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55" w:rsidRDefault="007B6655" w:rsidP="007B6655">
      <w:pPr>
        <w:jc w:val="center"/>
        <w:rPr>
          <w:b/>
          <w:szCs w:val="28"/>
        </w:rPr>
      </w:pPr>
      <w:r>
        <w:rPr>
          <w:b/>
          <w:szCs w:val="28"/>
        </w:rPr>
        <w:t>ĐỀ 3</w:t>
      </w:r>
    </w:p>
    <w:p w:rsidR="007B6655" w:rsidRPr="00C0513F" w:rsidRDefault="007B6655" w:rsidP="007B6655">
      <w:pPr>
        <w:rPr>
          <w:szCs w:val="28"/>
        </w:rPr>
      </w:pPr>
      <w:r w:rsidRPr="00C0513F">
        <w:rPr>
          <w:b/>
          <w:szCs w:val="28"/>
        </w:rPr>
        <w:t xml:space="preserve">1) </w:t>
      </w:r>
      <w:r w:rsidRPr="00C0513F">
        <w:rPr>
          <w:szCs w:val="28"/>
        </w:rPr>
        <w:t xml:space="preserve">Tính:  </w:t>
      </w:r>
      <w:r w:rsidRPr="00C0513F">
        <w:rPr>
          <w:position w:val="-32"/>
          <w:szCs w:val="28"/>
        </w:rPr>
        <w:object w:dxaOrig="3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9pt;height:40.85pt" o:ole="">
            <v:imagedata r:id="rId6" o:title=""/>
          </v:shape>
          <o:OLEObject Type="Embed" ProgID="Equation.DSMT4" ShapeID="_x0000_i1025" DrawAspect="Content" ObjectID="_1637152841" r:id="rId7"/>
        </w:object>
      </w:r>
    </w:p>
    <w:p w:rsidR="007B6655" w:rsidRPr="00C0513F" w:rsidRDefault="007B6655" w:rsidP="007B6655">
      <w:pPr>
        <w:rPr>
          <w:szCs w:val="28"/>
        </w:rPr>
      </w:pPr>
      <w:r w:rsidRPr="00C0513F">
        <w:rPr>
          <w:b/>
          <w:szCs w:val="28"/>
        </w:rPr>
        <w:t xml:space="preserve">2) </w:t>
      </w:r>
      <w:r w:rsidRPr="00C0513F">
        <w:rPr>
          <w:szCs w:val="28"/>
        </w:rPr>
        <w:t>Với 4 chữ số 1, 2, a, b người ta lập được 18 số có ba chữ số khác nhau và tính được tổng là 6440 tìm a và b.</w:t>
      </w:r>
    </w:p>
    <w:p w:rsidR="007B6655" w:rsidRPr="00C0513F" w:rsidRDefault="007B6655" w:rsidP="007B6655">
      <w:pPr>
        <w:rPr>
          <w:szCs w:val="28"/>
        </w:rPr>
      </w:pPr>
      <w:r w:rsidRPr="00C0513F">
        <w:rPr>
          <w:b/>
          <w:szCs w:val="28"/>
        </w:rPr>
        <w:t xml:space="preserve">3) </w:t>
      </w:r>
      <w:r w:rsidRPr="00C0513F">
        <w:rPr>
          <w:szCs w:val="28"/>
        </w:rPr>
        <w:t>Hiệu 2 số là 240 nếu thêm vào số bị trừ 15 đơn vị đồng thời bớt đi 30 đơn vị ở số trừ thì thương của số bị trừ và số trừ mới là 4. Tìm 2 số đã cho ?</w:t>
      </w:r>
    </w:p>
    <w:p w:rsidR="007B6655" w:rsidRPr="00C0513F" w:rsidRDefault="007B6655" w:rsidP="007B6655">
      <w:pPr>
        <w:rPr>
          <w:szCs w:val="28"/>
        </w:rPr>
      </w:pPr>
      <w:r w:rsidRPr="00C0513F">
        <w:rPr>
          <w:b/>
          <w:szCs w:val="28"/>
        </w:rPr>
        <w:t xml:space="preserve">4) </w:t>
      </w:r>
      <w:r w:rsidRPr="00C0513F">
        <w:rPr>
          <w:szCs w:val="28"/>
        </w:rPr>
        <w:t>Một khu đất hình chữ nhật có chiều dài gấp đôi chiều rộng. Người ta mở thêm chiều dài 15m. Chiều rộng 20 m thì khi đỏ chiều dài gấp rưỡi chiều rộng. Tính chiều dài, chiều rộng khu đất khi chưa mở rộng.</w:t>
      </w:r>
    </w:p>
    <w:p w:rsidR="007B6655" w:rsidRPr="00C0513F" w:rsidRDefault="007B6655" w:rsidP="007B6655">
      <w:pPr>
        <w:rPr>
          <w:szCs w:val="28"/>
        </w:rPr>
      </w:pPr>
      <w:r w:rsidRPr="00C0513F">
        <w:rPr>
          <w:b/>
          <w:szCs w:val="28"/>
        </w:rPr>
        <w:t xml:space="preserve">5) </w:t>
      </w:r>
      <w:r w:rsidRPr="00C0513F">
        <w:rPr>
          <w:szCs w:val="28"/>
        </w:rPr>
        <w:t>An, Bình, Căn có tất cả 36 viên bi nếu An cho Bình 6 viên. Bình cho Căn 4 viên thì số viên bi của mỗi bặn bằng nhau. Hỏi lúc đầu mỗi bạn có bao bi?</w:t>
      </w:r>
    </w:p>
    <w:p w:rsidR="00753B76" w:rsidRDefault="00E46870">
      <w:bookmarkStart w:id="0" w:name="_GoBack"/>
      <w:bookmarkEnd w:id="0"/>
    </w:p>
    <w:sectPr w:rsidR="00753B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70" w:rsidRDefault="00E46870" w:rsidP="007B6655">
      <w:pPr>
        <w:spacing w:line="240" w:lineRule="auto"/>
      </w:pPr>
      <w:r>
        <w:separator/>
      </w:r>
    </w:p>
  </w:endnote>
  <w:endnote w:type="continuationSeparator" w:id="0">
    <w:p w:rsidR="00E46870" w:rsidRDefault="00E46870" w:rsidP="007B6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55" w:rsidRPr="00CF43E7" w:rsidRDefault="007B6655" w:rsidP="007B6655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7B6655" w:rsidRDefault="007B6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70" w:rsidRDefault="00E46870" w:rsidP="007B6655">
      <w:pPr>
        <w:spacing w:line="240" w:lineRule="auto"/>
      </w:pPr>
      <w:r>
        <w:separator/>
      </w:r>
    </w:p>
  </w:footnote>
  <w:footnote w:type="continuationSeparator" w:id="0">
    <w:p w:rsidR="00E46870" w:rsidRDefault="00E46870" w:rsidP="007B6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55" w:rsidRPr="00414B69" w:rsidRDefault="007B6655" w:rsidP="007B6655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7B6655" w:rsidRDefault="007B6655" w:rsidP="007B6655">
    <w:pPr>
      <w:pStyle w:val="Header"/>
    </w:pPr>
  </w:p>
  <w:p w:rsidR="007B6655" w:rsidRDefault="007B6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55"/>
    <w:rsid w:val="001000F2"/>
    <w:rsid w:val="007B6655"/>
    <w:rsid w:val="00D219FA"/>
    <w:rsid w:val="00E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8391D77-13FE-4D20-ACB0-0D9D64A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55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55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7B66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B6655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B6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2019-12-06T08:49:00Z</dcterms:created>
  <dcterms:modified xsi:type="dcterms:W3CDTF">2019-12-06T08:50:00Z</dcterms:modified>
</cp:coreProperties>
</file>