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F6" w:rsidRPr="00EC4EF6" w:rsidRDefault="00EC4EF6" w:rsidP="00EC4EF6">
      <w:pPr>
        <w:jc w:val="center"/>
        <w:rPr>
          <w:szCs w:val="28"/>
        </w:rPr>
      </w:pPr>
      <w:bookmarkStart w:id="0" w:name="_GoBack"/>
      <w:r>
        <w:rPr>
          <w:b/>
          <w:szCs w:val="28"/>
        </w:rPr>
        <w:t>ĐỀ 1</w:t>
      </w:r>
    </w:p>
    <w:p w:rsidR="00EC4EF6" w:rsidRPr="00C0513F" w:rsidRDefault="00EC4EF6" w:rsidP="00EC4EF6">
      <w:pPr>
        <w:rPr>
          <w:szCs w:val="28"/>
        </w:rPr>
      </w:pPr>
      <w:r w:rsidRPr="00C0513F">
        <w:rPr>
          <w:b/>
          <w:szCs w:val="28"/>
        </w:rPr>
        <w:t xml:space="preserve">1) </w:t>
      </w:r>
      <w:r w:rsidRPr="00C0513F">
        <w:rPr>
          <w:szCs w:val="28"/>
        </w:rPr>
        <w:t>Tính:</w:t>
      </w:r>
    </w:p>
    <w:p w:rsidR="00EC4EF6" w:rsidRPr="00C0513F" w:rsidRDefault="00EC4EF6" w:rsidP="00EC4EF6">
      <w:pPr>
        <w:rPr>
          <w:szCs w:val="28"/>
        </w:rPr>
      </w:pPr>
      <w:r w:rsidRPr="00C0513F">
        <w:rPr>
          <w:szCs w:val="28"/>
        </w:rPr>
        <w:t xml:space="preserve">a) </w:t>
      </w:r>
      <w:r w:rsidRPr="00C0513F">
        <w:rPr>
          <w:position w:val="-24"/>
          <w:szCs w:val="28"/>
        </w:rPr>
        <w:object w:dxaOrig="2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40.15pt" o:ole="">
            <v:imagedata r:id="rId6" o:title=""/>
          </v:shape>
          <o:OLEObject Type="Embed" ProgID="Equation.DSMT4" ShapeID="_x0000_i1025" DrawAspect="Content" ObjectID="_1637152301" r:id="rId7"/>
        </w:object>
      </w:r>
    </w:p>
    <w:p w:rsidR="00EC4EF6" w:rsidRPr="00C0513F" w:rsidRDefault="00EC4EF6" w:rsidP="00EC4EF6">
      <w:pPr>
        <w:rPr>
          <w:b/>
          <w:szCs w:val="28"/>
        </w:rPr>
      </w:pPr>
      <w:r w:rsidRPr="00C0513F">
        <w:rPr>
          <w:szCs w:val="28"/>
        </w:rPr>
        <w:t xml:space="preserve">b) </w:t>
      </w:r>
      <w:r w:rsidRPr="00C0513F">
        <w:rPr>
          <w:position w:val="-24"/>
          <w:szCs w:val="28"/>
        </w:rPr>
        <w:object w:dxaOrig="3340" w:dyaOrig="660">
          <v:shape id="_x0000_i1026" type="#_x0000_t75" style="width:202.15pt;height:39.45pt" o:ole="">
            <v:imagedata r:id="rId8" o:title=""/>
          </v:shape>
          <o:OLEObject Type="Embed" ProgID="Equation.DSMT4" ShapeID="_x0000_i1026" DrawAspect="Content" ObjectID="_1637152302" r:id="rId9"/>
        </w:object>
      </w:r>
    </w:p>
    <w:p w:rsidR="00EC4EF6" w:rsidRPr="00C0513F" w:rsidRDefault="00EC4EF6" w:rsidP="00EC4EF6">
      <w:pPr>
        <w:rPr>
          <w:szCs w:val="28"/>
        </w:rPr>
      </w:pPr>
      <w:r w:rsidRPr="00C0513F">
        <w:rPr>
          <w:b/>
          <w:szCs w:val="28"/>
        </w:rPr>
        <w:t>2)</w:t>
      </w:r>
      <w:r w:rsidRPr="00C0513F">
        <w:rPr>
          <w:szCs w:val="28"/>
        </w:rPr>
        <w:t xml:space="preserve"> Tìm hiệu lớn nhất giữa hai số tự nhiên khác nhau đều từ năm chữ số 5, 4, 7, 0, 1.</w:t>
      </w:r>
    </w:p>
    <w:p w:rsidR="00EC4EF6" w:rsidRPr="00C0513F" w:rsidRDefault="00EC4EF6" w:rsidP="00EC4EF6">
      <w:pPr>
        <w:rPr>
          <w:szCs w:val="28"/>
        </w:rPr>
      </w:pPr>
      <w:r w:rsidRPr="00C0513F">
        <w:rPr>
          <w:b/>
          <w:szCs w:val="28"/>
        </w:rPr>
        <w:t>3)</w:t>
      </w:r>
      <w:r w:rsidRPr="00C0513F">
        <w:rPr>
          <w:szCs w:val="28"/>
        </w:rPr>
        <w:t xml:space="preserve"> Liên đội Trần Phú tổ chức cho đội viên ỉớp ba và lớp bốn đi tham quan. Dự</w:t>
      </w:r>
    </w:p>
    <w:p w:rsidR="00EC4EF6" w:rsidRPr="00C0513F" w:rsidRDefault="00EC4EF6" w:rsidP="00EC4EF6">
      <w:pPr>
        <w:rPr>
          <w:szCs w:val="28"/>
        </w:rPr>
      </w:pPr>
      <w:r w:rsidRPr="00C0513F">
        <w:rPr>
          <w:szCs w:val="28"/>
        </w:rPr>
        <w:t xml:space="preserve">định lúc đầu số đội viên lớp ba bằng </w:t>
      </w:r>
      <w:r>
        <w:rPr>
          <w:szCs w:val="28"/>
        </w:rPr>
        <w:t>1/2</w:t>
      </w:r>
      <w:r w:rsidRPr="00C0513F">
        <w:rPr>
          <w:szCs w:val="28"/>
        </w:rPr>
        <w:t xml:space="preserve"> số đội viên lớp bốn nhưng sau đó 5 em lớp bốn đi thêm do đó số đội viên lớp bốn nhiều gấp 3 lần số đội viên Lớp 3. Hỏi có bao nhiêu đội viên lớp ba, bao nhiêu đội viên lớp bốn đi tham quan?</w:t>
      </w:r>
    </w:p>
    <w:p w:rsidR="00EC4EF6" w:rsidRPr="00C0513F" w:rsidRDefault="00EC4EF6" w:rsidP="00EC4EF6">
      <w:pPr>
        <w:rPr>
          <w:szCs w:val="28"/>
        </w:rPr>
      </w:pPr>
      <w:r w:rsidRPr="00C0513F">
        <w:rPr>
          <w:b/>
          <w:szCs w:val="28"/>
        </w:rPr>
        <w:t>4)</w:t>
      </w:r>
      <w:r w:rsidRPr="00C0513F">
        <w:rPr>
          <w:szCs w:val="28"/>
        </w:rPr>
        <w:t xml:space="preserve"> Chu vi một hình tam giác là 115 m. Cạnh thứ nhất và cạnh thứ hai có tổng số đo bằng 65 m. Cạnh thứ ba và thứ hai có tổng số đo là 85 m. Tính số đo mỗi cạnh?</w:t>
      </w:r>
    </w:p>
    <w:p w:rsidR="00EC4EF6" w:rsidRPr="00C0513F" w:rsidRDefault="00EC4EF6" w:rsidP="00EC4EF6">
      <w:pPr>
        <w:rPr>
          <w:szCs w:val="28"/>
        </w:rPr>
      </w:pPr>
      <w:r w:rsidRPr="00C0513F">
        <w:rPr>
          <w:b/>
          <w:szCs w:val="28"/>
        </w:rPr>
        <w:t>5)</w:t>
      </w:r>
      <w:r w:rsidRPr="00C0513F">
        <w:rPr>
          <w:szCs w:val="28"/>
        </w:rPr>
        <w:t xml:space="preserve"> Cho hình vuông ABCD, chia hình vuông đó thành hai hình chữ nhật ABMN và MNCD. Biết chu vi hình vuông bằng 80 m và hiện chu vi hai hình chữ nhật là 16 m. Tìm chu vi mỗi hình chữ nhật?</w:t>
      </w:r>
    </w:p>
    <w:bookmarkEnd w:id="0"/>
    <w:p w:rsidR="00753B76" w:rsidRDefault="00954E7F"/>
    <w:sectPr w:rsidR="00753B76" w:rsidSect="00EC4EF6">
      <w:headerReference w:type="default" r:id="rId10"/>
      <w:footerReference w:type="defaul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E7F" w:rsidRDefault="00954E7F" w:rsidP="00EC4EF6">
      <w:pPr>
        <w:spacing w:line="240" w:lineRule="auto"/>
      </w:pPr>
      <w:r>
        <w:separator/>
      </w:r>
    </w:p>
  </w:endnote>
  <w:endnote w:type="continuationSeparator" w:id="0">
    <w:p w:rsidR="00954E7F" w:rsidRDefault="00954E7F" w:rsidP="00EC4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F6" w:rsidRPr="00CF43E7" w:rsidRDefault="00EC4EF6" w:rsidP="00EC4EF6">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EC4EF6" w:rsidRDefault="00EC4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E7F" w:rsidRDefault="00954E7F" w:rsidP="00EC4EF6">
      <w:pPr>
        <w:spacing w:line="240" w:lineRule="auto"/>
      </w:pPr>
      <w:r>
        <w:separator/>
      </w:r>
    </w:p>
  </w:footnote>
  <w:footnote w:type="continuationSeparator" w:id="0">
    <w:p w:rsidR="00954E7F" w:rsidRDefault="00954E7F" w:rsidP="00EC4E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F6" w:rsidRPr="00414B69" w:rsidRDefault="00EC4EF6" w:rsidP="00EC4EF6">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EC4EF6" w:rsidRDefault="00EC4EF6" w:rsidP="00EC4EF6">
    <w:pPr>
      <w:pStyle w:val="Header"/>
    </w:pPr>
  </w:p>
  <w:p w:rsidR="00EC4EF6" w:rsidRDefault="00EC4E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F6"/>
    <w:rsid w:val="001000F2"/>
    <w:rsid w:val="00954E7F"/>
    <w:rsid w:val="00D219FA"/>
    <w:rsid w:val="00EC4EF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1A9B3D-B0D0-498A-8FD2-2750A17E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EF6"/>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EF6"/>
    <w:pPr>
      <w:tabs>
        <w:tab w:val="center" w:pos="4513"/>
        <w:tab w:val="right" w:pos="9026"/>
      </w:tabs>
      <w:spacing w:line="240" w:lineRule="auto"/>
    </w:pPr>
  </w:style>
  <w:style w:type="character" w:customStyle="1" w:styleId="HeaderChar">
    <w:name w:val="Header Char"/>
    <w:basedOn w:val="DefaultParagraphFont"/>
    <w:link w:val="Header"/>
    <w:uiPriority w:val="99"/>
    <w:rsid w:val="00EC4EF6"/>
    <w:rPr>
      <w:rFonts w:ascii="Times New Roman" w:eastAsia="Times New Roman" w:hAnsi="Times New Roman" w:cs="Times New Roman"/>
      <w:sz w:val="28"/>
      <w:szCs w:val="26"/>
      <w:lang w:val="en-US"/>
    </w:rPr>
  </w:style>
  <w:style w:type="paragraph" w:styleId="Footer">
    <w:name w:val="footer"/>
    <w:basedOn w:val="Normal"/>
    <w:link w:val="FooterChar"/>
    <w:unhideWhenUsed/>
    <w:rsid w:val="00EC4EF6"/>
    <w:pPr>
      <w:tabs>
        <w:tab w:val="center" w:pos="4513"/>
        <w:tab w:val="right" w:pos="9026"/>
      </w:tabs>
      <w:spacing w:line="240" w:lineRule="auto"/>
    </w:pPr>
  </w:style>
  <w:style w:type="character" w:customStyle="1" w:styleId="FooterChar">
    <w:name w:val="Footer Char"/>
    <w:basedOn w:val="DefaultParagraphFont"/>
    <w:link w:val="Footer"/>
    <w:rsid w:val="00EC4EF6"/>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EC4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2019-12-06T08:40:00Z</dcterms:created>
  <dcterms:modified xsi:type="dcterms:W3CDTF">2019-12-06T08:41:00Z</dcterms:modified>
</cp:coreProperties>
</file>