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54" w:rsidRPr="00241C54" w:rsidRDefault="00241C54" w:rsidP="00241C54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bookmarkStart w:id="0" w:name="_GoBack"/>
      <w:r w:rsidRPr="00241C54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CLASSROOM</w:t>
      </w:r>
    </w:p>
    <w:bookmarkEnd w:id="0"/>
    <w:p w:rsidR="00241C54" w:rsidRPr="002218AC" w:rsidRDefault="00241C54" w:rsidP="00241C54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I. Vocabulary:</w:t>
      </w:r>
      <w:r>
        <w:rPr>
          <w:rFonts w:ascii="UNI Chu truyen thong ly 4" w:hAnsi="UNI Chu truyen thong ly 4"/>
          <w:sz w:val="44"/>
          <w:szCs w:val="44"/>
        </w:rPr>
        <w:t xml:space="preserve"> Từ vựng</w:t>
      </w:r>
    </w:p>
    <w:p w:rsidR="00241C54" w:rsidRPr="00CB2F15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 w:rsidRPr="00CB2F15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classroom </w:t>
      </w:r>
      <w:r w:rsidRPr="00CB2F15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(n): lớp học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poster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ˈpəustə/ (n)ː tranh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pencil case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ˈpensl keɪs/ (n)ː hộp bút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teacher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ˈtɪːtʃər/ (n)ː  giáo viên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student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ˈstjudənt/ (n)ː  học sinh</w:t>
      </w:r>
    </w:p>
    <w:p w:rsidR="00241C54" w:rsidRPr="000827F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schoolbag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/ˈskuːlbæg</w:t>
      </w:r>
      <w:r w:rsidRPr="000827F4"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(n)ː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cặp sách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chair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tʃeər/ (n)ː  ghế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pencil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ˈpensl/ (n)ː  bút chì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notebook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ˈnəutbʊk/ (n)ː  vở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0827F4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d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esk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desk/ (n)ː bàn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book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bʊk/ (n)ː sách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blackboard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ˈblæk bɔːd/=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boardchalk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ˈbɔːd tʃɔːk/ (n)ː bảng phấn , bảng đen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 w:rsidRPr="00BE1B3B"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school bus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 / ˈskuːl bʌs/ (n)ː xe buýt nhà trường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backpack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ˈbækpæk/ (n)ː ba lô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classmate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ˈklaːsmeit/(n)ː bạn cùng lớp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eraser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/iˈreɪzə/ (n)ː tẩy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bookcase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ˈbʊkkeɪs/ (n)ː tủ sách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chalk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tʃɔːk/ (n)ː phấn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computer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kəmˈpjutə/ (n)ːmáy tính</w:t>
      </w:r>
    </w:p>
    <w:p w:rsidR="00241C54" w:rsidRDefault="00241C54" w:rsidP="00241C54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globe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gləub/  (n)ːquả địa cầu</w:t>
      </w:r>
    </w:p>
    <w:p w:rsidR="00241C54" w:rsidRPr="002218AC" w:rsidRDefault="00241C54" w:rsidP="00241C54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II/ Structures</w:t>
      </w:r>
      <w:r w:rsidRPr="002218AC"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241C54" w:rsidRDefault="00241C54" w:rsidP="00241C54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What is it</w:t>
      </w: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( Đó là gì vậy?)</w:t>
      </w:r>
    </w:p>
    <w:p w:rsidR="00241C54" w:rsidRPr="009E30C9" w:rsidRDefault="00241C54" w:rsidP="00241C54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It’s a book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 xml:space="preserve">( </w:t>
      </w:r>
      <w:r w:rsidRPr="00CB2F15">
        <w:rPr>
          <w:rFonts w:ascii="HP001 4 hang 1 ô ly" w:eastAsiaTheme="minorHAnsi" w:hAnsi="HP001 4 hang 1 ô ly"/>
          <w:i/>
          <w:color w:val="006600"/>
          <w:sz w:val="32"/>
          <w:szCs w:val="32"/>
        </w:rPr>
        <w:t>Đó là quyển sách</w:t>
      </w:r>
      <w:r>
        <w:rPr>
          <w:rFonts w:ascii="Arial" w:eastAsiaTheme="minorHAnsi" w:hAnsi="Arial" w:cs="Arial"/>
          <w:i/>
          <w:color w:val="006600"/>
          <w:sz w:val="32"/>
          <w:szCs w:val="32"/>
          <w:lang w:eastAsia="ko-KR"/>
        </w:rPr>
        <w:t>)</w:t>
      </w:r>
    </w:p>
    <w:p w:rsidR="00241C54" w:rsidRDefault="00241C54" w:rsidP="00241C54">
      <w:pPr>
        <w:pStyle w:val="ListParagraph"/>
        <w:numPr>
          <w:ilvl w:val="0"/>
          <w:numId w:val="11"/>
        </w:numPr>
        <w:spacing w:after="200" w:line="276" w:lineRule="auto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Is it a book</w:t>
      </w:r>
      <w:r w:rsidRPr="000827F4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?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(Đó có phải quyển sách không?)</w:t>
      </w:r>
    </w:p>
    <w:p w:rsidR="00241C54" w:rsidRPr="00672AF6" w:rsidRDefault="00241C54" w:rsidP="00241C54">
      <w:pPr>
        <w:pStyle w:val="ListParagraph"/>
        <w:ind w:left="786"/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 w:rsidRPr="00672AF6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Yes, it is</w:t>
      </w: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 xml:space="preserve"> ( </w:t>
      </w:r>
      <w:r w:rsidRPr="00CB2F15">
        <w:rPr>
          <w:rFonts w:ascii="HP001 4 hang 1 ô ly" w:eastAsiaTheme="minorHAnsi" w:hAnsi="HP001 4 hang 1 ô ly"/>
          <w:i/>
          <w:color w:val="006600"/>
          <w:sz w:val="32"/>
          <w:szCs w:val="32"/>
        </w:rPr>
        <w:t>Đúng, đúng vậy</w:t>
      </w: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)</w:t>
      </w:r>
    </w:p>
    <w:p w:rsidR="00241C54" w:rsidRPr="00672AF6" w:rsidRDefault="00241C54" w:rsidP="00241C54">
      <w:pPr>
        <w:pStyle w:val="ListParagraph"/>
        <w:ind w:left="786"/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 w:rsidRPr="00672AF6"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No, it isn’t</w:t>
      </w:r>
      <w:r w:rsidRPr="00672AF6">
        <w:rPr>
          <w:rFonts w:ascii="HP001 4 hang 1 ô ly" w:eastAsiaTheme="minorHAnsi" w:hAnsi="HP001 4 hang 1 ô ly"/>
          <w:i/>
          <w:color w:val="006600"/>
          <w:sz w:val="32"/>
          <w:szCs w:val="32"/>
        </w:rPr>
        <w:t xml:space="preserve"> ( </w:t>
      </w:r>
      <w:r>
        <w:rPr>
          <w:rFonts w:ascii="HP001 4 hang 1 ô ly" w:eastAsiaTheme="minorHAnsi" w:hAnsi="HP001 4 hang 1 ô ly"/>
          <w:i/>
          <w:color w:val="006600"/>
          <w:sz w:val="32"/>
          <w:szCs w:val="32"/>
        </w:rPr>
        <w:t>Không, không phải</w:t>
      </w:r>
      <w:r w:rsidRPr="00672AF6">
        <w:rPr>
          <w:rFonts w:ascii="HP001 4 hang 1 ô ly" w:eastAsiaTheme="minorHAnsi" w:hAnsi="HP001 4 hang 1 ô ly"/>
          <w:i/>
          <w:color w:val="006600"/>
          <w:sz w:val="32"/>
          <w:szCs w:val="32"/>
        </w:rPr>
        <w:t>)</w:t>
      </w:r>
    </w:p>
    <w:p w:rsidR="00241C54" w:rsidRPr="002218AC" w:rsidRDefault="00241C54" w:rsidP="00241C54">
      <w:pPr>
        <w:rPr>
          <w:rFonts w:ascii="UNI Chu truyen thong ly 4" w:hAnsi="UNI Chu truyen thong ly 4"/>
          <w:sz w:val="44"/>
          <w:szCs w:val="44"/>
        </w:rPr>
      </w:pPr>
      <w:r w:rsidRPr="002218AC"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241C54" w:rsidRPr="00404FDC" w:rsidRDefault="00241C54" w:rsidP="00241C5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lastRenderedPageBreak/>
        <w:t>1. Copy “Vocabulary” and “Structures” into your notebook ( Chép từ vựng và cấu trúc vào vở)</w:t>
      </w:r>
    </w:p>
    <w:p w:rsidR="00241C54" w:rsidRPr="00404FDC" w:rsidRDefault="00241C54" w:rsidP="00241C5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241C54" w:rsidRPr="00404FDC" w:rsidRDefault="00241C54" w:rsidP="00241C54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 w:rsidRPr="00404FDC">
        <w:rPr>
          <w:rFonts w:asciiTheme="majorHAnsi" w:hAnsiTheme="majorHAnsi" w:cstheme="majorHAnsi"/>
          <w:i/>
          <w:sz w:val="40"/>
          <w:szCs w:val="40"/>
          <w:lang w:eastAsia="ko-KR"/>
        </w:rPr>
        <w:t>3. Read “ Vocabulary” 30 times ( Đọc từ vựng 30 lần)</w:t>
      </w:r>
    </w:p>
    <w:p w:rsidR="00D76D30" w:rsidRPr="009938F4" w:rsidRDefault="00D76D30" w:rsidP="00C1564E">
      <w:pPr>
        <w:rPr>
          <w:sz w:val="32"/>
          <w:szCs w:val="32"/>
        </w:rPr>
      </w:pPr>
    </w:p>
    <w:sectPr w:rsidR="00D76D30" w:rsidRPr="009938F4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E4" w:rsidRDefault="008221E4" w:rsidP="00295F95">
      <w:r>
        <w:separator/>
      </w:r>
    </w:p>
  </w:endnote>
  <w:endnote w:type="continuationSeparator" w:id="0">
    <w:p w:rsidR="008221E4" w:rsidRDefault="008221E4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E4" w:rsidRDefault="008221E4" w:rsidP="00295F95">
      <w:r>
        <w:separator/>
      </w:r>
    </w:p>
  </w:footnote>
  <w:footnote w:type="continuationSeparator" w:id="0">
    <w:p w:rsidR="008221E4" w:rsidRDefault="008221E4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22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22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8221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41C54"/>
    <w:rsid w:val="00295F95"/>
    <w:rsid w:val="002F194B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221E4"/>
    <w:rsid w:val="008750D6"/>
    <w:rsid w:val="00885D4E"/>
    <w:rsid w:val="008A4AC1"/>
    <w:rsid w:val="009330A9"/>
    <w:rsid w:val="00940699"/>
    <w:rsid w:val="009412A7"/>
    <w:rsid w:val="009938F4"/>
    <w:rsid w:val="00A378DD"/>
    <w:rsid w:val="00A812FF"/>
    <w:rsid w:val="00A82D32"/>
    <w:rsid w:val="00A82DB0"/>
    <w:rsid w:val="00AB78C4"/>
    <w:rsid w:val="00B45B68"/>
    <w:rsid w:val="00BF4936"/>
    <w:rsid w:val="00C1564E"/>
    <w:rsid w:val="00C311F4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7FE5-B31A-45E6-9C6B-5CEBC6C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2019-11-09T03:16:00Z</cp:lastPrinted>
  <dcterms:created xsi:type="dcterms:W3CDTF">2019-11-09T04:19:00Z</dcterms:created>
  <dcterms:modified xsi:type="dcterms:W3CDTF">2019-11-09T04:19:00Z</dcterms:modified>
</cp:coreProperties>
</file>