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600" w:rsidRDefault="00CE5600" w:rsidP="00CE5600">
      <w:pPr>
        <w:pStyle w:val="text"/>
        <w:spacing w:line="360" w:lineRule="exact"/>
        <w:ind w:firstLine="737"/>
        <w:jc w:val="center"/>
        <w:rPr>
          <w:b/>
          <w:bCs/>
          <w:sz w:val="28"/>
          <w:szCs w:val="28"/>
        </w:rPr>
      </w:pPr>
      <w:r>
        <w:rPr>
          <w:b/>
          <w:bCs/>
          <w:sz w:val="28"/>
          <w:szCs w:val="28"/>
        </w:rPr>
        <w:t>ĐỀ THI 43</w:t>
      </w:r>
    </w:p>
    <w:p w:rsidR="00CE5600" w:rsidRDefault="00CE5600" w:rsidP="00CE5600">
      <w:pPr>
        <w:pStyle w:val="text"/>
        <w:spacing w:line="360" w:lineRule="exact"/>
        <w:ind w:firstLine="737"/>
        <w:rPr>
          <w:b/>
          <w:sz w:val="28"/>
          <w:szCs w:val="28"/>
        </w:rPr>
      </w:pPr>
      <w:r w:rsidRPr="00703112">
        <w:rPr>
          <w:b/>
          <w:bCs/>
          <w:sz w:val="28"/>
          <w:szCs w:val="28"/>
        </w:rPr>
        <w:t>Bài 136 :</w:t>
      </w:r>
      <w:r>
        <w:rPr>
          <w:b/>
          <w:sz w:val="28"/>
          <w:szCs w:val="28"/>
        </w:rPr>
        <w:t xml:space="preserve"> Em hãy di </w:t>
      </w:r>
      <w:r w:rsidRPr="00703112">
        <w:rPr>
          <w:b/>
          <w:sz w:val="28"/>
          <w:szCs w:val="28"/>
        </w:rPr>
        <w:t>chuyển hai que diêm lại đúng vị trí để kết quả phép tính là đúng :</w:t>
      </w:r>
    </w:p>
    <w:p w:rsidR="00CE5600" w:rsidRPr="00703112" w:rsidRDefault="00CE5600" w:rsidP="00CE5600">
      <w:pPr>
        <w:pStyle w:val="text"/>
        <w:spacing w:line="360" w:lineRule="exact"/>
        <w:ind w:firstLine="737"/>
        <w:rPr>
          <w:b/>
          <w:sz w:val="28"/>
          <w:szCs w:val="28"/>
        </w:rPr>
      </w:pPr>
      <w:r>
        <w:rPr>
          <w:noProof/>
        </w:rPr>
        <w:drawing>
          <wp:anchor distT="0" distB="0" distL="114300" distR="114300" simplePos="0" relativeHeight="251660288" behindDoc="0" locked="0" layoutInCell="1" allowOverlap="1">
            <wp:simplePos x="0" y="0"/>
            <wp:positionH relativeFrom="column">
              <wp:posOffset>2222500</wp:posOffset>
            </wp:positionH>
            <wp:positionV relativeFrom="paragraph">
              <wp:posOffset>325755</wp:posOffset>
            </wp:positionV>
            <wp:extent cx="1784985" cy="482600"/>
            <wp:effectExtent l="0" t="0" r="0" b="0"/>
            <wp:wrapSquare wrapText="bothSides"/>
            <wp:docPr id="2" name="Picture 2" descr="http://toantuoitho.nxbgd.com.vn/toantuoitho1/images/34kqgtqt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antuoitho.nxbgd.com.vn/toantuoitho1/images/34kqgtqt21.gif"/>
                    <pic:cNvPicPr>
                      <a:picLocks noChangeAspect="1" noChangeArrowheads="1"/>
                    </pic:cNvPicPr>
                  </pic:nvPicPr>
                  <pic:blipFill>
                    <a:blip r:embed="rId6" r:link="rId7">
                      <a:grayscl/>
                    </a:blip>
                    <a:srcRect/>
                    <a:stretch>
                      <a:fillRect/>
                    </a:stretch>
                  </pic:blipFill>
                  <pic:spPr bwMode="auto">
                    <a:xfrm>
                      <a:off x="0" y="0"/>
                      <a:ext cx="1784985" cy="482600"/>
                    </a:xfrm>
                    <a:prstGeom prst="rect">
                      <a:avLst/>
                    </a:prstGeom>
                    <a:noFill/>
                    <a:ln w="9525">
                      <a:noFill/>
                      <a:miter lim="800000"/>
                      <a:headEnd/>
                      <a:tailEnd/>
                    </a:ln>
                  </pic:spPr>
                </pic:pic>
              </a:graphicData>
            </a:graphic>
          </wp:anchor>
        </w:drawing>
      </w:r>
    </w:p>
    <w:p w:rsidR="00CE5600" w:rsidRPr="00703112" w:rsidRDefault="00CE5600" w:rsidP="00CE5600">
      <w:pPr>
        <w:pStyle w:val="text"/>
        <w:spacing w:line="360" w:lineRule="exact"/>
        <w:ind w:firstLine="737"/>
        <w:jc w:val="center"/>
        <w:rPr>
          <w:sz w:val="28"/>
          <w:szCs w:val="28"/>
        </w:rPr>
      </w:pPr>
    </w:p>
    <w:p w:rsidR="00CE5600" w:rsidRPr="00703112" w:rsidRDefault="00CE5600" w:rsidP="00CE5600">
      <w:pPr>
        <w:pStyle w:val="text"/>
        <w:spacing w:line="360" w:lineRule="exact"/>
        <w:ind w:firstLine="737"/>
        <w:rPr>
          <w:sz w:val="28"/>
          <w:szCs w:val="28"/>
        </w:rPr>
      </w:pPr>
      <w:r w:rsidRPr="00703112">
        <w:rPr>
          <w:b/>
          <w:bCs/>
          <w:sz w:val="28"/>
          <w:szCs w:val="28"/>
        </w:rPr>
        <w:t>Bài giải :</w:t>
      </w:r>
      <w:r w:rsidRPr="00703112">
        <w:rPr>
          <w:sz w:val="28"/>
          <w:szCs w:val="28"/>
        </w:rPr>
        <w:br/>
      </w:r>
      <w:r w:rsidRPr="00703112">
        <w:rPr>
          <w:i/>
          <w:iCs/>
          <w:sz w:val="28"/>
          <w:szCs w:val="28"/>
        </w:rPr>
        <w:t xml:space="preserve">Cách 1 </w:t>
      </w:r>
      <w:r w:rsidRPr="00703112">
        <w:rPr>
          <w:sz w:val="28"/>
          <w:szCs w:val="28"/>
        </w:rPr>
        <w:t xml:space="preserve">: Ta chuyển que diêm ở giữa chữ số 8 để có chữ số 0. Lấy que diêm đó </w:t>
      </w:r>
    </w:p>
    <w:p w:rsidR="00CE5600" w:rsidRPr="00703112" w:rsidRDefault="00CE5600" w:rsidP="00CE5600">
      <w:pPr>
        <w:pStyle w:val="text"/>
        <w:spacing w:line="360" w:lineRule="exact"/>
        <w:ind w:firstLine="737"/>
        <w:rPr>
          <w:sz w:val="28"/>
          <w:szCs w:val="28"/>
        </w:rPr>
      </w:pPr>
      <w:r w:rsidRPr="00703112">
        <w:rPr>
          <w:sz w:val="28"/>
          <w:szCs w:val="28"/>
        </w:rPr>
        <w:t>ghép vào chữ số 5 của số 502 để được số 602. Lấy 1 que diêm ở chữ số 3 của số 2003 và đặt vào vị trí khác của chữ số 3 đó để chuyển số 2003 thành số 2002, ta có phép tính đúng :</w:t>
      </w:r>
    </w:p>
    <w:p w:rsidR="00CE5600" w:rsidRPr="00703112" w:rsidRDefault="00CE5600" w:rsidP="00CE5600">
      <w:pPr>
        <w:pStyle w:val="text"/>
        <w:spacing w:line="360" w:lineRule="exact"/>
        <w:ind w:firstLine="737"/>
        <w:rPr>
          <w:sz w:val="28"/>
          <w:szCs w:val="28"/>
        </w:rPr>
      </w:pPr>
      <w:r>
        <w:rPr>
          <w:noProof/>
        </w:rPr>
        <w:drawing>
          <wp:anchor distT="0" distB="0" distL="114300" distR="114300" simplePos="0" relativeHeight="251661312" behindDoc="0" locked="0" layoutInCell="1" allowOverlap="1">
            <wp:simplePos x="0" y="0"/>
            <wp:positionH relativeFrom="column">
              <wp:posOffset>2042160</wp:posOffset>
            </wp:positionH>
            <wp:positionV relativeFrom="paragraph">
              <wp:posOffset>1231900</wp:posOffset>
            </wp:positionV>
            <wp:extent cx="1916430" cy="511810"/>
            <wp:effectExtent l="0" t="0" r="0" b="0"/>
            <wp:wrapSquare wrapText="bothSides"/>
            <wp:docPr id="3" name="Picture 3" descr="http://toantuoitho.nxbgd.com.vn/toantuoitho1/images/34kqgtqt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antuoitho.nxbgd.com.vn/toantuoitho1/images/34kqgtqt23.gif"/>
                    <pic:cNvPicPr>
                      <a:picLocks noChangeAspect="1" noChangeArrowheads="1"/>
                    </pic:cNvPicPr>
                  </pic:nvPicPr>
                  <pic:blipFill>
                    <a:blip r:embed="rId8" r:link="rId9"/>
                    <a:srcRect/>
                    <a:stretch>
                      <a:fillRect/>
                    </a:stretch>
                  </pic:blipFill>
                  <pic:spPr bwMode="auto">
                    <a:xfrm>
                      <a:off x="0" y="0"/>
                      <a:ext cx="1916430" cy="511810"/>
                    </a:xfrm>
                    <a:prstGeom prst="rect">
                      <a:avLst/>
                    </a:prstGeom>
                    <a:noFill/>
                    <a:ln w="9525">
                      <a:noFill/>
                      <a:miter lim="800000"/>
                      <a:headEnd/>
                      <a:tailEnd/>
                    </a:ln>
                  </pic:spPr>
                </pic:pic>
              </a:graphicData>
            </a:graphic>
          </wp:anchor>
        </w:drawing>
      </w:r>
      <w:r w:rsidRPr="00703112">
        <w:rPr>
          <w:i/>
          <w:iCs/>
          <w:sz w:val="28"/>
          <w:szCs w:val="28"/>
        </w:rPr>
        <w:t xml:space="preserve">Cách 2 </w:t>
      </w:r>
      <w:r w:rsidRPr="00703112">
        <w:rPr>
          <w:sz w:val="28"/>
          <w:szCs w:val="28"/>
        </w:rPr>
        <w:t>: Ta chuyển que diêm ở giữa số 8 để có chữ số 0. lấy que diêm đó ghép vào chữ số 5 của số 502 để được số 602.</w:t>
      </w:r>
      <w:r w:rsidRPr="00703112">
        <w:rPr>
          <w:sz w:val="28"/>
          <w:szCs w:val="28"/>
        </w:rPr>
        <w:br/>
        <w:t>Lấy 1 que diêm ở chữ số 2 của số 602 và đặt vào vị trí khác của chữ số 2 đó để chuyển số 602 thành số 603, ta có phép tính đúng :</w:t>
      </w:r>
    </w:p>
    <w:p w:rsidR="00CE5600" w:rsidRPr="00703112" w:rsidRDefault="00CE5600" w:rsidP="00CE5600">
      <w:pPr>
        <w:pStyle w:val="text"/>
        <w:spacing w:line="360" w:lineRule="exact"/>
        <w:ind w:firstLine="737"/>
        <w:jc w:val="center"/>
        <w:rPr>
          <w:sz w:val="28"/>
          <w:szCs w:val="28"/>
        </w:rPr>
      </w:pPr>
    </w:p>
    <w:p w:rsidR="00CE5600" w:rsidRDefault="00CE5600" w:rsidP="00CE5600">
      <w:pPr>
        <w:spacing w:before="100" w:beforeAutospacing="1" w:after="100" w:afterAutospacing="1" w:line="360" w:lineRule="exact"/>
        <w:ind w:firstLine="737"/>
        <w:rPr>
          <w:rFonts w:ascii="Times New Roman" w:hAnsi="Times New Roman"/>
          <w:b/>
          <w:bCs/>
        </w:rPr>
      </w:pPr>
    </w:p>
    <w:p w:rsidR="00CE5600" w:rsidRPr="00703112" w:rsidRDefault="00CE5600" w:rsidP="00CE5600">
      <w:pPr>
        <w:spacing w:before="100" w:beforeAutospacing="1" w:after="100" w:afterAutospacing="1" w:line="360" w:lineRule="exact"/>
        <w:ind w:firstLine="737"/>
        <w:rPr>
          <w:rFonts w:ascii="Times New Roman" w:hAnsi="Times New Roman"/>
          <w:b/>
        </w:rPr>
      </w:pPr>
      <w:r w:rsidRPr="00703112">
        <w:rPr>
          <w:rFonts w:ascii="Times New Roman" w:hAnsi="Times New Roman"/>
          <w:b/>
          <w:bCs/>
        </w:rPr>
        <w:t>Bài 137 :</w:t>
      </w:r>
      <w:r w:rsidRPr="00703112">
        <w:rPr>
          <w:rFonts w:ascii="Times New Roman" w:hAnsi="Times New Roman"/>
          <w:b/>
        </w:rPr>
        <w:t xml:space="preserve"> Một bạn chọn hai số tự nhiên tuỳ ý, tính tổng của chúng rồi lấy tổng đó nhân với chính nó. Bạn ấy cũng làm tưng tự đối với hiệu của hai số mà mình đã chọn đó. Cuối cùng cộng hai tích tìm được với nhau. Hỏi rằng tổng của hai tích đó là số chẵn hay số lẻ ? Vì sao ?</w:t>
      </w:r>
    </w:p>
    <w:p w:rsidR="00CE5600" w:rsidRPr="00703112" w:rsidRDefault="00CE5600" w:rsidP="00CE5600">
      <w:pPr>
        <w:spacing w:before="100" w:beforeAutospacing="1" w:after="100" w:afterAutospacing="1" w:line="360" w:lineRule="exact"/>
        <w:ind w:firstLine="737"/>
        <w:rPr>
          <w:rFonts w:ascii="Times New Roman" w:hAnsi="Times New Roman"/>
        </w:rPr>
      </w:pPr>
      <w:r w:rsidRPr="00703112">
        <w:rPr>
          <w:rFonts w:ascii="Times New Roman" w:hAnsi="Times New Roman"/>
          <w:b/>
          <w:bCs/>
        </w:rPr>
        <w:t>Bài giải :</w:t>
      </w:r>
      <w:r w:rsidRPr="00703112">
        <w:rPr>
          <w:rFonts w:ascii="Times New Roman" w:hAnsi="Times New Roman"/>
        </w:rPr>
        <w:t xml:space="preserve"> Sẽ xảy ra một trong hai trường hợp : C hai số đều chẵn (hoặc đều lẻ) ; một số chẵn và một số lẻ.</w:t>
      </w:r>
      <w:r w:rsidRPr="00703112">
        <w:rPr>
          <w:rFonts w:ascii="Times New Roman" w:hAnsi="Times New Roman"/>
        </w:rPr>
        <w:br/>
        <w:t>a) Hai số chẵn (hoặc hai số lẻ). Tổng, hiệu của hai số đó là số chẵn. Số chẵn nhân với chính nó được số chẵn. Do đó cộng hai tích (là hai số chẵn) phải được số chẵn.</w:t>
      </w:r>
      <w:r w:rsidRPr="00703112">
        <w:rPr>
          <w:rFonts w:ascii="Times New Roman" w:hAnsi="Times New Roman"/>
        </w:rPr>
        <w:br/>
        <w:t>b) Một số chẵn và một số lẻ. Tổng, hiệu của chúng đều là số lẻ. Số lẻ nhân với chính nó được số lẻ. Do đó cộng hai tích (là hai số lẻ) phải được số chẵn.</w:t>
      </w:r>
      <w:r w:rsidRPr="00703112">
        <w:rPr>
          <w:rFonts w:ascii="Times New Roman" w:hAnsi="Times New Roman"/>
        </w:rPr>
        <w:br/>
        <w:t>Vậy theo điều kiện của bài toán thì kết quả của bài toán phải là số chẵn.</w:t>
      </w:r>
    </w:p>
    <w:p w:rsidR="00CE5600" w:rsidRPr="00703112" w:rsidRDefault="00CE5600" w:rsidP="00CE5600">
      <w:pPr>
        <w:spacing w:before="100" w:beforeAutospacing="1" w:after="100" w:afterAutospacing="1" w:line="360" w:lineRule="exact"/>
        <w:ind w:firstLine="737"/>
        <w:rPr>
          <w:rFonts w:ascii="Times New Roman" w:hAnsi="Times New Roman"/>
          <w:b/>
        </w:rPr>
      </w:pPr>
      <w:r w:rsidRPr="00703112">
        <w:rPr>
          <w:rFonts w:ascii="Times New Roman" w:hAnsi="Times New Roman"/>
          <w:b/>
          <w:bCs/>
        </w:rPr>
        <w:lastRenderedPageBreak/>
        <w:t xml:space="preserve">Bài 138 </w:t>
      </w:r>
      <w:r w:rsidRPr="00703112">
        <w:rPr>
          <w:rFonts w:ascii="Times New Roman" w:hAnsi="Times New Roman"/>
          <w:b/>
        </w:rPr>
        <w:t>: a) Hãy phân tích 20 thành tổng các số tự nhiên sao cho tích các số tự nhiên ấy cũng bằng 20.</w:t>
      </w:r>
      <w:r w:rsidRPr="00703112">
        <w:rPr>
          <w:rFonts w:ascii="Times New Roman" w:hAnsi="Times New Roman"/>
          <w:b/>
        </w:rPr>
        <w:br/>
        <w:t>b) Bạn có thể làm như thế với bất kì số tự nhiên nào được không ?</w:t>
      </w:r>
    </w:p>
    <w:p w:rsidR="00CE5600" w:rsidRPr="00703112" w:rsidRDefault="00CE5600" w:rsidP="00CE5600">
      <w:pPr>
        <w:spacing w:before="100" w:beforeAutospacing="1" w:after="100" w:afterAutospacing="1" w:line="360" w:lineRule="exact"/>
        <w:ind w:firstLine="737"/>
        <w:rPr>
          <w:rFonts w:ascii="Times New Roman" w:hAnsi="Times New Roman"/>
        </w:rPr>
      </w:pPr>
      <w:r w:rsidRPr="00703112">
        <w:rPr>
          <w:rFonts w:ascii="Times New Roman" w:hAnsi="Times New Roman"/>
          <w:b/>
          <w:bCs/>
        </w:rPr>
        <w:t>Bài giải :</w:t>
      </w:r>
      <w:r w:rsidRPr="00703112">
        <w:rPr>
          <w:rFonts w:ascii="Times New Roman" w:hAnsi="Times New Roman"/>
        </w:rPr>
        <w:t xml:space="preserve"> Phân tích 20 thành tích các số tự nhiên khác 1.</w:t>
      </w:r>
      <w:r w:rsidRPr="00703112">
        <w:rPr>
          <w:rFonts w:ascii="Times New Roman" w:hAnsi="Times New Roman"/>
        </w:rPr>
        <w:br/>
        <w:t xml:space="preserve">20 = 2 x 2 x 5 = 4 x 5 = 10 x 2 </w:t>
      </w:r>
      <w:r w:rsidRPr="00703112">
        <w:rPr>
          <w:rFonts w:ascii="Times New Roman" w:hAnsi="Times New Roman"/>
        </w:rPr>
        <w:br/>
        <w:t xml:space="preserve">Trường hợp : 2 x 2 x 5 = 20 thì tổng của chúng là : 2+ 2 + 5 = 9. Vậy để tổng bằng 20 thì phải thêm vào : 20 - 9 = 11, ta thay 11 bằng tổng của 11 số 1 khi đó tích sẽ không thay đổi. </w:t>
      </w:r>
      <w:r w:rsidRPr="00703112">
        <w:rPr>
          <w:rFonts w:ascii="Times New Roman" w:hAnsi="Times New Roman"/>
        </w:rPr>
        <w:br/>
        <w:t>Lí luận tương tự với các trường hợp : 20 = 4 x 5 và 20 = 10 x 2. Ta có 3 cách phân tích như sau :</w:t>
      </w:r>
      <w:r w:rsidRPr="00703112">
        <w:rPr>
          <w:rFonts w:ascii="Times New Roman" w:hAnsi="Times New Roman"/>
        </w:rPr>
        <w:br/>
        <w:t>Cách 1 :</w:t>
      </w:r>
      <w:r w:rsidRPr="00703112">
        <w:rPr>
          <w:rFonts w:ascii="Times New Roman" w:hAnsi="Times New Roman"/>
        </w:rPr>
        <w:br/>
        <w:t>20 = 2 x 2 x 5 x 1 x 1 x 1 x 1 x 1 x 1 x 1 x 1 x 1 x 1 x 1.</w:t>
      </w:r>
      <w:r w:rsidRPr="00703112">
        <w:rPr>
          <w:rFonts w:ascii="Times New Roman" w:hAnsi="Times New Roman"/>
        </w:rPr>
        <w:br/>
        <w:t>20 = 2 + 2 + 5 + 1 + 1 + 1 + 1 + 1 + 1 + 1 + 1 + 1 + 1 + 1.</w:t>
      </w:r>
      <w:r w:rsidRPr="00703112">
        <w:rPr>
          <w:rFonts w:ascii="Times New Roman" w:hAnsi="Times New Roman"/>
        </w:rPr>
        <w:br/>
        <w:t>Cách 2 :</w:t>
      </w:r>
      <w:r w:rsidRPr="00703112">
        <w:rPr>
          <w:rFonts w:ascii="Times New Roman" w:hAnsi="Times New Roman"/>
        </w:rPr>
        <w:br/>
        <w:t>20 = 4 x 5 x 1 x 1 x 1 x 1 x 1 x 1 x 1 x 1 x 1 x 1 x 1.</w:t>
      </w:r>
      <w:r w:rsidRPr="00703112">
        <w:rPr>
          <w:rFonts w:ascii="Times New Roman" w:hAnsi="Times New Roman"/>
        </w:rPr>
        <w:br/>
        <w:t>20 = 4 + 5 + 1 + 1 + 1 + 1 + 1 + 1 + 1 + 1 + 1 + 1 + 1.</w:t>
      </w:r>
      <w:r w:rsidRPr="00703112">
        <w:rPr>
          <w:rFonts w:ascii="Times New Roman" w:hAnsi="Times New Roman"/>
        </w:rPr>
        <w:br/>
        <w:t>Cách 3 :</w:t>
      </w:r>
    </w:p>
    <w:p w:rsidR="00CE5600" w:rsidRPr="00703112" w:rsidRDefault="00CE5600" w:rsidP="00CE5600">
      <w:pPr>
        <w:spacing w:before="100" w:beforeAutospacing="1" w:after="100" w:afterAutospacing="1" w:line="360" w:lineRule="exact"/>
        <w:ind w:firstLine="737"/>
        <w:rPr>
          <w:rFonts w:ascii="Times New Roman" w:hAnsi="Times New Roman"/>
        </w:rPr>
      </w:pPr>
      <w:r w:rsidRPr="00703112">
        <w:rPr>
          <w:rFonts w:ascii="Times New Roman" w:hAnsi="Times New Roman"/>
        </w:rPr>
        <w:t>20 = 10 x 2 x 1 x 1 x 1 x 1 x 1 x 1 x 1 x 1.</w:t>
      </w:r>
      <w:r w:rsidRPr="00703112">
        <w:rPr>
          <w:rFonts w:ascii="Times New Roman" w:hAnsi="Times New Roman"/>
        </w:rPr>
        <w:br/>
        <w:t xml:space="preserve">20 = 10 + 2 + 1 + 1 + 1 + 1 + 1 + 1 + 1 + 1. </w:t>
      </w:r>
      <w:r w:rsidRPr="00703112">
        <w:rPr>
          <w:rFonts w:ascii="Times New Roman" w:hAnsi="Times New Roman"/>
        </w:rPr>
        <w:br/>
        <w:t>b) Một số chia hết cho 1 và chính nó sẽ không làm được như trên vì tích của 1với chính nó luôn nhỏ hơn tổng của 1 với chính nó.</w:t>
      </w:r>
    </w:p>
    <w:p w:rsidR="00CE5600" w:rsidRPr="00703112" w:rsidRDefault="00CE5600" w:rsidP="00CE5600">
      <w:pPr>
        <w:spacing w:before="100" w:beforeAutospacing="1" w:after="100" w:afterAutospacing="1" w:line="360" w:lineRule="exact"/>
        <w:ind w:firstLine="737"/>
        <w:rPr>
          <w:rFonts w:ascii="Times New Roman" w:hAnsi="Times New Roman"/>
          <w:b/>
        </w:rPr>
      </w:pPr>
      <w:r w:rsidRPr="00703112">
        <w:rPr>
          <w:rFonts w:ascii="Times New Roman" w:hAnsi="Times New Roman"/>
          <w:b/>
          <w:bCs/>
        </w:rPr>
        <w:t>Bài 139 :</w:t>
      </w:r>
      <w:r w:rsidRPr="00703112">
        <w:rPr>
          <w:rFonts w:ascii="Times New Roman" w:hAnsi="Times New Roman"/>
          <w:b/>
        </w:rPr>
        <w:t xml:space="preserve"> Tìm số tự nhiên a nhỏ nhất sao cho a chia cho 2 dư 1, chia cho 5 dư 1, chia cho 7 dư 3 và chia hết cho 9.</w:t>
      </w:r>
    </w:p>
    <w:p w:rsidR="00CE5600" w:rsidRPr="00703112" w:rsidRDefault="00CE5600" w:rsidP="00CE5600">
      <w:pPr>
        <w:spacing w:before="100" w:beforeAutospacing="1" w:after="100" w:afterAutospacing="1" w:line="360" w:lineRule="exact"/>
        <w:ind w:firstLine="737"/>
        <w:rPr>
          <w:rFonts w:ascii="Times New Roman" w:hAnsi="Times New Roman"/>
        </w:rPr>
      </w:pPr>
      <w:r w:rsidRPr="00703112">
        <w:rPr>
          <w:rFonts w:ascii="Times New Roman" w:hAnsi="Times New Roman"/>
          <w:b/>
          <w:bCs/>
        </w:rPr>
        <w:t>Bài giải</w:t>
      </w:r>
      <w:r w:rsidRPr="00703112">
        <w:rPr>
          <w:rFonts w:ascii="Times New Roman" w:hAnsi="Times New Roman"/>
        </w:rPr>
        <w:t xml:space="preserve"> : Vì a chia cho 2 dư 1 nên a là số lẻ.</w:t>
      </w:r>
      <w:r w:rsidRPr="00703112">
        <w:rPr>
          <w:rFonts w:ascii="Times New Roman" w:hAnsi="Times New Roman"/>
        </w:rPr>
        <w:br/>
        <w:t>Vì a chia cho 5 dư 1 nên a có tận cùng là 1 hoặc 6.</w:t>
      </w:r>
      <w:r w:rsidRPr="00703112">
        <w:rPr>
          <w:rFonts w:ascii="Times New Roman" w:hAnsi="Times New Roman"/>
        </w:rPr>
        <w:br/>
        <w:t>Do đó a phải có tận cùng là 1.</w:t>
      </w:r>
      <w:r w:rsidRPr="00703112">
        <w:rPr>
          <w:rFonts w:ascii="Times New Roman" w:hAnsi="Times New Roman"/>
        </w:rPr>
        <w:br/>
        <w:t>- Nếu a là số có hai chữ số thì do a chia hết cho 9 nên a = 81, loại vì 81 : 7 = 11 dư 4 (trái với điều kiện của đề bài).</w:t>
      </w:r>
      <w:r w:rsidRPr="00703112">
        <w:rPr>
          <w:rFonts w:ascii="Times New Roman" w:hAnsi="Times New Roman"/>
        </w:rPr>
        <w:br/>
        <w:t>- Nếu a là số có ba chữ số thì để a nhỏ nhất thì chữ số hàng trăm phải là 1. Khi đó để a chia hết cho 9 thì theo dấu hiệu chia hết cho 9 ta có chữ số hàng chục phi là 7 (để 1 + 7 + 1 = 9 9).</w:t>
      </w:r>
      <w:r w:rsidRPr="00703112">
        <w:rPr>
          <w:rFonts w:ascii="Times New Roman" w:hAnsi="Times New Roman"/>
        </w:rPr>
        <w:br/>
      </w:r>
      <w:r w:rsidRPr="00703112">
        <w:rPr>
          <w:rFonts w:ascii="Times New Roman" w:hAnsi="Times New Roman"/>
        </w:rPr>
        <w:lastRenderedPageBreak/>
        <w:t>Vì 171 : 7 = 24 dư 3 nên a = 171.</w:t>
      </w:r>
      <w:r w:rsidRPr="00703112">
        <w:rPr>
          <w:rFonts w:ascii="Times New Roman" w:hAnsi="Times New Roman"/>
        </w:rPr>
        <w:br/>
        <w:t>Vậy số phải tìm nhỏ nhất thỏa mãn điều kiện của đề bài là 171.</w:t>
      </w:r>
    </w:p>
    <w:p w:rsidR="00CE5600" w:rsidRPr="00703112" w:rsidRDefault="00CE5600" w:rsidP="00CE5600">
      <w:pPr>
        <w:spacing w:before="100" w:beforeAutospacing="1" w:after="100" w:afterAutospacing="1" w:line="360" w:lineRule="exact"/>
        <w:ind w:firstLine="737"/>
        <w:rPr>
          <w:rFonts w:ascii="Times New Roman" w:hAnsi="Times New Roman"/>
          <w:b/>
        </w:rPr>
      </w:pPr>
      <w:r w:rsidRPr="00703112">
        <w:rPr>
          <w:rFonts w:ascii="Times New Roman" w:hAnsi="Times New Roman"/>
          <w:b/>
          <w:bCs/>
        </w:rPr>
        <w:t>Bài 140 :</w:t>
      </w:r>
      <w:r w:rsidRPr="00703112">
        <w:rPr>
          <w:rFonts w:ascii="Times New Roman" w:hAnsi="Times New Roman"/>
          <w:b/>
        </w:rPr>
        <w:t xml:space="preserve"> Số này nằm trong phạm vi các số tự nhiên từ 1 đến 58. Khi viết "nó" không sử dụng các chữ số 1 ; 2 ; 3. Ngoài ra "nó" là số lẻ và không chia hết cho các số 3 ; 5 ; 7. Vậy "nó" là số nào ?</w:t>
      </w:r>
    </w:p>
    <w:p w:rsidR="00CE5600" w:rsidRPr="00703112" w:rsidRDefault="00CE5600" w:rsidP="00CE5600">
      <w:pPr>
        <w:spacing w:before="100" w:beforeAutospacing="1" w:after="100" w:afterAutospacing="1" w:line="360" w:lineRule="exact"/>
        <w:ind w:firstLine="737"/>
        <w:rPr>
          <w:rFonts w:ascii="Times New Roman" w:hAnsi="Times New Roman"/>
        </w:rPr>
      </w:pPr>
      <w:r w:rsidRPr="00703112">
        <w:rPr>
          <w:rFonts w:ascii="Times New Roman" w:hAnsi="Times New Roman"/>
          <w:b/>
          <w:bCs/>
        </w:rPr>
        <w:t>Bài giải :</w:t>
      </w:r>
      <w:r w:rsidRPr="00703112">
        <w:rPr>
          <w:rFonts w:ascii="Times New Roman" w:hAnsi="Times New Roman"/>
        </w:rPr>
        <w:t xml:space="preserve"> Nó là số lẻ nằm trong phạm vi các số tự nhiên từ 1 đến 58, khi viết nó không sử dụng các chữ số 1 ; 2 ; 3 nên nó có thể là : 5 ; 7 ; 9 ; 45 ; 47 ; 49 ; 55 ; 57 ; 59.</w:t>
      </w:r>
      <w:r w:rsidRPr="00703112">
        <w:rPr>
          <w:rFonts w:ascii="Times New Roman" w:hAnsi="Times New Roman"/>
        </w:rPr>
        <w:br/>
        <w:t>Nhưng nó không chia hết cho 3 ; 5 ; 7 nên trong các số trên chỉ có số 47 là thỏa mãn.</w:t>
      </w:r>
      <w:r w:rsidRPr="00703112">
        <w:rPr>
          <w:rFonts w:ascii="Times New Roman" w:hAnsi="Times New Roman"/>
        </w:rPr>
        <w:br/>
        <w:t>Vậy nó là số 47.</w:t>
      </w:r>
    </w:p>
    <w:p w:rsidR="00B26481" w:rsidRDefault="00B26481"/>
    <w:sectPr w:rsidR="00B26481" w:rsidSect="00B2648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209" w:rsidRDefault="00AA4209" w:rsidP="00CE5600">
      <w:r>
        <w:separator/>
      </w:r>
    </w:p>
  </w:endnote>
  <w:endnote w:type="continuationSeparator" w:id="1">
    <w:p w:rsidR="00AA4209" w:rsidRDefault="00AA4209" w:rsidP="00CE5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00" w:rsidRPr="00CE5600" w:rsidRDefault="00CE5600" w:rsidP="00CE5600">
    <w:pPr>
      <w:pStyle w:val="Footer"/>
      <w:tabs>
        <w:tab w:val="center" w:pos="4320"/>
        <w:tab w:val="right" w:pos="8640"/>
      </w:tabs>
      <w:jc w:val="center"/>
      <w:rPr>
        <w:rFonts w:ascii="Times New Roman" w:hAnsi="Times New Roman"/>
        <w:sz w:val="26"/>
        <w:szCs w:val="26"/>
      </w:rPr>
    </w:pPr>
    <w:r w:rsidRPr="00CE5600">
      <w:rPr>
        <w:rFonts w:ascii="Times New Roman" w:hAnsi="Times New Roman"/>
        <w:sz w:val="26"/>
        <w:szCs w:val="26"/>
        <w:lang w:val="nl-NL"/>
      </w:rPr>
      <w:t xml:space="preserve">Fanpage : </w:t>
    </w:r>
    <w:hyperlink r:id="rId1" w:history="1">
      <w:r w:rsidRPr="00CE5600">
        <w:rPr>
          <w:rStyle w:val="Hyperlink"/>
          <w:rFonts w:ascii="Times New Roman" w:hAnsi="Times New Roman"/>
          <w:sz w:val="26"/>
          <w:szCs w:val="26"/>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209" w:rsidRDefault="00AA4209" w:rsidP="00CE5600">
      <w:r>
        <w:separator/>
      </w:r>
    </w:p>
  </w:footnote>
  <w:footnote w:type="continuationSeparator" w:id="1">
    <w:p w:rsidR="00AA4209" w:rsidRDefault="00AA4209" w:rsidP="00CE5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00" w:rsidRPr="00414B69" w:rsidRDefault="00CE5600" w:rsidP="00CE5600">
    <w:pPr>
      <w:pStyle w:val="Header"/>
      <w:tabs>
        <w:tab w:val="center" w:pos="4513"/>
        <w:tab w:val="left" w:pos="8175"/>
      </w:tabs>
      <w:jc w:val="center"/>
      <w:rPr>
        <w:rFonts w:ascii="Times New Roman" w:hAnsi="Times New Roman"/>
        <w:b/>
        <w:color w:val="3333FF"/>
        <w:sz w:val="26"/>
        <w:szCs w:val="26"/>
      </w:rPr>
    </w:pPr>
    <w:r w:rsidRPr="00B87867">
      <w:rPr>
        <w:rFonts w:ascii="Times New Roman" w:hAnsi="Times New Roman"/>
        <w:noProof/>
        <w:color w:val="3333FF"/>
        <w:sz w:val="26"/>
        <w:szCs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rFonts w:ascii="Times New Roman" w:hAnsi="Times New Roman"/>
        <w:b/>
        <w:color w:val="3333FF"/>
        <w:sz w:val="26"/>
        <w:szCs w:val="26"/>
      </w:rPr>
      <w:t>Trung tâm Luyện thi Amax – 39 LK 6A Làng Việt Kiều Châu Âu</w:t>
    </w:r>
  </w:p>
  <w:p w:rsidR="00CE5600" w:rsidRDefault="00CE56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E5600"/>
    <w:rsid w:val="00010615"/>
    <w:rsid w:val="00023BC1"/>
    <w:rsid w:val="002846FA"/>
    <w:rsid w:val="0076749A"/>
    <w:rsid w:val="00AA4209"/>
    <w:rsid w:val="00B26481"/>
    <w:rsid w:val="00CE5600"/>
    <w:rsid w:val="00D01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600"/>
    <w:pPr>
      <w:spacing w:line="240" w:lineRule="auto"/>
      <w:ind w:left="0" w:firstLine="0"/>
    </w:pPr>
    <w:rPr>
      <w:rFonts w:ascii=".VnTime" w:eastAsia="Times New Roman" w:hAnsi=".VnTime"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CE5600"/>
    <w:pPr>
      <w:spacing w:before="100" w:beforeAutospacing="1" w:after="100" w:afterAutospacing="1"/>
    </w:pPr>
    <w:rPr>
      <w:rFonts w:ascii="Times New Roman" w:hAnsi="Times New Roman"/>
      <w:sz w:val="24"/>
      <w:szCs w:val="24"/>
    </w:rPr>
  </w:style>
  <w:style w:type="paragraph" w:styleId="Header">
    <w:name w:val="header"/>
    <w:basedOn w:val="Normal"/>
    <w:link w:val="HeaderChar"/>
    <w:unhideWhenUsed/>
    <w:rsid w:val="00CE5600"/>
    <w:pPr>
      <w:tabs>
        <w:tab w:val="center" w:pos="4680"/>
        <w:tab w:val="right" w:pos="9360"/>
      </w:tabs>
    </w:pPr>
  </w:style>
  <w:style w:type="character" w:customStyle="1" w:styleId="HeaderChar">
    <w:name w:val="Header Char"/>
    <w:basedOn w:val="DefaultParagraphFont"/>
    <w:link w:val="Header"/>
    <w:rsid w:val="00CE5600"/>
    <w:rPr>
      <w:rFonts w:ascii=".VnTime" w:eastAsia="Times New Roman" w:hAnsi=".VnTime" w:cs="Times New Roman"/>
    </w:rPr>
  </w:style>
  <w:style w:type="paragraph" w:styleId="Footer">
    <w:name w:val="footer"/>
    <w:basedOn w:val="Normal"/>
    <w:link w:val="FooterChar"/>
    <w:unhideWhenUsed/>
    <w:rsid w:val="00CE5600"/>
    <w:pPr>
      <w:tabs>
        <w:tab w:val="center" w:pos="4680"/>
        <w:tab w:val="right" w:pos="9360"/>
      </w:tabs>
    </w:pPr>
  </w:style>
  <w:style w:type="character" w:customStyle="1" w:styleId="FooterChar">
    <w:name w:val="Footer Char"/>
    <w:basedOn w:val="DefaultParagraphFont"/>
    <w:link w:val="Footer"/>
    <w:rsid w:val="00CE5600"/>
    <w:rPr>
      <w:rFonts w:ascii=".VnTime" w:eastAsia="Times New Roman" w:hAnsi=".VnTime" w:cs="Times New Roman"/>
    </w:rPr>
  </w:style>
  <w:style w:type="character" w:styleId="Hyperlink">
    <w:name w:val="Hyperlink"/>
    <w:basedOn w:val="DefaultParagraphFont"/>
    <w:uiPriority w:val="99"/>
    <w:unhideWhenUsed/>
    <w:rsid w:val="00CE56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toantuoitho.nxbgd.com.vn/toantuoitho1/images/34kqgtqt21.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http://toantuoitho.nxbgd.com.vn/toantuoitho1/images/34kqgtqt23.gi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2019-11-08T06:51:00Z</dcterms:created>
  <dcterms:modified xsi:type="dcterms:W3CDTF">2019-11-08T06:53:00Z</dcterms:modified>
</cp:coreProperties>
</file>