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4" w:rsidRPr="00DE2954" w:rsidRDefault="00DE2954" w:rsidP="00DE2954">
      <w:pPr>
        <w:jc w:val="center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</w:rPr>
        <w:t>HƯỚNG DẪN CHẤM</w:t>
      </w:r>
    </w:p>
    <w:p w:rsidR="00DE2954" w:rsidRPr="00DE2954" w:rsidRDefault="00DE2954" w:rsidP="00DE2954">
      <w:pPr>
        <w:jc w:val="center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</w:rPr>
        <w:t>ĐỀ THI CHỌN HỌC SINH GIỎI HUYỆN NĂM HỌC 2010 - 2011</w:t>
      </w:r>
    </w:p>
    <w:p w:rsidR="00DE2954" w:rsidRPr="00DE2954" w:rsidRDefault="00DE2954" w:rsidP="00DE2954">
      <w:pPr>
        <w:jc w:val="center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</w:rPr>
        <w:t>Môn : TOÁN – Lớp 5</w:t>
      </w: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</w:rPr>
        <w:t>Bài 1. (4.0 điểm)</w:t>
      </w: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</w:p>
    <w:p w:rsidR="00DE2954" w:rsidRPr="00DE2954" w:rsidRDefault="00DE2954" w:rsidP="00DE2954">
      <w:pPr>
        <w:jc w:val="both"/>
        <w:rPr>
          <w:rFonts w:ascii="Times New Roman" w:hAnsi="Times New Roman"/>
          <w:b/>
          <w:i/>
        </w:rPr>
      </w:pPr>
      <w:r w:rsidRPr="00DE2954">
        <w:rPr>
          <w:rFonts w:ascii="Times New Roman" w:hAnsi="Times New Roman"/>
          <w:b/>
          <w:i/>
        </w:rPr>
        <w:t>a) (2.0 điểm)                                                  b) (2.0 điểm)</w:t>
      </w:r>
    </w:p>
    <w:tbl>
      <w:tblPr>
        <w:tblW w:w="9374" w:type="dxa"/>
        <w:tblInd w:w="108" w:type="dxa"/>
        <w:tblLook w:val="01E0"/>
      </w:tblPr>
      <w:tblGrid>
        <w:gridCol w:w="4704"/>
        <w:gridCol w:w="4764"/>
      </w:tblGrid>
      <w:tr w:rsidR="00DE2954" w:rsidRPr="00DE2954" w:rsidTr="00117CAE">
        <w:tc>
          <w:tcPr>
            <w:tcW w:w="4785" w:type="dxa"/>
            <w:tcBorders>
              <w:right w:val="dotted" w:sz="4" w:space="0" w:color="auto"/>
            </w:tcBorders>
          </w:tcPr>
          <w:tbl>
            <w:tblPr>
              <w:tblW w:w="4578" w:type="dxa"/>
              <w:tblLook w:val="01E0"/>
            </w:tblPr>
            <w:tblGrid>
              <w:gridCol w:w="3597"/>
              <w:gridCol w:w="981"/>
            </w:tblGrid>
            <w:tr w:rsidR="00DE2954" w:rsidRPr="00DE2954" w:rsidTr="00117CAE">
              <w:tc>
                <w:tcPr>
                  <w:tcW w:w="35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E2954">
                    <w:rPr>
                      <w:rFonts w:ascii="Times New Roman" w:hAnsi="Times New Roman"/>
                    </w:rPr>
                    <w:t xml:space="preserve">= 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25pt;height:30.65pt" o:ole="">
                        <v:imagedata r:id="rId6" o:title=""/>
                      </v:shape>
                      <o:OLEObject Type="Embed" ProgID="Equation.3" ShapeID="_x0000_i1025" DrawAspect="Content" ObjectID="_1634459048" r:id="rId7"/>
                    </w:object>
                  </w:r>
                  <w:r w:rsidRPr="00DE2954">
                    <w:rPr>
                      <w:rFonts w:ascii="Times New Roman" w:hAnsi="Times New Roman"/>
                    </w:rPr>
                    <w:t>: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240" w:dyaOrig="620">
                      <v:shape id="_x0000_i1026" type="#_x0000_t75" style="width:12.25pt;height:30.65pt" o:ole="">
                        <v:imagedata r:id="rId6" o:title=""/>
                      </v:shape>
                      <o:OLEObject Type="Embed" ProgID="Equation.3" ShapeID="_x0000_i1026" DrawAspect="Content" ObjectID="_1634459049" r:id="rId8"/>
                    </w:object>
                  </w:r>
                  <w:r w:rsidRPr="00DE2954">
                    <w:rPr>
                      <w:rFonts w:ascii="Times New Roman" w:hAnsi="Times New Roman"/>
                    </w:rPr>
                    <w:t xml:space="preserve"> - 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240" w:dyaOrig="620">
                      <v:shape id="_x0000_i1027" type="#_x0000_t75" style="width:12.25pt;height:30.65pt" o:ole="">
                        <v:imagedata r:id="rId9" o:title=""/>
                      </v:shape>
                      <o:OLEObject Type="Embed" ProgID="Equation.3" ShapeID="_x0000_i1027" DrawAspect="Content" ObjectID="_1634459050" r:id="rId10"/>
                    </w:object>
                  </w:r>
                  <w:r w:rsidRPr="00DE2954">
                    <w:rPr>
                      <w:rFonts w:ascii="Times New Roman" w:hAnsi="Times New Roman"/>
                    </w:rPr>
                    <w:t>: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240" w:dyaOrig="620">
                      <v:shape id="_x0000_i1028" type="#_x0000_t75" style="width:12.25pt;height:30.65pt" o:ole="">
                        <v:imagedata r:id="rId9" o:title=""/>
                      </v:shape>
                      <o:OLEObject Type="Embed" ProgID="Equation.3" ShapeID="_x0000_i1028" DrawAspect="Content" ObjectID="_1634459051" r:id="rId11"/>
                    </w:object>
                  </w:r>
                  <w:r w:rsidRPr="00DE2954">
                    <w:rPr>
                      <w:rFonts w:ascii="Times New Roman" w:hAnsi="Times New Roman"/>
                    </w:rPr>
                    <w:t xml:space="preserve"> + 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220" w:dyaOrig="620">
                      <v:shape id="_x0000_i1029" type="#_x0000_t75" style="width:10.7pt;height:30.65pt" o:ole="">
                        <v:imagedata r:id="rId12" o:title=""/>
                      </v:shape>
                      <o:OLEObject Type="Embed" ProgID="Equation.3" ShapeID="_x0000_i1029" DrawAspect="Content" ObjectID="_1634459052" r:id="rId13"/>
                    </w:object>
                  </w:r>
                  <w:r w:rsidRPr="00DE2954">
                    <w:rPr>
                      <w:rFonts w:ascii="Times New Roman" w:hAnsi="Times New Roman"/>
                    </w:rPr>
                    <w:t>: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220" w:dyaOrig="620">
                      <v:shape id="_x0000_i1030" type="#_x0000_t75" style="width:10.7pt;height:30.65pt" o:ole="">
                        <v:imagedata r:id="rId12" o:title=""/>
                      </v:shape>
                      <o:OLEObject Type="Embed" ProgID="Equation.3" ShapeID="_x0000_i1030" DrawAspect="Content" ObjectID="_1634459053" r:id="rId14"/>
                    </w:object>
                  </w:r>
                  <w:r w:rsidRPr="00DE2954">
                    <w:rPr>
                      <w:rFonts w:ascii="Times New Roman" w:hAnsi="Times New Roman"/>
                    </w:rPr>
                    <w:t xml:space="preserve"> - 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320" w:dyaOrig="620">
                      <v:shape id="_x0000_i1031" type="#_x0000_t75" style="width:16.1pt;height:30.65pt" o:ole="">
                        <v:imagedata r:id="rId15" o:title=""/>
                      </v:shape>
                      <o:OLEObject Type="Embed" ProgID="Equation.3" ShapeID="_x0000_i1031" DrawAspect="Content" ObjectID="_1634459054" r:id="rId16"/>
                    </w:object>
                  </w:r>
                  <w:r w:rsidRPr="00DE2954">
                    <w:rPr>
                      <w:rFonts w:ascii="Times New Roman" w:hAnsi="Times New Roman"/>
                    </w:rPr>
                    <w:t>:</w:t>
                  </w:r>
                  <w:r w:rsidRPr="00DE2954">
                    <w:rPr>
                      <w:rFonts w:ascii="Times New Roman" w:hAnsi="Times New Roman"/>
                      <w:position w:val="-24"/>
                    </w:rPr>
                    <w:object w:dxaOrig="320" w:dyaOrig="620">
                      <v:shape id="_x0000_i1032" type="#_x0000_t75" style="width:16.1pt;height:30.65pt" o:ole="">
                        <v:imagedata r:id="rId15" o:title=""/>
                      </v:shape>
                      <o:OLEObject Type="Embed" ProgID="Equation.3" ShapeID="_x0000_i1032" DrawAspect="Content" ObjectID="_1634459055" r:id="rId17"/>
                    </w:object>
                  </w:r>
                </w:p>
              </w:tc>
              <w:tc>
                <w:tcPr>
                  <w:tcW w:w="9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1,25 đ</w:t>
                  </w:r>
                </w:p>
              </w:tc>
            </w:tr>
            <w:tr w:rsidR="00DE2954" w:rsidRPr="00DE2954" w:rsidTr="00117CAE">
              <w:tc>
                <w:tcPr>
                  <w:tcW w:w="35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= 1 – 1 + 1 – 1 = 0</w:t>
                  </w:r>
                </w:p>
              </w:tc>
              <w:tc>
                <w:tcPr>
                  <w:tcW w:w="9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0,75 đ</w:t>
                  </w:r>
                </w:p>
              </w:tc>
            </w:tr>
          </w:tbl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89" w:type="dxa"/>
            <w:tcBorders>
              <w:left w:val="dotted" w:sz="4" w:space="0" w:color="auto"/>
            </w:tcBorders>
          </w:tcPr>
          <w:tbl>
            <w:tblPr>
              <w:tblW w:w="4528" w:type="dxa"/>
              <w:tblInd w:w="108" w:type="dxa"/>
              <w:tblLook w:val="01E0"/>
            </w:tblPr>
            <w:tblGrid>
              <w:gridCol w:w="3597"/>
              <w:gridCol w:w="931"/>
            </w:tblGrid>
            <w:tr w:rsidR="00DE2954" w:rsidRPr="00DE2954" w:rsidTr="00117CAE">
              <w:tc>
                <w:tcPr>
                  <w:tcW w:w="35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 xml:space="preserve">y </w:t>
                  </w:r>
                  <w:r w:rsidRPr="00DE2954">
                    <w:rPr>
                      <w:rFonts w:ascii="Times New Roman" w:hAnsi="Times New Roman"/>
                    </w:rPr>
                    <w:t>x</w:t>
                  </w:r>
                  <w:r w:rsidRPr="00DE2954">
                    <w:rPr>
                      <w:rFonts w:ascii="Times New Roman" w:hAnsi="Times New Roman"/>
                      <w:i/>
                    </w:rPr>
                    <w:t xml:space="preserve"> 2 + 2,7  = 0,32 </w:t>
                  </w:r>
                  <w:r w:rsidRPr="00DE2954">
                    <w:rPr>
                      <w:rFonts w:ascii="Times New Roman" w:hAnsi="Times New Roman"/>
                    </w:rPr>
                    <w:t xml:space="preserve">x </w:t>
                  </w:r>
                  <w:r w:rsidRPr="00DE2954">
                    <w:rPr>
                      <w:rFonts w:ascii="Times New Roman" w:hAnsi="Times New Roman"/>
                      <w:i/>
                    </w:rPr>
                    <w:t>30 = 9,6</w:t>
                  </w:r>
                </w:p>
              </w:tc>
              <w:tc>
                <w:tcPr>
                  <w:tcW w:w="9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0,75 đ</w:t>
                  </w:r>
                </w:p>
              </w:tc>
            </w:tr>
            <w:tr w:rsidR="00DE2954" w:rsidRPr="00DE2954" w:rsidTr="00117CAE">
              <w:tc>
                <w:tcPr>
                  <w:tcW w:w="35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 xml:space="preserve">y </w:t>
                  </w:r>
                  <w:r w:rsidRPr="00DE2954">
                    <w:rPr>
                      <w:rFonts w:ascii="Times New Roman" w:hAnsi="Times New Roman"/>
                    </w:rPr>
                    <w:t>x</w:t>
                  </w:r>
                  <w:r w:rsidRPr="00DE2954">
                    <w:rPr>
                      <w:rFonts w:ascii="Times New Roman" w:hAnsi="Times New Roman"/>
                      <w:i/>
                    </w:rPr>
                    <w:t xml:space="preserve"> 2 = 9,6 – 2,7 = 6,9</w:t>
                  </w:r>
                </w:p>
              </w:tc>
              <w:tc>
                <w:tcPr>
                  <w:tcW w:w="9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0,75 đ</w:t>
                  </w:r>
                </w:p>
              </w:tc>
            </w:tr>
            <w:tr w:rsidR="00DE2954" w:rsidRPr="00DE2954" w:rsidTr="00117CAE">
              <w:tc>
                <w:tcPr>
                  <w:tcW w:w="35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y = 6,9 : 2 = 3,45.</w:t>
                  </w:r>
                </w:p>
              </w:tc>
              <w:tc>
                <w:tcPr>
                  <w:tcW w:w="9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E2954" w:rsidRPr="00DE2954" w:rsidRDefault="00DE2954" w:rsidP="00117CAE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  <w:r w:rsidRPr="00DE2954">
                    <w:rPr>
                      <w:rFonts w:ascii="Times New Roman" w:hAnsi="Times New Roman"/>
                      <w:i/>
                    </w:rPr>
                    <w:t>0,5 đ</w:t>
                  </w:r>
                </w:p>
              </w:tc>
            </w:tr>
          </w:tbl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</w:rPr>
        <w:t>Bài 2. (5.0 điểm)</w:t>
      </w: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  <w:i/>
        </w:rPr>
        <w:t xml:space="preserve">a)(2.0 điểm). </w:t>
      </w:r>
      <w:r w:rsidRPr="00DE2954">
        <w:rPr>
          <w:rFonts w:ascii="Times New Roman" w:hAnsi="Times New Roman"/>
          <w:i/>
        </w:rPr>
        <w:t>Viết đúng mỗi phân số cho 0,25 điểm.</w:t>
      </w:r>
      <w:r w:rsidRPr="00DE2954">
        <w:rPr>
          <w:rFonts w:ascii="Times New Roman" w:hAnsi="Times New Roman"/>
          <w:i/>
          <w:position w:val="-24"/>
        </w:rPr>
        <w:object w:dxaOrig="440" w:dyaOrig="620">
          <v:shape id="_x0000_i1033" type="#_x0000_t75" style="width:22.2pt;height:30.65pt" o:ole="">
            <v:imagedata r:id="rId18" o:title=""/>
          </v:shape>
          <o:OLEObject Type="Embed" ProgID="Equation.3" ShapeID="_x0000_i1033" DrawAspect="Content" ObjectID="_1634459056" r:id="rId19"/>
        </w:object>
      </w:r>
      <w:r w:rsidRPr="00DE2954">
        <w:rPr>
          <w:rFonts w:ascii="Times New Roman" w:hAnsi="Times New Roman"/>
          <w:i/>
        </w:rPr>
        <w:t xml:space="preserve">; </w:t>
      </w:r>
      <w:r w:rsidRPr="00DE2954">
        <w:rPr>
          <w:rFonts w:ascii="Times New Roman" w:hAnsi="Times New Roman"/>
          <w:i/>
          <w:position w:val="-24"/>
        </w:rPr>
        <w:object w:dxaOrig="440" w:dyaOrig="620">
          <v:shape id="_x0000_i1034" type="#_x0000_t75" style="width:22.2pt;height:30.65pt" o:ole="">
            <v:imagedata r:id="rId20" o:title=""/>
          </v:shape>
          <o:OLEObject Type="Embed" ProgID="Equation.3" ShapeID="_x0000_i1034" DrawAspect="Content" ObjectID="_1634459057" r:id="rId21"/>
        </w:object>
      </w:r>
      <w:r w:rsidRPr="00DE2954">
        <w:rPr>
          <w:rFonts w:ascii="Times New Roman" w:hAnsi="Times New Roman"/>
          <w:i/>
        </w:rPr>
        <w:t xml:space="preserve">; </w:t>
      </w:r>
      <w:r w:rsidRPr="00DE2954">
        <w:rPr>
          <w:rFonts w:ascii="Times New Roman" w:hAnsi="Times New Roman"/>
          <w:i/>
          <w:position w:val="-24"/>
        </w:rPr>
        <w:object w:dxaOrig="360" w:dyaOrig="620">
          <v:shape id="_x0000_i1035" type="#_x0000_t75" style="width:18.4pt;height:30.65pt" o:ole="">
            <v:imagedata r:id="rId22" o:title=""/>
          </v:shape>
          <o:OLEObject Type="Embed" ProgID="Equation.3" ShapeID="_x0000_i1035" DrawAspect="Content" ObjectID="_1634459058" r:id="rId23"/>
        </w:object>
      </w:r>
      <w:r w:rsidRPr="00DE2954">
        <w:rPr>
          <w:rFonts w:ascii="Times New Roman" w:hAnsi="Times New Roman"/>
          <w:i/>
        </w:rPr>
        <w:t xml:space="preserve">; </w:t>
      </w:r>
      <w:r w:rsidRPr="00DE2954">
        <w:rPr>
          <w:rFonts w:ascii="Times New Roman" w:hAnsi="Times New Roman"/>
          <w:i/>
          <w:position w:val="-24"/>
        </w:rPr>
        <w:object w:dxaOrig="360" w:dyaOrig="620">
          <v:shape id="_x0000_i1036" type="#_x0000_t75" style="width:18.4pt;height:30.65pt" o:ole="">
            <v:imagedata r:id="rId24" o:title=""/>
          </v:shape>
          <o:OLEObject Type="Embed" ProgID="Equation.3" ShapeID="_x0000_i1036" DrawAspect="Content" ObjectID="_1634459059" r:id="rId25"/>
        </w:object>
      </w:r>
      <w:r w:rsidRPr="00DE2954">
        <w:rPr>
          <w:rFonts w:ascii="Times New Roman" w:hAnsi="Times New Roman"/>
          <w:i/>
        </w:rPr>
        <w:t xml:space="preserve">; </w:t>
      </w:r>
      <w:r w:rsidRPr="00DE2954">
        <w:rPr>
          <w:rFonts w:ascii="Times New Roman" w:hAnsi="Times New Roman"/>
          <w:i/>
          <w:position w:val="-24"/>
        </w:rPr>
        <w:object w:dxaOrig="340" w:dyaOrig="620">
          <v:shape id="_x0000_i1037" type="#_x0000_t75" style="width:16.85pt;height:30.65pt" o:ole="">
            <v:imagedata r:id="rId26" o:title=""/>
          </v:shape>
          <o:OLEObject Type="Embed" ProgID="Equation.3" ShapeID="_x0000_i1037" DrawAspect="Content" ObjectID="_1634459060" r:id="rId27"/>
        </w:object>
      </w:r>
      <w:r w:rsidRPr="00DE2954">
        <w:rPr>
          <w:rFonts w:ascii="Times New Roman" w:hAnsi="Times New Roman"/>
          <w:i/>
        </w:rPr>
        <w:t xml:space="preserve">; </w:t>
      </w:r>
      <w:r w:rsidRPr="00DE2954">
        <w:rPr>
          <w:rFonts w:ascii="Times New Roman" w:hAnsi="Times New Roman"/>
          <w:i/>
          <w:position w:val="-24"/>
        </w:rPr>
        <w:object w:dxaOrig="340" w:dyaOrig="620">
          <v:shape id="_x0000_i1038" type="#_x0000_t75" style="width:16.85pt;height:30.65pt" o:ole="">
            <v:imagedata r:id="rId28" o:title=""/>
          </v:shape>
          <o:OLEObject Type="Embed" ProgID="Equation.3" ShapeID="_x0000_i1038" DrawAspect="Content" ObjectID="_1634459061" r:id="rId29"/>
        </w:object>
      </w:r>
      <w:r w:rsidRPr="00DE2954">
        <w:rPr>
          <w:rFonts w:ascii="Times New Roman" w:hAnsi="Times New Roman"/>
          <w:i/>
        </w:rPr>
        <w:t>;</w:t>
      </w:r>
      <w:r w:rsidRPr="00DE2954">
        <w:rPr>
          <w:rFonts w:ascii="Times New Roman" w:hAnsi="Times New Roman"/>
          <w:i/>
          <w:position w:val="-24"/>
        </w:rPr>
        <w:object w:dxaOrig="320" w:dyaOrig="620">
          <v:shape id="_x0000_i1039" type="#_x0000_t75" style="width:16.1pt;height:30.65pt" o:ole="">
            <v:imagedata r:id="rId30" o:title=""/>
          </v:shape>
          <o:OLEObject Type="Embed" ProgID="Equation.3" ShapeID="_x0000_i1039" DrawAspect="Content" ObjectID="_1634459062" r:id="rId31"/>
        </w:object>
      </w:r>
      <w:r w:rsidRPr="00DE2954">
        <w:rPr>
          <w:rFonts w:ascii="Times New Roman" w:hAnsi="Times New Roman"/>
          <w:i/>
        </w:rPr>
        <w:t xml:space="preserve">; </w:t>
      </w:r>
      <w:r w:rsidRPr="00DE2954">
        <w:rPr>
          <w:rFonts w:ascii="Times New Roman" w:hAnsi="Times New Roman"/>
          <w:i/>
          <w:position w:val="-24"/>
        </w:rPr>
        <w:object w:dxaOrig="320" w:dyaOrig="620">
          <v:shape id="_x0000_i1040" type="#_x0000_t75" style="width:16.1pt;height:30.65pt" o:ole="">
            <v:imagedata r:id="rId32" o:title=""/>
          </v:shape>
          <o:OLEObject Type="Embed" ProgID="Equation.3" ShapeID="_x0000_i1040" DrawAspect="Content" ObjectID="_1634459063" r:id="rId33"/>
        </w:object>
      </w:r>
      <w:r w:rsidRPr="00DE2954">
        <w:rPr>
          <w:rFonts w:ascii="Times New Roman" w:hAnsi="Times New Roman"/>
          <w:i/>
        </w:rPr>
        <w:t>.</w:t>
      </w:r>
    </w:p>
    <w:p w:rsidR="00DE2954" w:rsidRPr="00DE2954" w:rsidRDefault="00DE2954" w:rsidP="00DE2954">
      <w:pPr>
        <w:jc w:val="both"/>
        <w:rPr>
          <w:rFonts w:ascii="Times New Roman" w:hAnsi="Times New Roman"/>
        </w:rPr>
      </w:pPr>
      <w:r w:rsidRPr="00DE2954">
        <w:rPr>
          <w:rFonts w:ascii="Times New Roman" w:hAnsi="Times New Roman"/>
          <w:b/>
          <w:i/>
        </w:rPr>
        <w:t>b) (3.0 điểm)</w:t>
      </w:r>
      <w:r w:rsidRPr="00DE2954">
        <w:rPr>
          <w:rFonts w:ascii="Times New Roman" w:hAnsi="Times New Roman"/>
          <w:b/>
        </w:rPr>
        <w:t xml:space="preserve">. </w:t>
      </w:r>
      <w:r w:rsidRPr="00DE2954">
        <w:rPr>
          <w:rFonts w:ascii="Times New Roman" w:hAnsi="Times New Roman"/>
        </w:rPr>
        <w:t xml:space="preserve">Dịch dấu phẩy của số thập phân A sang trái 1 chữ số được số thập phân B nên số A gấp 10 lần số B. </w:t>
      </w:r>
      <w:r w:rsidRPr="00DE2954">
        <w:rPr>
          <w:rFonts w:ascii="Times New Roman" w:hAnsi="Times New Roman"/>
          <w:b/>
          <w:i/>
        </w:rPr>
        <w:t>(1 điểm).</w:t>
      </w:r>
      <w:r w:rsidRPr="00DE2954">
        <w:rPr>
          <w:rFonts w:ascii="Times New Roman" w:hAnsi="Times New Roman"/>
        </w:rPr>
        <w:t xml:space="preserve"> Áp dụng cách giải toán tìm hai số khi biết tổng và tỉ số để tìm ra A =  20,11. </w:t>
      </w:r>
      <w:r w:rsidRPr="00DE2954">
        <w:rPr>
          <w:rFonts w:ascii="Times New Roman" w:hAnsi="Times New Roman"/>
          <w:b/>
          <w:i/>
        </w:rPr>
        <w:t>(2 điểm).</w:t>
      </w: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  <w:r w:rsidRPr="00DE2954">
        <w:rPr>
          <w:rFonts w:ascii="Times New Roman" w:hAnsi="Times New Roman"/>
          <w:b/>
        </w:rPr>
        <w:t>Bài 3. (4.0 điểm)</w:t>
      </w: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</w:p>
    <w:tbl>
      <w:tblPr>
        <w:tblW w:w="9592" w:type="dxa"/>
        <w:tblInd w:w="108" w:type="dxa"/>
        <w:tblLook w:val="01E0"/>
      </w:tblPr>
      <w:tblGrid>
        <w:gridCol w:w="8829"/>
        <w:gridCol w:w="763"/>
      </w:tblGrid>
      <w:tr w:rsidR="00DE2954" w:rsidRPr="00DE2954" w:rsidTr="00117CAE">
        <w:tc>
          <w:tcPr>
            <w:tcW w:w="8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Số điểm 10 tổ một đạt là : 120</w:t>
            </w:r>
            <w:r w:rsidRPr="00DE2954">
              <w:rPr>
                <w:rFonts w:ascii="Times New Roman" w:hAnsi="Times New Roman"/>
              </w:rPr>
              <w:t xml:space="preserve"> x</w:t>
            </w:r>
            <w:r w:rsidRPr="00DE2954">
              <w:rPr>
                <w:rFonts w:ascii="Times New Roman" w:hAnsi="Times New Roman"/>
                <w:i/>
              </w:rPr>
              <w:t xml:space="preserve"> </w:t>
            </w:r>
            <w:r w:rsidRPr="00DE2954">
              <w:rPr>
                <w:rFonts w:ascii="Times New Roman" w:hAnsi="Times New Roman"/>
                <w:position w:val="-24"/>
              </w:rPr>
              <w:object w:dxaOrig="220" w:dyaOrig="620">
                <v:shape id="_x0000_i1041" type="#_x0000_t75" style="width:10.7pt;height:30.65pt" o:ole="">
                  <v:imagedata r:id="rId34" o:title=""/>
                </v:shape>
                <o:OLEObject Type="Embed" ProgID="Equation.3" ShapeID="_x0000_i1041" DrawAspect="Content" ObjectID="_1634459064" r:id="rId35"/>
              </w:object>
            </w:r>
            <w:r w:rsidRPr="00DE2954">
              <w:rPr>
                <w:rFonts w:ascii="Times New Roman" w:hAnsi="Times New Roman"/>
              </w:rPr>
              <w:t xml:space="preserve"> = </w:t>
            </w:r>
            <w:r w:rsidRPr="00DE2954">
              <w:rPr>
                <w:rFonts w:ascii="Times New Roman" w:hAnsi="Times New Roman"/>
                <w:i/>
              </w:rPr>
              <w:t>40 (điểm 10)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1 đ</w:t>
            </w:r>
          </w:p>
        </w:tc>
      </w:tr>
      <w:tr w:rsidR="00DE2954" w:rsidRPr="00DE2954" w:rsidTr="00117CAE">
        <w:tc>
          <w:tcPr>
            <w:tcW w:w="8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 xml:space="preserve">Phân số chỉ số điểm 10 tổ hai đạt được là :2 : (2 + 3) = </w:t>
            </w:r>
            <w:r w:rsidRPr="00DE2954">
              <w:rPr>
                <w:rFonts w:ascii="Times New Roman" w:hAnsi="Times New Roman"/>
                <w:i/>
                <w:position w:val="-24"/>
              </w:rPr>
              <w:object w:dxaOrig="240" w:dyaOrig="620">
                <v:shape id="_x0000_i1042" type="#_x0000_t75" style="width:12.25pt;height:30.65pt" o:ole="">
                  <v:imagedata r:id="rId36" o:title=""/>
                </v:shape>
                <o:OLEObject Type="Embed" ProgID="Equation.3" ShapeID="_x0000_i1042" DrawAspect="Content" ObjectID="_1634459065" r:id="rId37"/>
              </w:object>
            </w:r>
            <w:r w:rsidRPr="00DE2954">
              <w:rPr>
                <w:rFonts w:ascii="Times New Roman" w:hAnsi="Times New Roman"/>
                <w:i/>
              </w:rPr>
              <w:t xml:space="preserve"> (số điểm 10 của ba tổ).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1 đ</w:t>
            </w:r>
          </w:p>
        </w:tc>
      </w:tr>
      <w:tr w:rsidR="00DE2954" w:rsidRPr="00DE2954" w:rsidTr="00117CAE">
        <w:tc>
          <w:tcPr>
            <w:tcW w:w="8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 xml:space="preserve">Số điểm 10 tổ hai đạt là : 120 </w:t>
            </w:r>
            <w:r w:rsidRPr="00DE2954">
              <w:rPr>
                <w:rFonts w:ascii="Times New Roman" w:hAnsi="Times New Roman"/>
              </w:rPr>
              <w:t>x</w:t>
            </w:r>
            <w:r w:rsidRPr="00DE2954">
              <w:rPr>
                <w:rFonts w:ascii="Times New Roman" w:hAnsi="Times New Roman"/>
                <w:i/>
              </w:rPr>
              <w:t xml:space="preserve"> </w:t>
            </w:r>
            <w:r w:rsidRPr="00DE2954">
              <w:rPr>
                <w:rFonts w:ascii="Times New Roman" w:hAnsi="Times New Roman"/>
                <w:i/>
                <w:position w:val="-24"/>
              </w:rPr>
              <w:object w:dxaOrig="240" w:dyaOrig="620">
                <v:shape id="_x0000_i1043" type="#_x0000_t75" style="width:12.25pt;height:30.65pt" o:ole="">
                  <v:imagedata r:id="rId36" o:title=""/>
                </v:shape>
                <o:OLEObject Type="Embed" ProgID="Equation.3" ShapeID="_x0000_i1043" DrawAspect="Content" ObjectID="_1634459066" r:id="rId38"/>
              </w:object>
            </w:r>
            <w:r w:rsidRPr="00DE2954">
              <w:rPr>
                <w:rFonts w:ascii="Times New Roman" w:hAnsi="Times New Roman"/>
                <w:i/>
              </w:rPr>
              <w:t>= 48 (điểm 10).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1 đ</w:t>
            </w:r>
          </w:p>
        </w:tc>
      </w:tr>
      <w:tr w:rsidR="00DE2954" w:rsidRPr="00DE2954" w:rsidTr="00117CAE">
        <w:tc>
          <w:tcPr>
            <w:tcW w:w="8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Số điểm 10 tổ ba đạt được là : 120 – (40 + 48) = 32 (điểm 10).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0,5 đ</w:t>
            </w:r>
          </w:p>
        </w:tc>
      </w:tr>
      <w:tr w:rsidR="00DE2954" w:rsidRPr="00DE2954" w:rsidTr="00117CAE">
        <w:tc>
          <w:tcPr>
            <w:tcW w:w="8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Đáp số : Tổ một : 40 điểm 10 ; tổ hai : 48 điểm 10 ; tổ ba : 32 điểm 10.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0,5 đ</w:t>
            </w:r>
          </w:p>
        </w:tc>
      </w:tr>
    </w:tbl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</w:p>
    <w:p w:rsidR="00DE2954" w:rsidRPr="00DE2954" w:rsidRDefault="00DE2954" w:rsidP="00DE2954">
      <w:pPr>
        <w:jc w:val="both"/>
        <w:rPr>
          <w:rFonts w:ascii="Times New Roman" w:hAnsi="Times New Roman"/>
        </w:rPr>
      </w:pPr>
      <w:r w:rsidRPr="00DE2954">
        <w:rPr>
          <w:rFonts w:ascii="Times New Roman" w:hAnsi="Times New Roman"/>
          <w:b/>
        </w:rPr>
        <w:t xml:space="preserve">Bài 4. (6.0 điểm). </w:t>
      </w:r>
      <w:r w:rsidRPr="00DE2954">
        <w:rPr>
          <w:rFonts w:ascii="Times New Roman" w:hAnsi="Times New Roman"/>
          <w:b/>
          <w:i/>
        </w:rPr>
        <w:t>a) (3.0 điểm)</w:t>
      </w:r>
    </w:p>
    <w:p w:rsidR="00DE2954" w:rsidRPr="00DE2954" w:rsidRDefault="00DE2954" w:rsidP="00DE2954">
      <w:pPr>
        <w:jc w:val="both"/>
        <w:rPr>
          <w:rFonts w:ascii="Times New Roman" w:hAnsi="Times New Roman"/>
          <w:b/>
        </w:rPr>
      </w:pPr>
    </w:p>
    <w:tbl>
      <w:tblPr>
        <w:tblW w:w="9592" w:type="dxa"/>
        <w:tblInd w:w="108" w:type="dxa"/>
        <w:tblLook w:val="01E0"/>
      </w:tblPr>
      <w:tblGrid>
        <w:gridCol w:w="8611"/>
        <w:gridCol w:w="981"/>
      </w:tblGrid>
      <w:tr w:rsidR="00DE2954" w:rsidRPr="00DE2954" w:rsidTr="00117CAE">
        <w:tc>
          <w:tcPr>
            <w:tcW w:w="8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DE2954">
            <w:pPr>
              <w:tabs>
                <w:tab w:val="center" w:pos="4320"/>
                <w:tab w:val="right" w:pos="8640"/>
              </w:tabs>
              <w:ind w:hanging="108"/>
              <w:jc w:val="both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  <w:lang w:val="sv-SE"/>
              </w:rPr>
              <w:t xml:space="preserve">  </w:t>
            </w:r>
            <w:r>
              <w:rPr>
                <w:rFonts w:ascii="Times New Roman" w:hAnsi="Times New Roman"/>
                <w:i/>
                <w:lang w:val="sv-SE"/>
              </w:rPr>
              <w:t>Diện tích hình tam giác ABN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: (30 – 20) </w:t>
            </w:r>
            <w:r w:rsidRPr="00DE2954">
              <w:rPr>
                <w:rFonts w:ascii="Times New Roman" w:hAnsi="Times New Roman"/>
                <w:lang w:val="sv-SE"/>
              </w:rPr>
              <w:t>x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30 : 2 = 150 (cm</w:t>
            </w:r>
            <w:r w:rsidRPr="00DE2954">
              <w:rPr>
                <w:rFonts w:ascii="Times New Roman" w:hAnsi="Times New Roman"/>
                <w:i/>
                <w:vertAlign w:val="superscript"/>
                <w:lang w:val="sv-SE"/>
              </w:rPr>
              <w:t>2</w:t>
            </w:r>
            <w:r w:rsidRPr="00DE2954">
              <w:rPr>
                <w:rFonts w:ascii="Times New Roman" w:hAnsi="Times New Roman"/>
                <w:i/>
                <w:lang w:val="sv-SE"/>
              </w:rPr>
              <w:t>).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DE2954">
              <w:rPr>
                <w:rFonts w:ascii="Times New Roman" w:hAnsi="Times New Roman"/>
                <w:i/>
              </w:rPr>
              <w:t>1 đ</w:t>
            </w:r>
          </w:p>
        </w:tc>
      </w:tr>
      <w:tr w:rsidR="00DE2954" w:rsidRPr="00DE2954" w:rsidTr="00117CAE">
        <w:tc>
          <w:tcPr>
            <w:tcW w:w="8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lang w:val="sv-SE"/>
              </w:rPr>
            </w:pPr>
            <w:r>
              <w:rPr>
                <w:rFonts w:ascii="Times New Roman" w:hAnsi="Times New Roman"/>
                <w:i/>
                <w:lang w:val="sv-SE"/>
              </w:rPr>
              <w:t>Diện tích hình tam giác MNP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:20 </w:t>
            </w:r>
            <w:r w:rsidRPr="00DE2954">
              <w:rPr>
                <w:rFonts w:ascii="Times New Roman" w:hAnsi="Times New Roman"/>
                <w:lang w:val="sv-SE"/>
              </w:rPr>
              <w:t>x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20 : 2 = 200 (cm</w:t>
            </w:r>
            <w:r w:rsidRPr="00DE2954">
              <w:rPr>
                <w:rFonts w:ascii="Times New Roman" w:hAnsi="Times New Roman"/>
                <w:i/>
                <w:vertAlign w:val="superscript"/>
                <w:lang w:val="sv-SE"/>
              </w:rPr>
              <w:t>2</w:t>
            </w:r>
            <w:r w:rsidRPr="00DE2954">
              <w:rPr>
                <w:rFonts w:ascii="Times New Roman" w:hAnsi="Times New Roman"/>
                <w:i/>
                <w:lang w:val="sv-SE"/>
              </w:rPr>
              <w:t>).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</w:rPr>
              <w:t>1 đ</w:t>
            </w:r>
          </w:p>
        </w:tc>
      </w:tr>
      <w:tr w:rsidR="00DE2954" w:rsidRPr="00DE2954" w:rsidTr="00117CAE">
        <w:tc>
          <w:tcPr>
            <w:tcW w:w="8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DE2954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lang w:val="sv-SE"/>
              </w:rPr>
            </w:pPr>
            <w:r>
              <w:rPr>
                <w:rFonts w:ascii="Times New Roman" w:hAnsi="Times New Roman"/>
                <w:i/>
                <w:lang w:val="sv-SE"/>
              </w:rPr>
              <w:t>Diện tích hình tam giác PBC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: (20 + 30) </w:t>
            </w:r>
            <w:r w:rsidRPr="00DE2954">
              <w:rPr>
                <w:rFonts w:ascii="Times New Roman" w:hAnsi="Times New Roman"/>
                <w:lang w:val="sv-SE"/>
              </w:rPr>
              <w:t>x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30 : 2 = 750 (cm</w:t>
            </w:r>
            <w:r w:rsidRPr="00DE2954">
              <w:rPr>
                <w:rFonts w:ascii="Times New Roman" w:hAnsi="Times New Roman"/>
                <w:i/>
                <w:vertAlign w:val="superscript"/>
                <w:lang w:val="sv-SE"/>
              </w:rPr>
              <w:t>2</w:t>
            </w:r>
            <w:r w:rsidRPr="00DE2954">
              <w:rPr>
                <w:rFonts w:ascii="Times New Roman" w:hAnsi="Times New Roman"/>
                <w:i/>
                <w:lang w:val="sv-SE"/>
              </w:rPr>
              <w:t>).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</w:rPr>
              <w:t>1 đ</w:t>
            </w:r>
          </w:p>
        </w:tc>
      </w:tr>
      <w:tr w:rsidR="00DE2954" w:rsidRPr="00DE2954" w:rsidTr="00117CAE">
        <w:tc>
          <w:tcPr>
            <w:tcW w:w="8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b/>
                <w:i/>
                <w:lang w:val="sv-SE"/>
              </w:rPr>
              <w:t xml:space="preserve">b) </w:t>
            </w:r>
            <w:r>
              <w:rPr>
                <w:rFonts w:ascii="Times New Roman" w:hAnsi="Times New Roman"/>
                <w:i/>
                <w:lang w:val="sv-SE"/>
              </w:rPr>
              <w:t>Diện tích hai hình vuông ABCD và MNDP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:</w:t>
            </w:r>
          </w:p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  <w:lang w:val="sv-SE"/>
              </w:rPr>
              <w:t xml:space="preserve">20 </w:t>
            </w:r>
            <w:r w:rsidRPr="00DE2954">
              <w:rPr>
                <w:rFonts w:ascii="Times New Roman" w:hAnsi="Times New Roman"/>
                <w:lang w:val="sv-SE"/>
              </w:rPr>
              <w:t xml:space="preserve">x 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20 + 30 </w:t>
            </w:r>
            <w:r w:rsidRPr="00DE2954">
              <w:rPr>
                <w:rFonts w:ascii="Times New Roman" w:hAnsi="Times New Roman"/>
                <w:lang w:val="sv-SE"/>
              </w:rPr>
              <w:t xml:space="preserve">x </w:t>
            </w:r>
            <w:r w:rsidRPr="00DE2954">
              <w:rPr>
                <w:rFonts w:ascii="Times New Roman" w:hAnsi="Times New Roman"/>
                <w:i/>
                <w:lang w:val="sv-SE"/>
              </w:rPr>
              <w:t>30 = 1300 (cm</w:t>
            </w:r>
            <w:r w:rsidRPr="00DE2954">
              <w:rPr>
                <w:rFonts w:ascii="Times New Roman" w:hAnsi="Times New Roman"/>
                <w:i/>
                <w:vertAlign w:val="superscript"/>
                <w:lang w:val="sv-SE"/>
              </w:rPr>
              <w:t>2</w:t>
            </w:r>
            <w:r w:rsidRPr="00DE2954">
              <w:rPr>
                <w:rFonts w:ascii="Times New Roman" w:hAnsi="Times New Roman"/>
                <w:i/>
                <w:lang w:val="sv-SE"/>
              </w:rPr>
              <w:t>).</w:t>
            </w:r>
          </w:p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lang w:val="sv-SE"/>
              </w:rPr>
            </w:pPr>
            <w:r>
              <w:rPr>
                <w:rFonts w:ascii="Times New Roman" w:hAnsi="Times New Roman"/>
                <w:i/>
                <w:lang w:val="sv-SE"/>
              </w:rPr>
              <w:lastRenderedPageBreak/>
              <w:t>Diện tích hình tam giác NPB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: 1300 – (750 + 200 + 150) = 200 (cm</w:t>
            </w:r>
            <w:r w:rsidRPr="00DE2954">
              <w:rPr>
                <w:rFonts w:ascii="Times New Roman" w:hAnsi="Times New Roman"/>
                <w:i/>
                <w:vertAlign w:val="superscript"/>
                <w:lang w:val="sv-SE"/>
              </w:rPr>
              <w:t>2</w:t>
            </w:r>
            <w:r w:rsidRPr="00DE2954">
              <w:rPr>
                <w:rFonts w:ascii="Times New Roman" w:hAnsi="Times New Roman"/>
                <w:i/>
                <w:lang w:val="sv-SE"/>
              </w:rPr>
              <w:t>)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</w:rPr>
              <w:lastRenderedPageBreak/>
              <w:t>1,5 đ</w:t>
            </w:r>
          </w:p>
        </w:tc>
      </w:tr>
      <w:tr w:rsidR="00DE2954" w:rsidRPr="00DE2954" w:rsidTr="00117CAE">
        <w:tc>
          <w:tcPr>
            <w:tcW w:w="8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b/>
                <w:i/>
                <w:lang w:val="sv-SE"/>
              </w:rPr>
              <w:lastRenderedPageBreak/>
              <w:t xml:space="preserve">c) </w:t>
            </w:r>
            <w:r>
              <w:rPr>
                <w:rFonts w:ascii="Times New Roman" w:hAnsi="Times New Roman"/>
                <w:i/>
                <w:lang w:val="sv-SE"/>
              </w:rPr>
              <w:t>Hai tam giác PKB và NKB có chung cạnh KB và có chiều cao CB so với chiề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u cao NA </w:t>
            </w:r>
            <w:r>
              <w:rPr>
                <w:rFonts w:ascii="Times New Roman" w:hAnsi="Times New Roman"/>
                <w:i/>
                <w:lang w:val="sv-SE"/>
              </w:rPr>
              <w:t>thì gấp số lần là : 30 : (30 – 20) = 3 (lầ</w:t>
            </w:r>
            <w:r w:rsidRPr="00DE2954">
              <w:rPr>
                <w:rFonts w:ascii="Times New Roman" w:hAnsi="Times New Roman"/>
                <w:i/>
                <w:lang w:val="sv-SE"/>
              </w:rPr>
              <w:t>n). Suy ra : S</w:t>
            </w:r>
            <w:r w:rsidRPr="00DE2954">
              <w:rPr>
                <w:rFonts w:ascii="Times New Roman" w:hAnsi="Times New Roman"/>
                <w:i/>
                <w:vertAlign w:val="subscript"/>
                <w:lang w:val="sv-SE"/>
              </w:rPr>
              <w:t>PKB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= 3 </w:t>
            </w:r>
            <w:r w:rsidRPr="00DE2954">
              <w:rPr>
                <w:rFonts w:ascii="Times New Roman" w:hAnsi="Times New Roman"/>
                <w:lang w:val="sv-SE"/>
              </w:rPr>
              <w:t>x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S</w:t>
            </w:r>
            <w:r w:rsidRPr="00DE2954">
              <w:rPr>
                <w:rFonts w:ascii="Times New Roman" w:hAnsi="Times New Roman"/>
                <w:i/>
                <w:vertAlign w:val="subscript"/>
                <w:lang w:val="sv-SE"/>
              </w:rPr>
              <w:t>NKB</w:t>
            </w:r>
            <w:r w:rsidRPr="00DE2954">
              <w:rPr>
                <w:rFonts w:ascii="Times New Roman" w:hAnsi="Times New Roman"/>
                <w:i/>
                <w:lang w:val="sv-SE"/>
              </w:rPr>
              <w:t>. Coi S</w:t>
            </w:r>
            <w:r w:rsidRPr="00DE2954">
              <w:rPr>
                <w:rFonts w:ascii="Times New Roman" w:hAnsi="Times New Roman"/>
                <w:i/>
                <w:vertAlign w:val="subscript"/>
                <w:lang w:val="sv-SE"/>
              </w:rPr>
              <w:t>NKB</w:t>
            </w:r>
            <w:r>
              <w:rPr>
                <w:rFonts w:ascii="Times New Roman" w:hAnsi="Times New Roman"/>
                <w:i/>
                <w:lang w:val="sv-SE"/>
              </w:rPr>
              <w:t xml:space="preserve"> là 1 phần thì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S</w:t>
            </w:r>
            <w:r w:rsidRPr="00DE2954">
              <w:rPr>
                <w:rFonts w:ascii="Times New Roman" w:hAnsi="Times New Roman"/>
                <w:i/>
                <w:vertAlign w:val="subscript"/>
                <w:lang w:val="sv-SE"/>
              </w:rPr>
              <w:t>PKB</w:t>
            </w:r>
            <w:r>
              <w:rPr>
                <w:rFonts w:ascii="Times New Roman" w:hAnsi="Times New Roman"/>
                <w:i/>
                <w:lang w:val="sv-SE"/>
              </w:rPr>
              <w:t xml:space="preserve">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3 </w:t>
            </w:r>
            <w:r>
              <w:rPr>
                <w:rFonts w:ascii="Times New Roman" w:hAnsi="Times New Roman"/>
                <w:i/>
                <w:lang w:val="sv-SE"/>
              </w:rPr>
              <w:t>phần như thế</w:t>
            </w:r>
            <w:r w:rsidRPr="00DE2954">
              <w:rPr>
                <w:rFonts w:ascii="Times New Roman" w:hAnsi="Times New Roman"/>
                <w:i/>
                <w:lang w:val="sv-SE"/>
              </w:rPr>
              <w:t>, suy ra S</w:t>
            </w:r>
            <w:r w:rsidRPr="00DE2954">
              <w:rPr>
                <w:rFonts w:ascii="Times New Roman" w:hAnsi="Times New Roman"/>
                <w:i/>
                <w:vertAlign w:val="subscript"/>
                <w:lang w:val="sv-SE"/>
              </w:rPr>
              <w:t>PNB</w:t>
            </w:r>
            <w:r>
              <w:rPr>
                <w:rFonts w:ascii="Times New Roman" w:hAnsi="Times New Roman"/>
                <w:i/>
                <w:lang w:val="sv-SE"/>
              </w:rPr>
              <w:t xml:space="preserve"> là 2 phầ</w:t>
            </w:r>
            <w:r w:rsidRPr="00DE2954">
              <w:rPr>
                <w:rFonts w:ascii="Times New Roman" w:hAnsi="Times New Roman"/>
                <w:i/>
                <w:lang w:val="sv-SE"/>
              </w:rPr>
              <w:t>n.</w:t>
            </w:r>
          </w:p>
          <w:p w:rsidR="00DE2954" w:rsidRPr="00DE2954" w:rsidRDefault="00DE2954" w:rsidP="00DE2954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  <w:lang w:val="sv-SE"/>
              </w:rPr>
              <w:t xml:space="preserve">        </w:t>
            </w:r>
            <w:r>
              <w:rPr>
                <w:rFonts w:ascii="Times New Roman" w:hAnsi="Times New Roman"/>
                <w:i/>
                <w:lang w:val="sv-SE"/>
              </w:rPr>
              <w:t>Vậy diện tích tam giác NKB là</w:t>
            </w:r>
            <w:r w:rsidRPr="00DE2954">
              <w:rPr>
                <w:rFonts w:ascii="Times New Roman" w:hAnsi="Times New Roman"/>
                <w:i/>
                <w:lang w:val="sv-SE"/>
              </w:rPr>
              <w:t xml:space="preserve"> : 200 : 2  = 100 (cm</w:t>
            </w:r>
            <w:r w:rsidRPr="00DE2954">
              <w:rPr>
                <w:rFonts w:ascii="Times New Roman" w:hAnsi="Times New Roman"/>
                <w:i/>
                <w:vertAlign w:val="superscript"/>
                <w:lang w:val="sv-SE"/>
              </w:rPr>
              <w:t>2</w:t>
            </w:r>
            <w:r w:rsidRPr="00DE2954">
              <w:rPr>
                <w:rFonts w:ascii="Times New Roman" w:hAnsi="Times New Roman"/>
                <w:i/>
                <w:lang w:val="sv-SE"/>
              </w:rPr>
              <w:t>).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954" w:rsidRPr="00DE2954" w:rsidRDefault="00DE2954" w:rsidP="00117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lang w:val="sv-SE"/>
              </w:rPr>
            </w:pPr>
            <w:r w:rsidRPr="00DE2954">
              <w:rPr>
                <w:rFonts w:ascii="Times New Roman" w:hAnsi="Times New Roman"/>
                <w:i/>
              </w:rPr>
              <w:t>1,5 đ</w:t>
            </w:r>
          </w:p>
        </w:tc>
      </w:tr>
    </w:tbl>
    <w:p w:rsidR="00B26481" w:rsidRPr="00DE2954" w:rsidRDefault="00B26481">
      <w:pPr>
        <w:rPr>
          <w:rFonts w:ascii="Times New Roman" w:hAnsi="Times New Roman"/>
        </w:rPr>
      </w:pPr>
    </w:p>
    <w:sectPr w:rsidR="00B26481" w:rsidRPr="00DE2954" w:rsidSect="00B26481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B4" w:rsidRDefault="007A42B4" w:rsidP="00DE2954">
      <w:r>
        <w:separator/>
      </w:r>
    </w:p>
  </w:endnote>
  <w:endnote w:type="continuationSeparator" w:id="1">
    <w:p w:rsidR="007A42B4" w:rsidRDefault="007A42B4" w:rsidP="00DE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54" w:rsidRPr="00DE2954" w:rsidRDefault="00DE2954" w:rsidP="00DE2954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DE2954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DE2954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DE2954" w:rsidRPr="00DE2954" w:rsidRDefault="00DE2954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B4" w:rsidRDefault="007A42B4" w:rsidP="00DE2954">
      <w:r>
        <w:separator/>
      </w:r>
    </w:p>
  </w:footnote>
  <w:footnote w:type="continuationSeparator" w:id="1">
    <w:p w:rsidR="007A42B4" w:rsidRDefault="007A42B4" w:rsidP="00DE2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54" w:rsidRPr="00414B69" w:rsidRDefault="00DE2954" w:rsidP="00DE2954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64294A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DE2954" w:rsidRDefault="00DE29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2954"/>
    <w:rsid w:val="00010615"/>
    <w:rsid w:val="002846FA"/>
    <w:rsid w:val="0076749A"/>
    <w:rsid w:val="007A42B4"/>
    <w:rsid w:val="00B26481"/>
    <w:rsid w:val="00C06E8A"/>
    <w:rsid w:val="00D01574"/>
    <w:rsid w:val="00D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4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954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DE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2954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DE2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2019-11-05T04:28:00Z</dcterms:created>
  <dcterms:modified xsi:type="dcterms:W3CDTF">2019-11-05T04:32:00Z</dcterms:modified>
</cp:coreProperties>
</file>