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4961"/>
      </w:tblGrid>
      <w:tr w:rsidR="00CB4192" w:rsidTr="00CB4192">
        <w:tc>
          <w:tcPr>
            <w:tcW w:w="6379" w:type="dxa"/>
          </w:tcPr>
          <w:p w:rsidR="00CB4192" w:rsidRPr="00645747" w:rsidRDefault="00CB4192" w:rsidP="00CC2661">
            <w:pPr>
              <w:spacing w:after="120"/>
              <w:jc w:val="center"/>
              <w:rPr>
                <w:b/>
                <w:color w:val="0070C0"/>
              </w:rPr>
            </w:pPr>
            <w:r>
              <w:rPr>
                <w:b/>
                <w:color w:val="0070C0"/>
              </w:rPr>
              <w:t>SỞ GIÁO DỤC VÀ ĐÀO TẠO HÀ NỘI</w:t>
            </w:r>
          </w:p>
          <w:p w:rsidR="00CB4192" w:rsidRDefault="00CB4192" w:rsidP="00CC2661">
            <w:pPr>
              <w:spacing w:after="120"/>
              <w:jc w:val="center"/>
              <w:rPr>
                <w:b/>
                <w:color w:val="0070C0"/>
              </w:rPr>
            </w:pPr>
            <w:r>
              <w:rPr>
                <w:b/>
                <w:noProof/>
                <w:color w:val="0070C0"/>
              </w:rPr>
              <w:pict>
                <v:rect id="_x0000_s1370" style="position:absolute;left:0;text-align:left;margin-left:51.5pt;margin-top:14.35pt;width:172.8pt;height:31.5pt;z-index:251660288" filled="f" fillcolor="yellow"/>
              </w:pict>
            </w:r>
            <w:r>
              <w:rPr>
                <w:b/>
                <w:color w:val="0070C0"/>
              </w:rPr>
              <w:t>TRƯỜNG THCS CẦU GIẤY</w:t>
            </w:r>
          </w:p>
          <w:p w:rsidR="00CB4192" w:rsidRPr="00645747" w:rsidRDefault="00CB4192" w:rsidP="00CC2661">
            <w:pPr>
              <w:spacing w:after="120"/>
              <w:jc w:val="center"/>
              <w:rPr>
                <w:b/>
                <w:color w:val="FF0000"/>
              </w:rPr>
            </w:pPr>
            <w:r w:rsidRPr="00645747">
              <w:rPr>
                <w:b/>
                <w:color w:val="FF0000"/>
              </w:rPr>
              <w:t>ĐỀ CHÍNH THỨC</w:t>
            </w:r>
          </w:p>
        </w:tc>
        <w:tc>
          <w:tcPr>
            <w:tcW w:w="4961" w:type="dxa"/>
          </w:tcPr>
          <w:p w:rsidR="00CB4192" w:rsidRDefault="00CB4192" w:rsidP="00CC2661">
            <w:pPr>
              <w:spacing w:after="120"/>
              <w:jc w:val="center"/>
              <w:rPr>
                <w:b/>
                <w:color w:val="0070C0"/>
              </w:rPr>
            </w:pPr>
            <w:r>
              <w:rPr>
                <w:b/>
                <w:color w:val="0070C0"/>
              </w:rPr>
              <w:t>KỲ THI TUYỂN SINH LỚP 6</w:t>
            </w:r>
          </w:p>
          <w:p w:rsidR="00CB4192" w:rsidRDefault="00CB4192" w:rsidP="00CC2661">
            <w:pPr>
              <w:spacing w:after="120"/>
              <w:jc w:val="center"/>
              <w:rPr>
                <w:b/>
                <w:color w:val="0070C0"/>
              </w:rPr>
            </w:pPr>
            <w:r>
              <w:rPr>
                <w:b/>
                <w:color w:val="0070C0"/>
              </w:rPr>
              <w:t>Năm học: 2012 – 2013</w:t>
            </w:r>
          </w:p>
          <w:p w:rsidR="00CB4192" w:rsidRDefault="00CB4192" w:rsidP="00CC2661">
            <w:pPr>
              <w:spacing w:after="120"/>
              <w:jc w:val="center"/>
              <w:rPr>
                <w:b/>
                <w:color w:val="0070C0"/>
              </w:rPr>
            </w:pPr>
            <w:r>
              <w:rPr>
                <w:b/>
                <w:color w:val="0070C0"/>
              </w:rPr>
              <w:t>MÔN: TOÁN</w:t>
            </w:r>
          </w:p>
          <w:p w:rsidR="00CB4192" w:rsidRPr="00645747" w:rsidRDefault="00CB4192" w:rsidP="00CC2661">
            <w:pPr>
              <w:spacing w:after="120"/>
              <w:jc w:val="center"/>
              <w:rPr>
                <w:i/>
                <w:color w:val="0070C0"/>
              </w:rPr>
            </w:pPr>
            <w:r w:rsidRPr="00645747">
              <w:rPr>
                <w:i/>
                <w:color w:val="0070C0"/>
              </w:rPr>
              <w:t>Thời gian làm bài: 60 phút</w:t>
            </w:r>
          </w:p>
        </w:tc>
      </w:tr>
    </w:tbl>
    <w:p w:rsidR="00CB4192" w:rsidRDefault="00CB4192" w:rsidP="00CB4192">
      <w:pPr>
        <w:spacing w:after="120" w:line="240" w:lineRule="auto"/>
        <w:jc w:val="both"/>
      </w:pPr>
    </w:p>
    <w:p w:rsidR="00CB4192" w:rsidRDefault="00CB4192" w:rsidP="00CB4192">
      <w:pPr>
        <w:spacing w:after="120" w:line="240" w:lineRule="auto"/>
        <w:jc w:val="both"/>
        <w:rPr>
          <w:i/>
        </w:rPr>
      </w:pPr>
      <w:r w:rsidRPr="006B1CC8">
        <w:rPr>
          <w:b/>
          <w:color w:val="0070C0"/>
        </w:rPr>
        <w:t>I. T</w:t>
      </w:r>
      <w:r>
        <w:rPr>
          <w:b/>
          <w:color w:val="0070C0"/>
        </w:rPr>
        <w:t>rắc nghiệm</w:t>
      </w:r>
      <w:r>
        <w:rPr>
          <w:b/>
        </w:rPr>
        <w:t xml:space="preserve"> </w:t>
      </w:r>
      <w:r>
        <w:rPr>
          <w:b/>
          <w:color w:val="0070C0"/>
        </w:rPr>
        <w:t>(5</w:t>
      </w:r>
      <w:r w:rsidRPr="00645747">
        <w:rPr>
          <w:b/>
          <w:color w:val="0070C0"/>
        </w:rPr>
        <w:t xml:space="preserve"> điểm)</w:t>
      </w:r>
      <w:r>
        <w:rPr>
          <w:b/>
          <w:color w:val="0070C0"/>
        </w:rPr>
        <w:t>.</w:t>
      </w:r>
    </w:p>
    <w:p w:rsidR="00CB4192" w:rsidRPr="00645747" w:rsidRDefault="00CB4192" w:rsidP="00CB4192">
      <w:pPr>
        <w:spacing w:after="120" w:line="240" w:lineRule="auto"/>
        <w:jc w:val="both"/>
        <w:rPr>
          <w:i/>
        </w:rPr>
      </w:pPr>
      <w:r>
        <w:rPr>
          <w:i/>
        </w:rPr>
        <w:t>Khoanh tròn bằng bút mực đáp án mà bạn cho là đúng trong các đáp án cho trước của mỗi bài tập sau:</w:t>
      </w:r>
    </w:p>
    <w:p w:rsidR="00CB4192" w:rsidRDefault="00CB4192" w:rsidP="00CB4192">
      <w:pPr>
        <w:spacing w:after="120" w:line="240" w:lineRule="auto"/>
        <w:jc w:val="both"/>
      </w:pPr>
      <w:r w:rsidRPr="006B1CC8">
        <w:rPr>
          <w:b/>
          <w:color w:val="0070C0"/>
        </w:rPr>
        <w:t>Câu 1:</w:t>
      </w:r>
      <w:r>
        <w:rPr>
          <w:b/>
          <w:color w:val="0070C0"/>
        </w:rPr>
        <w:t xml:space="preserve"> </w:t>
      </w:r>
      <w:r>
        <w:t xml:space="preserve">Cho các phân số: </w:t>
      </w:r>
      <w:r w:rsidRPr="00A73536">
        <w:rPr>
          <w:position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8" o:title=""/>
          </v:shape>
          <o:OLEObject Type="Embed" ProgID="Equation.DSMT4" ShapeID="_x0000_i1025" DrawAspect="Content" ObjectID="_1632291483" r:id="rId9"/>
        </w:object>
      </w:r>
      <w:r>
        <w:t xml:space="preserve">; </w:t>
      </w:r>
      <w:r w:rsidRPr="00A73536">
        <w:rPr>
          <w:position w:val="-24"/>
        </w:rPr>
        <w:object w:dxaOrig="820" w:dyaOrig="639">
          <v:shape id="_x0000_i1026" type="#_x0000_t75" style="width:41.25pt;height:32.25pt" o:ole="">
            <v:imagedata r:id="rId10" o:title=""/>
          </v:shape>
          <o:OLEObject Type="Embed" ProgID="Equation.DSMT4" ShapeID="_x0000_i1026" DrawAspect="Content" ObjectID="_1632291484" r:id="rId11"/>
        </w:object>
      </w:r>
      <w:r>
        <w:t xml:space="preserve">; </w:t>
      </w:r>
      <w:r w:rsidRPr="00A73536">
        <w:rPr>
          <w:position w:val="-24"/>
        </w:rPr>
        <w:object w:dxaOrig="1020" w:dyaOrig="639">
          <v:shape id="_x0000_i1027" type="#_x0000_t75" style="width:51pt;height:32.25pt" o:ole="">
            <v:imagedata r:id="rId12" o:title=""/>
          </v:shape>
          <o:OLEObject Type="Embed" ProgID="Equation.DSMT4" ShapeID="_x0000_i1027" DrawAspect="Content" ObjectID="_1632291485" r:id="rId13"/>
        </w:object>
      </w:r>
      <w:r>
        <w:t xml:space="preserve">; </w:t>
      </w:r>
      <w:r w:rsidRPr="00A73536">
        <w:rPr>
          <w:position w:val="-24"/>
        </w:rPr>
        <w:object w:dxaOrig="1140" w:dyaOrig="639">
          <v:shape id="_x0000_i1028" type="#_x0000_t75" style="width:57pt;height:32.25pt" o:ole="">
            <v:imagedata r:id="rId14" o:title=""/>
          </v:shape>
          <o:OLEObject Type="Embed" ProgID="Equation.DSMT4" ShapeID="_x0000_i1028" DrawAspect="Content" ObjectID="_1632291486" r:id="rId15"/>
        </w:object>
      </w:r>
    </w:p>
    <w:p w:rsidR="00CB4192" w:rsidRPr="009E4A9C" w:rsidRDefault="00CB4192" w:rsidP="00CB4192">
      <w:pPr>
        <w:spacing w:after="120" w:line="240" w:lineRule="auto"/>
        <w:jc w:val="both"/>
      </w:pPr>
      <w:r>
        <w:t>Số nhỏ nhất trong 4 số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9E4A9C" w:rsidRDefault="00CB4192" w:rsidP="00CC2661">
            <w:pPr>
              <w:spacing w:after="120"/>
              <w:jc w:val="both"/>
              <w:rPr>
                <w:i/>
              </w:rPr>
            </w:pPr>
            <w:r>
              <w:rPr>
                <w:b/>
              </w:rPr>
              <w:t xml:space="preserve">     </w:t>
            </w:r>
            <w:r>
              <w:t xml:space="preserve">A. </w:t>
            </w:r>
            <w:r>
              <w:rPr>
                <w:i/>
              </w:rPr>
              <w:t>x</w:t>
            </w:r>
          </w:p>
        </w:tc>
        <w:tc>
          <w:tcPr>
            <w:tcW w:w="2535" w:type="dxa"/>
          </w:tcPr>
          <w:p w:rsidR="00CB4192" w:rsidRPr="009E4A9C" w:rsidRDefault="00CB4192" w:rsidP="00CC2661">
            <w:pPr>
              <w:spacing w:after="120"/>
              <w:jc w:val="both"/>
              <w:rPr>
                <w:i/>
              </w:rPr>
            </w:pPr>
            <w:r>
              <w:rPr>
                <w:b/>
              </w:rPr>
              <w:t xml:space="preserve">     </w:t>
            </w:r>
            <w:r>
              <w:t xml:space="preserve">B. </w:t>
            </w:r>
            <w:r>
              <w:rPr>
                <w:i/>
              </w:rPr>
              <w:t>y</w:t>
            </w:r>
          </w:p>
        </w:tc>
        <w:tc>
          <w:tcPr>
            <w:tcW w:w="2535" w:type="dxa"/>
          </w:tcPr>
          <w:p w:rsidR="00CB4192" w:rsidRPr="009E4A9C" w:rsidRDefault="00CB4192" w:rsidP="00CC2661">
            <w:pPr>
              <w:spacing w:after="120"/>
              <w:jc w:val="both"/>
              <w:rPr>
                <w:i/>
              </w:rPr>
            </w:pPr>
            <w:r>
              <w:rPr>
                <w:b/>
              </w:rPr>
              <w:t xml:space="preserve">     </w:t>
            </w:r>
            <w:r>
              <w:t xml:space="preserve">C. </w:t>
            </w:r>
            <w:r>
              <w:rPr>
                <w:i/>
              </w:rPr>
              <w:t>t</w:t>
            </w:r>
          </w:p>
        </w:tc>
        <w:tc>
          <w:tcPr>
            <w:tcW w:w="2535" w:type="dxa"/>
          </w:tcPr>
          <w:p w:rsidR="00CB4192" w:rsidRPr="009E4A9C" w:rsidRDefault="00CB4192" w:rsidP="00CC2661">
            <w:pPr>
              <w:spacing w:after="120"/>
              <w:jc w:val="both"/>
              <w:rPr>
                <w:i/>
              </w:rPr>
            </w:pPr>
            <w:r>
              <w:rPr>
                <w:b/>
              </w:rPr>
              <w:t xml:space="preserve">     </w:t>
            </w:r>
            <w:r>
              <w:t xml:space="preserve">D. </w:t>
            </w:r>
            <w:r>
              <w:rPr>
                <w:i/>
              </w:rPr>
              <w:t>ms</w:t>
            </w:r>
          </w:p>
        </w:tc>
      </w:tr>
    </w:tbl>
    <w:p w:rsidR="00CB4192" w:rsidRPr="006B1CC8" w:rsidRDefault="00CB4192" w:rsidP="00CB4192">
      <w:pPr>
        <w:spacing w:after="120" w:line="240" w:lineRule="auto"/>
        <w:jc w:val="both"/>
        <w:rPr>
          <w:b/>
          <w:color w:val="0070C0"/>
        </w:rPr>
      </w:pPr>
      <w:r w:rsidRPr="006B1CC8">
        <w:rPr>
          <w:b/>
          <w:color w:val="0070C0"/>
        </w:rPr>
        <w:t>Câu 2:</w:t>
      </w:r>
      <w:r>
        <w:rPr>
          <w:b/>
          <w:color w:val="0070C0"/>
        </w:rPr>
        <w:t xml:space="preserve"> </w:t>
      </w:r>
      <w:r>
        <w:t>Đổi 5kg3g ra đơn vị kg ta được 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5,3kg</w:t>
            </w:r>
          </w:p>
        </w:tc>
        <w:tc>
          <w:tcPr>
            <w:tcW w:w="2535" w:type="dxa"/>
          </w:tcPr>
          <w:p w:rsidR="00CB4192" w:rsidRPr="00A60A6C" w:rsidRDefault="00CB4192" w:rsidP="00CC2661">
            <w:pPr>
              <w:spacing w:after="120"/>
              <w:jc w:val="both"/>
            </w:pPr>
            <w:r>
              <w:rPr>
                <w:b/>
              </w:rPr>
              <w:t xml:space="preserve">     </w:t>
            </w:r>
            <w:r>
              <w:t>B. 5,003kg</w:t>
            </w:r>
          </w:p>
        </w:tc>
        <w:tc>
          <w:tcPr>
            <w:tcW w:w="2535" w:type="dxa"/>
          </w:tcPr>
          <w:p w:rsidR="00CB4192" w:rsidRPr="00A60A6C" w:rsidRDefault="00CB4192" w:rsidP="00CC2661">
            <w:pPr>
              <w:spacing w:after="120"/>
              <w:jc w:val="both"/>
            </w:pPr>
            <w:r>
              <w:rPr>
                <w:b/>
              </w:rPr>
              <w:t xml:space="preserve">     </w:t>
            </w:r>
            <w:r>
              <w:t>C. 5,03kg</w:t>
            </w:r>
          </w:p>
        </w:tc>
        <w:tc>
          <w:tcPr>
            <w:tcW w:w="2535" w:type="dxa"/>
          </w:tcPr>
          <w:p w:rsidR="00CB4192" w:rsidRPr="00A60A6C" w:rsidRDefault="00CB4192" w:rsidP="00CC2661">
            <w:pPr>
              <w:spacing w:after="120"/>
              <w:jc w:val="both"/>
            </w:pPr>
            <w:r>
              <w:rPr>
                <w:b/>
              </w:rPr>
              <w:t xml:space="preserve">     </w:t>
            </w:r>
            <w:r>
              <w:t>D. 5,0003kg</w:t>
            </w:r>
          </w:p>
        </w:tc>
      </w:tr>
    </w:tbl>
    <w:p w:rsidR="00CB4192" w:rsidRPr="006B1CC8" w:rsidRDefault="00CB4192" w:rsidP="00CB4192">
      <w:pPr>
        <w:spacing w:after="120" w:line="240" w:lineRule="auto"/>
        <w:jc w:val="both"/>
        <w:rPr>
          <w:b/>
          <w:color w:val="0070C0"/>
        </w:rPr>
      </w:pPr>
      <w:r w:rsidRPr="006B1CC8">
        <w:rPr>
          <w:b/>
          <w:color w:val="0070C0"/>
        </w:rPr>
        <w:t>Câu 3:</w:t>
      </w:r>
      <w:r>
        <w:rPr>
          <w:b/>
          <w:color w:val="0070C0"/>
        </w:rPr>
        <w:t xml:space="preserve"> </w:t>
      </w:r>
      <w:r>
        <w:t>Khi viết dãy số 1, 2, 3 … , 100 thì bạn An đã dùng số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189</w:t>
            </w:r>
          </w:p>
        </w:tc>
        <w:tc>
          <w:tcPr>
            <w:tcW w:w="2535" w:type="dxa"/>
          </w:tcPr>
          <w:p w:rsidR="00CB4192" w:rsidRPr="00A60A6C" w:rsidRDefault="00CB4192" w:rsidP="00CC2661">
            <w:pPr>
              <w:spacing w:after="120"/>
              <w:jc w:val="both"/>
            </w:pPr>
            <w:r>
              <w:rPr>
                <w:b/>
              </w:rPr>
              <w:t xml:space="preserve">     </w:t>
            </w:r>
            <w:r>
              <w:t>B. 190</w:t>
            </w:r>
          </w:p>
        </w:tc>
        <w:tc>
          <w:tcPr>
            <w:tcW w:w="2535" w:type="dxa"/>
          </w:tcPr>
          <w:p w:rsidR="00CB4192" w:rsidRPr="00A60A6C" w:rsidRDefault="00CB4192" w:rsidP="00CC2661">
            <w:pPr>
              <w:spacing w:after="120"/>
              <w:jc w:val="both"/>
            </w:pPr>
            <w:r>
              <w:rPr>
                <w:b/>
              </w:rPr>
              <w:t xml:space="preserve">     </w:t>
            </w:r>
            <w:r>
              <w:t>C. 192</w:t>
            </w:r>
          </w:p>
        </w:tc>
        <w:tc>
          <w:tcPr>
            <w:tcW w:w="2535" w:type="dxa"/>
          </w:tcPr>
          <w:p w:rsidR="00CB4192" w:rsidRPr="00A60A6C" w:rsidRDefault="00CB4192" w:rsidP="00CC2661">
            <w:pPr>
              <w:spacing w:after="120"/>
              <w:jc w:val="both"/>
            </w:pPr>
            <w:r>
              <w:rPr>
                <w:b/>
              </w:rPr>
              <w:t xml:space="preserve">     </w:t>
            </w:r>
            <w:r>
              <w:t>D. 194</w:t>
            </w:r>
          </w:p>
        </w:tc>
      </w:tr>
    </w:tbl>
    <w:p w:rsidR="00CB4192" w:rsidRPr="006B1CC8" w:rsidRDefault="00CB4192" w:rsidP="00CB4192">
      <w:pPr>
        <w:spacing w:after="120" w:line="240" w:lineRule="auto"/>
        <w:jc w:val="both"/>
        <w:rPr>
          <w:b/>
          <w:color w:val="0070C0"/>
        </w:rPr>
      </w:pPr>
      <w:r w:rsidRPr="006B1CC8">
        <w:rPr>
          <w:b/>
          <w:color w:val="0070C0"/>
        </w:rPr>
        <w:t>Câu 4:</w:t>
      </w:r>
      <w:r>
        <w:rPr>
          <w:b/>
          <w:color w:val="0070C0"/>
        </w:rPr>
        <w:t xml:space="preserve"> </w:t>
      </w:r>
      <w:r>
        <w:t>Một ô tô đi từ A đến B trong một thời gian dự định. Nếu đi với vận tốc 45 km/giờ thì đến B chậm 30 phút so với dự định. Nếu đi với vận tốc 60 km/giờ thì lại đến B sớm 30 phút. Hỏi nếu đi với vận tốc 50 km/giờ thì ô tô đó đi hết AB trong thời gian bao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3 giờ</w:t>
            </w:r>
          </w:p>
        </w:tc>
        <w:tc>
          <w:tcPr>
            <w:tcW w:w="2535" w:type="dxa"/>
          </w:tcPr>
          <w:p w:rsidR="00CB4192" w:rsidRPr="00A60A6C" w:rsidRDefault="00CB4192" w:rsidP="00CC2661">
            <w:pPr>
              <w:spacing w:after="120"/>
              <w:jc w:val="both"/>
            </w:pPr>
            <w:r>
              <w:rPr>
                <w:b/>
              </w:rPr>
              <w:t xml:space="preserve">     </w:t>
            </w:r>
            <w:r>
              <w:t>B. 3,5 giờ</w:t>
            </w:r>
          </w:p>
        </w:tc>
        <w:tc>
          <w:tcPr>
            <w:tcW w:w="2535" w:type="dxa"/>
          </w:tcPr>
          <w:p w:rsidR="00CB4192" w:rsidRPr="00A60A6C" w:rsidRDefault="00CB4192" w:rsidP="00CC2661">
            <w:pPr>
              <w:spacing w:after="120"/>
              <w:jc w:val="both"/>
            </w:pPr>
            <w:r>
              <w:rPr>
                <w:b/>
              </w:rPr>
              <w:t xml:space="preserve">     </w:t>
            </w:r>
            <w:r>
              <w:t>C. 3,6 giờ</w:t>
            </w:r>
          </w:p>
        </w:tc>
        <w:tc>
          <w:tcPr>
            <w:tcW w:w="2535" w:type="dxa"/>
          </w:tcPr>
          <w:p w:rsidR="00CB4192" w:rsidRPr="00A60A6C" w:rsidRDefault="00CB4192" w:rsidP="00CC2661">
            <w:pPr>
              <w:spacing w:after="120"/>
              <w:jc w:val="both"/>
            </w:pPr>
            <w:r>
              <w:rPr>
                <w:b/>
              </w:rPr>
              <w:t xml:space="preserve">     </w:t>
            </w:r>
            <w:r>
              <w:t>D. 4 giờ</w:t>
            </w:r>
          </w:p>
        </w:tc>
      </w:tr>
    </w:tbl>
    <w:p w:rsidR="00CB4192" w:rsidRPr="006B1CC8" w:rsidRDefault="00CB4192" w:rsidP="00CB4192">
      <w:pPr>
        <w:spacing w:after="120" w:line="240" w:lineRule="auto"/>
        <w:jc w:val="both"/>
        <w:rPr>
          <w:b/>
          <w:color w:val="0070C0"/>
        </w:rPr>
      </w:pPr>
      <w:r>
        <w:rPr>
          <w:b/>
          <w:color w:val="0070C0"/>
        </w:rPr>
        <w:t>Câu 5</w:t>
      </w:r>
      <w:r w:rsidRPr="006B1CC8">
        <w:rPr>
          <w:b/>
          <w:color w:val="0070C0"/>
        </w:rPr>
        <w:t>:</w:t>
      </w:r>
      <w:r>
        <w:rPr>
          <w:b/>
          <w:color w:val="0070C0"/>
        </w:rPr>
        <w:t xml:space="preserve"> </w:t>
      </w:r>
      <w:r>
        <w:t>Số tự nhiên a có 2 chữ số, khi viết thêm số 21 vào đằng trước số a thì ta được một số gấp 31 lần số a. Vậy số a có tổng các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70</w:t>
            </w:r>
          </w:p>
        </w:tc>
        <w:tc>
          <w:tcPr>
            <w:tcW w:w="2535" w:type="dxa"/>
          </w:tcPr>
          <w:p w:rsidR="00CB4192" w:rsidRPr="00A60A6C" w:rsidRDefault="00CB4192" w:rsidP="00CC2661">
            <w:pPr>
              <w:spacing w:after="120"/>
              <w:jc w:val="both"/>
            </w:pPr>
            <w:r>
              <w:rPr>
                <w:b/>
              </w:rPr>
              <w:t xml:space="preserve">     </w:t>
            </w:r>
            <w:r>
              <w:t>B. 7</w:t>
            </w:r>
          </w:p>
        </w:tc>
        <w:tc>
          <w:tcPr>
            <w:tcW w:w="2535" w:type="dxa"/>
          </w:tcPr>
          <w:p w:rsidR="00CB4192" w:rsidRPr="00A60A6C" w:rsidRDefault="00CB4192" w:rsidP="00CC2661">
            <w:pPr>
              <w:spacing w:after="120"/>
              <w:jc w:val="both"/>
            </w:pPr>
            <w:r>
              <w:rPr>
                <w:b/>
              </w:rPr>
              <w:t xml:space="preserve">     </w:t>
            </w:r>
            <w:r>
              <w:t>C. 10</w:t>
            </w:r>
          </w:p>
        </w:tc>
        <w:tc>
          <w:tcPr>
            <w:tcW w:w="2535" w:type="dxa"/>
          </w:tcPr>
          <w:p w:rsidR="00CB4192" w:rsidRPr="00A60A6C" w:rsidRDefault="00CB4192" w:rsidP="00CC2661">
            <w:pPr>
              <w:spacing w:after="120"/>
              <w:jc w:val="both"/>
            </w:pPr>
            <w:r>
              <w:rPr>
                <w:b/>
              </w:rPr>
              <w:t xml:space="preserve">     </w:t>
            </w:r>
            <w:r>
              <w:t>D. 8</w:t>
            </w:r>
          </w:p>
        </w:tc>
      </w:tr>
    </w:tbl>
    <w:p w:rsidR="00CB4192" w:rsidRDefault="00CB4192" w:rsidP="00CB4192">
      <w:pPr>
        <w:spacing w:after="120" w:line="240" w:lineRule="auto"/>
        <w:jc w:val="both"/>
      </w:pPr>
      <w:r>
        <w:rPr>
          <w:b/>
          <w:color w:val="0070C0"/>
        </w:rPr>
        <w:t>Câu 6</w:t>
      </w:r>
      <w:r w:rsidRPr="006B1CC8">
        <w:rPr>
          <w:b/>
          <w:color w:val="0070C0"/>
        </w:rPr>
        <w:t>:</w:t>
      </w:r>
      <w:r>
        <w:rPr>
          <w:b/>
          <w:color w:val="0070C0"/>
        </w:rPr>
        <w:t xml:space="preserve"> </w:t>
      </w:r>
      <w:r>
        <w:t>Có 2 người đứng thành vòng tròn, tất cả đều quay mặt vào tâm, các vị trí đứng được đánh số thứ tự từ 1 đến 20 theo chiều kim đồng hồ. Họ đọc các số tự nhiên 1, 2, 3, … theo chiều kim đồng hồ như sau:</w:t>
      </w:r>
    </w:p>
    <w:p w:rsidR="00CB4192" w:rsidRDefault="00CB4192" w:rsidP="00CB4192">
      <w:pPr>
        <w:spacing w:after="120" w:line="240" w:lineRule="auto"/>
        <w:jc w:val="both"/>
      </w:pPr>
      <w:r>
        <w:t>Người đứng ở vị trí thứ nhất đọc số 1</w:t>
      </w:r>
    </w:p>
    <w:p w:rsidR="00CB4192" w:rsidRPr="006B1CC8" w:rsidRDefault="00CB4192" w:rsidP="00CB4192">
      <w:pPr>
        <w:spacing w:after="120" w:line="240" w:lineRule="auto"/>
        <w:jc w:val="both"/>
        <w:rPr>
          <w:b/>
          <w:color w:val="0070C0"/>
        </w:rPr>
      </w:pPr>
      <w:r>
        <w:t>Người đứng ở vị trí thứ hai đọc số 2</w:t>
      </w:r>
    </w:p>
    <w:p w:rsidR="00CB4192" w:rsidRDefault="00CB4192" w:rsidP="00CB4192">
      <w:pPr>
        <w:spacing w:after="120" w:line="240" w:lineRule="auto"/>
        <w:jc w:val="both"/>
        <w:rPr>
          <w:b/>
          <w:color w:val="0070C0"/>
        </w:rPr>
      </w:pPr>
      <w:r>
        <w:t>Người đứng ở vị trí thứ ba đọc số 3</w:t>
      </w:r>
    </w:p>
    <w:p w:rsidR="00CB4192" w:rsidRDefault="00CB4192" w:rsidP="00CB4192">
      <w:pPr>
        <w:spacing w:after="120" w:line="240" w:lineRule="auto"/>
        <w:jc w:val="both"/>
      </w:pPr>
      <w:r>
        <w:t>Người kế tiếp đọc số tự nhiên lớn hơn 1 đơn vị so với số mình vừa nghe của người bên cạnh đọc.</w:t>
      </w:r>
    </w:p>
    <w:p w:rsidR="00CB4192" w:rsidRPr="006B1CC8" w:rsidRDefault="00CB4192" w:rsidP="00CB4192">
      <w:pPr>
        <w:spacing w:after="120" w:line="240" w:lineRule="auto"/>
        <w:jc w:val="both"/>
        <w:rPr>
          <w:b/>
          <w:color w:val="0070C0"/>
        </w:rPr>
      </w:pPr>
      <w:r>
        <w:t>Hỏi người đứng ở vị trí bao nhiêu sẽ đọc số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lastRenderedPageBreak/>
              <w:t xml:space="preserve">     </w:t>
            </w:r>
            <w:r>
              <w:t>A. 10</w:t>
            </w:r>
          </w:p>
        </w:tc>
        <w:tc>
          <w:tcPr>
            <w:tcW w:w="2535" w:type="dxa"/>
          </w:tcPr>
          <w:p w:rsidR="00CB4192" w:rsidRPr="00A60A6C" w:rsidRDefault="00CB4192" w:rsidP="00CC2661">
            <w:pPr>
              <w:spacing w:after="120"/>
              <w:jc w:val="both"/>
            </w:pPr>
            <w:r>
              <w:rPr>
                <w:b/>
              </w:rPr>
              <w:t xml:space="preserve">     </w:t>
            </w:r>
            <w:r>
              <w:t>B. 11</w:t>
            </w:r>
          </w:p>
        </w:tc>
        <w:tc>
          <w:tcPr>
            <w:tcW w:w="2535" w:type="dxa"/>
          </w:tcPr>
          <w:p w:rsidR="00CB4192" w:rsidRPr="00A60A6C" w:rsidRDefault="00CB4192" w:rsidP="00CC2661">
            <w:pPr>
              <w:spacing w:after="120"/>
              <w:jc w:val="both"/>
            </w:pPr>
            <w:r>
              <w:rPr>
                <w:b/>
              </w:rPr>
              <w:t xml:space="preserve">     </w:t>
            </w:r>
            <w:r>
              <w:t>C. 12</w:t>
            </w:r>
          </w:p>
        </w:tc>
        <w:tc>
          <w:tcPr>
            <w:tcW w:w="2535" w:type="dxa"/>
          </w:tcPr>
          <w:p w:rsidR="00CB4192" w:rsidRPr="00A60A6C" w:rsidRDefault="00CB4192" w:rsidP="00CC2661">
            <w:pPr>
              <w:spacing w:after="120"/>
              <w:jc w:val="both"/>
            </w:pPr>
            <w:r>
              <w:rPr>
                <w:b/>
              </w:rPr>
              <w:t xml:space="preserve">     </w:t>
            </w:r>
            <w:r>
              <w:t>D. 16</w:t>
            </w:r>
          </w:p>
        </w:tc>
      </w:tr>
    </w:tbl>
    <w:p w:rsidR="00CB4192" w:rsidRDefault="00CB4192" w:rsidP="00CB4192">
      <w:pPr>
        <w:spacing w:after="120" w:line="240" w:lineRule="auto"/>
        <w:jc w:val="both"/>
      </w:pPr>
      <w:r>
        <w:rPr>
          <w:b/>
          <w:color w:val="0070C0"/>
        </w:rPr>
        <w:t>Câu 7</w:t>
      </w:r>
      <w:r w:rsidRPr="006B1CC8">
        <w:rPr>
          <w:b/>
          <w:color w:val="0070C0"/>
        </w:rPr>
        <w:t>:</w:t>
      </w:r>
      <w:r>
        <w:rPr>
          <w:b/>
          <w:color w:val="0070C0"/>
        </w:rPr>
        <w:t xml:space="preserve"> </w:t>
      </w:r>
      <w:r>
        <w:t>Một công nhân làm việc trong một tuần (gồm 6 ngày vì chủ nhật nghỉ).</w:t>
      </w:r>
    </w:p>
    <w:p w:rsidR="00CB4192" w:rsidRDefault="00CB4192" w:rsidP="00CB4192">
      <w:pPr>
        <w:spacing w:after="120" w:line="240" w:lineRule="auto"/>
        <w:jc w:val="both"/>
      </w:pPr>
      <w:r>
        <w:t>Ngày thứ nhất ông ta được lĩnh 2 đôla.</w:t>
      </w:r>
    </w:p>
    <w:p w:rsidR="00CB4192" w:rsidRDefault="00CB4192" w:rsidP="00CB4192">
      <w:pPr>
        <w:spacing w:after="120" w:line="240" w:lineRule="auto"/>
        <w:jc w:val="both"/>
      </w:pPr>
      <w:r>
        <w:t>Ngày thứ hai ông ta được lĩnh 4 đôla</w:t>
      </w:r>
    </w:p>
    <w:p w:rsidR="00CB4192" w:rsidRDefault="00CB4192" w:rsidP="00CB4192">
      <w:pPr>
        <w:spacing w:after="120" w:line="240" w:lineRule="auto"/>
        <w:jc w:val="both"/>
      </w:pPr>
      <w:r>
        <w:t>Cứ như vậy ngày sau ông được lĩnh gấp đôi ngày trước</w:t>
      </w:r>
    </w:p>
    <w:p w:rsidR="00CB4192" w:rsidRPr="006B1CC8" w:rsidRDefault="00CB4192" w:rsidP="00CB4192">
      <w:pPr>
        <w:spacing w:after="120" w:line="240" w:lineRule="auto"/>
        <w:jc w:val="both"/>
        <w:rPr>
          <w:b/>
          <w:color w:val="0070C0"/>
        </w:rPr>
      </w:pPr>
      <w:r>
        <w:t>Hỏi tiền công ông ta được lĩnh trong một tuần là bao nhiêu đôla?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30</w:t>
            </w:r>
          </w:p>
        </w:tc>
        <w:tc>
          <w:tcPr>
            <w:tcW w:w="2535" w:type="dxa"/>
          </w:tcPr>
          <w:p w:rsidR="00CB4192" w:rsidRPr="00A60A6C" w:rsidRDefault="00CB4192" w:rsidP="00CC2661">
            <w:pPr>
              <w:spacing w:after="120"/>
              <w:jc w:val="both"/>
            </w:pPr>
            <w:r>
              <w:rPr>
                <w:b/>
              </w:rPr>
              <w:t xml:space="preserve">     </w:t>
            </w:r>
            <w:r>
              <w:t>B. 122</w:t>
            </w:r>
          </w:p>
        </w:tc>
        <w:tc>
          <w:tcPr>
            <w:tcW w:w="2535" w:type="dxa"/>
          </w:tcPr>
          <w:p w:rsidR="00CB4192" w:rsidRPr="00A60A6C" w:rsidRDefault="00CB4192" w:rsidP="00CC2661">
            <w:pPr>
              <w:spacing w:after="120"/>
              <w:jc w:val="both"/>
            </w:pPr>
            <w:r>
              <w:rPr>
                <w:b/>
              </w:rPr>
              <w:t xml:space="preserve">     </w:t>
            </w:r>
            <w:r>
              <w:t>C. 124</w:t>
            </w:r>
          </w:p>
        </w:tc>
        <w:tc>
          <w:tcPr>
            <w:tcW w:w="2535" w:type="dxa"/>
          </w:tcPr>
          <w:p w:rsidR="00CB4192" w:rsidRPr="00A60A6C" w:rsidRDefault="00CB4192" w:rsidP="00CC2661">
            <w:pPr>
              <w:spacing w:after="120"/>
              <w:jc w:val="both"/>
            </w:pPr>
            <w:r>
              <w:rPr>
                <w:b/>
              </w:rPr>
              <w:t xml:space="preserve">     </w:t>
            </w:r>
            <w:r>
              <w:t>D. 126</w:t>
            </w:r>
          </w:p>
        </w:tc>
      </w:tr>
    </w:tbl>
    <w:p w:rsidR="00CB4192" w:rsidRPr="006B1CC8" w:rsidRDefault="00CB4192" w:rsidP="00CB4192">
      <w:pPr>
        <w:spacing w:after="120" w:line="240" w:lineRule="auto"/>
        <w:jc w:val="both"/>
        <w:rPr>
          <w:b/>
          <w:color w:val="0070C0"/>
        </w:rPr>
      </w:pPr>
      <w:r>
        <w:rPr>
          <w:b/>
          <w:color w:val="0070C0"/>
        </w:rPr>
        <w:t>Câu 8</w:t>
      </w:r>
      <w:r w:rsidRPr="006B1CC8">
        <w:rPr>
          <w:b/>
          <w:color w:val="0070C0"/>
        </w:rPr>
        <w:t>:</w:t>
      </w:r>
      <w:r>
        <w:rPr>
          <w:b/>
          <w:color w:val="0070C0"/>
        </w:rPr>
        <w:t xml:space="preserve"> </w:t>
      </w:r>
      <w:r>
        <w:t>Một nông dân mua 749 con cừu. Ông ta bán 700 con với số tiền ông ta đã mua 749 con. Với 49 con còn lại, ông ta cũng bán mỗi con với giá như đã bán 700 con. Hỏi phần trăm tiền lãi tính trên vốn ông ta bỏ ra được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6,5%</w:t>
            </w:r>
          </w:p>
        </w:tc>
        <w:tc>
          <w:tcPr>
            <w:tcW w:w="2535" w:type="dxa"/>
          </w:tcPr>
          <w:p w:rsidR="00CB4192" w:rsidRPr="00A60A6C" w:rsidRDefault="00CB4192" w:rsidP="00CC2661">
            <w:pPr>
              <w:spacing w:after="120"/>
              <w:jc w:val="both"/>
            </w:pPr>
            <w:r>
              <w:rPr>
                <w:b/>
              </w:rPr>
              <w:t xml:space="preserve">     </w:t>
            </w:r>
            <w:r>
              <w:t>B. 7%</w:t>
            </w:r>
          </w:p>
        </w:tc>
        <w:tc>
          <w:tcPr>
            <w:tcW w:w="2535" w:type="dxa"/>
          </w:tcPr>
          <w:p w:rsidR="00CB4192" w:rsidRPr="00A60A6C" w:rsidRDefault="00CB4192" w:rsidP="00CC2661">
            <w:pPr>
              <w:spacing w:after="120"/>
              <w:jc w:val="both"/>
            </w:pPr>
            <w:r>
              <w:rPr>
                <w:b/>
              </w:rPr>
              <w:t xml:space="preserve">     </w:t>
            </w:r>
            <w:r>
              <w:t>C. 7,5%</w:t>
            </w:r>
          </w:p>
        </w:tc>
        <w:tc>
          <w:tcPr>
            <w:tcW w:w="2535" w:type="dxa"/>
          </w:tcPr>
          <w:p w:rsidR="00CB4192" w:rsidRPr="00A60A6C" w:rsidRDefault="00CB4192" w:rsidP="00CC2661">
            <w:pPr>
              <w:spacing w:after="120"/>
              <w:jc w:val="both"/>
            </w:pPr>
            <w:r>
              <w:rPr>
                <w:b/>
              </w:rPr>
              <w:t xml:space="preserve">     </w:t>
            </w:r>
            <w:r>
              <w:t>D. 8%</w:t>
            </w:r>
          </w:p>
        </w:tc>
      </w:tr>
    </w:tbl>
    <w:p w:rsidR="00CB4192" w:rsidRPr="006B1CC8" w:rsidRDefault="00CB4192" w:rsidP="00CB4192">
      <w:pPr>
        <w:spacing w:after="120" w:line="240" w:lineRule="auto"/>
        <w:jc w:val="both"/>
        <w:rPr>
          <w:b/>
          <w:color w:val="0070C0"/>
        </w:rPr>
      </w:pPr>
      <w:r>
        <w:rPr>
          <w:b/>
          <w:color w:val="0070C0"/>
        </w:rPr>
        <w:t>Câu 9</w:t>
      </w:r>
      <w:r w:rsidRPr="006B1CC8">
        <w:rPr>
          <w:b/>
          <w:color w:val="0070C0"/>
        </w:rPr>
        <w:t>:</w:t>
      </w:r>
      <w:r>
        <w:rPr>
          <w:b/>
          <w:color w:val="0070C0"/>
        </w:rPr>
        <w:t xml:space="preserve"> </w:t>
      </w:r>
      <w:r>
        <w:t>Có bao nhiêu số tự nhiên khác 0 và nhỏ hơn 1000 và không chia hết cho 5, không chia hết cho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688</w:t>
            </w:r>
          </w:p>
        </w:tc>
        <w:tc>
          <w:tcPr>
            <w:tcW w:w="2535" w:type="dxa"/>
          </w:tcPr>
          <w:p w:rsidR="00CB4192" w:rsidRPr="00A60A6C" w:rsidRDefault="00CB4192" w:rsidP="00CC2661">
            <w:pPr>
              <w:spacing w:after="120"/>
              <w:jc w:val="both"/>
            </w:pPr>
            <w:r>
              <w:rPr>
                <w:b/>
              </w:rPr>
              <w:t xml:space="preserve">     </w:t>
            </w:r>
            <w:r>
              <w:t>B. 686</w:t>
            </w:r>
          </w:p>
        </w:tc>
        <w:tc>
          <w:tcPr>
            <w:tcW w:w="2535" w:type="dxa"/>
          </w:tcPr>
          <w:p w:rsidR="00CB4192" w:rsidRPr="00A60A6C" w:rsidRDefault="00CB4192" w:rsidP="00CC2661">
            <w:pPr>
              <w:spacing w:after="120"/>
              <w:jc w:val="both"/>
            </w:pPr>
            <w:r>
              <w:rPr>
                <w:b/>
              </w:rPr>
              <w:t xml:space="preserve">     </w:t>
            </w:r>
            <w:r>
              <w:t>C. 684</w:t>
            </w:r>
          </w:p>
        </w:tc>
        <w:tc>
          <w:tcPr>
            <w:tcW w:w="2535" w:type="dxa"/>
          </w:tcPr>
          <w:p w:rsidR="00CB4192" w:rsidRPr="00A60A6C" w:rsidRDefault="00CB4192" w:rsidP="00CC2661">
            <w:pPr>
              <w:spacing w:after="120"/>
              <w:jc w:val="both"/>
            </w:pPr>
            <w:r>
              <w:rPr>
                <w:b/>
              </w:rPr>
              <w:t xml:space="preserve">     </w:t>
            </w:r>
            <w:r>
              <w:t>D. 658</w:t>
            </w:r>
          </w:p>
        </w:tc>
      </w:tr>
    </w:tbl>
    <w:p w:rsidR="00CB4192" w:rsidRPr="006B1CC8" w:rsidRDefault="00CB4192" w:rsidP="00CB4192">
      <w:pPr>
        <w:spacing w:after="120" w:line="240" w:lineRule="auto"/>
        <w:jc w:val="both"/>
        <w:rPr>
          <w:b/>
          <w:color w:val="0070C0"/>
        </w:rPr>
      </w:pPr>
      <w:r>
        <w:rPr>
          <w:b/>
          <w:color w:val="0070C0"/>
        </w:rPr>
        <w:t>Câu 10</w:t>
      </w:r>
      <w:r w:rsidRPr="006B1CC8">
        <w:rPr>
          <w:b/>
          <w:color w:val="0070C0"/>
        </w:rPr>
        <w:t>:</w:t>
      </w:r>
      <w:r>
        <w:rPr>
          <w:b/>
          <w:color w:val="0070C0"/>
        </w:rPr>
        <w:t xml:space="preserve"> </w:t>
      </w:r>
      <w:r>
        <w:t>Có 6 túi bi chứa lần lượt 18, 19, 21, 23, 25 và 34 viên bi. Chỉ có một túi là chứa toàn những viên bi trầy xước, còn 5 túi kia không chứa viên bị nào bị trầy xước cả. Lan lấy 3 túi, còn Minh lấy 2 túi, để lại túi chỉ gồm những viên bị trầy xước. Nếu số bi của Lan gấp đôi số bi của Minh thì hỏi có bao nhiêu viên bi trầy xước tất cả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CB4192" w:rsidTr="00CC2661">
        <w:tc>
          <w:tcPr>
            <w:tcW w:w="2534" w:type="dxa"/>
          </w:tcPr>
          <w:p w:rsidR="00CB4192" w:rsidRPr="00A60A6C" w:rsidRDefault="00CB4192" w:rsidP="00CC2661">
            <w:pPr>
              <w:spacing w:after="120"/>
              <w:jc w:val="both"/>
            </w:pPr>
            <w:r>
              <w:rPr>
                <w:b/>
              </w:rPr>
              <w:t xml:space="preserve">     </w:t>
            </w:r>
            <w:r>
              <w:t>A. 18</w:t>
            </w:r>
          </w:p>
        </w:tc>
        <w:tc>
          <w:tcPr>
            <w:tcW w:w="2535" w:type="dxa"/>
          </w:tcPr>
          <w:p w:rsidR="00CB4192" w:rsidRPr="00A60A6C" w:rsidRDefault="00CB4192" w:rsidP="00CC2661">
            <w:pPr>
              <w:spacing w:after="120"/>
              <w:jc w:val="both"/>
            </w:pPr>
            <w:r>
              <w:rPr>
                <w:b/>
              </w:rPr>
              <w:t xml:space="preserve">     </w:t>
            </w:r>
            <w:r>
              <w:t>B. 19</w:t>
            </w:r>
          </w:p>
        </w:tc>
        <w:tc>
          <w:tcPr>
            <w:tcW w:w="2535" w:type="dxa"/>
          </w:tcPr>
          <w:p w:rsidR="00CB4192" w:rsidRPr="00A60A6C" w:rsidRDefault="00CB4192" w:rsidP="00CC2661">
            <w:pPr>
              <w:spacing w:after="120"/>
              <w:jc w:val="both"/>
            </w:pPr>
            <w:r>
              <w:rPr>
                <w:b/>
              </w:rPr>
              <w:t xml:space="preserve">     </w:t>
            </w:r>
            <w:r>
              <w:t>C. 21</w:t>
            </w:r>
          </w:p>
        </w:tc>
        <w:tc>
          <w:tcPr>
            <w:tcW w:w="2535" w:type="dxa"/>
          </w:tcPr>
          <w:p w:rsidR="00CB4192" w:rsidRPr="00A60A6C" w:rsidRDefault="00CB4192" w:rsidP="00CC2661">
            <w:pPr>
              <w:spacing w:after="120"/>
              <w:jc w:val="both"/>
            </w:pPr>
            <w:r>
              <w:rPr>
                <w:b/>
              </w:rPr>
              <w:t xml:space="preserve">     </w:t>
            </w:r>
            <w:r>
              <w:t>D. 23</w:t>
            </w:r>
          </w:p>
        </w:tc>
      </w:tr>
    </w:tbl>
    <w:p w:rsidR="00CB4192" w:rsidRPr="00E752E6" w:rsidRDefault="00CB4192" w:rsidP="00CB4192">
      <w:pPr>
        <w:spacing w:after="120" w:line="240" w:lineRule="auto"/>
        <w:jc w:val="both"/>
        <w:rPr>
          <w:i/>
        </w:rPr>
      </w:pPr>
      <w:r w:rsidRPr="006B1CC8">
        <w:rPr>
          <w:b/>
          <w:color w:val="0070C0"/>
        </w:rPr>
        <w:t>II.</w:t>
      </w:r>
      <w:r>
        <w:rPr>
          <w:b/>
          <w:color w:val="0070C0"/>
        </w:rPr>
        <w:t xml:space="preserve"> Phần tự luận</w:t>
      </w:r>
      <w:r>
        <w:rPr>
          <w:b/>
        </w:rPr>
        <w:t xml:space="preserve"> </w:t>
      </w:r>
      <w:r>
        <w:rPr>
          <w:b/>
          <w:color w:val="0070C0"/>
        </w:rPr>
        <w:t>(5,0</w:t>
      </w:r>
      <w:r w:rsidRPr="00E752E6">
        <w:rPr>
          <w:b/>
          <w:color w:val="0070C0"/>
        </w:rPr>
        <w:t xml:space="preserve"> điểm)</w:t>
      </w:r>
      <w:r>
        <w:rPr>
          <w:b/>
          <w:color w:val="0070C0"/>
        </w:rPr>
        <w:t xml:space="preserve"> </w:t>
      </w:r>
      <w:r w:rsidRPr="00E752E6">
        <w:t>Giải các bài tậ</w:t>
      </w:r>
      <w:r>
        <w:t>p</w:t>
      </w:r>
      <w:r w:rsidRPr="00E752E6">
        <w:t xml:space="preserve"> sau:</w:t>
      </w:r>
    </w:p>
    <w:p w:rsidR="00CB4192" w:rsidRPr="00E752E6" w:rsidRDefault="00CB4192" w:rsidP="00CB4192">
      <w:pPr>
        <w:spacing w:after="120" w:line="240" w:lineRule="auto"/>
        <w:jc w:val="both"/>
      </w:pPr>
      <w:r w:rsidRPr="006B1CC8">
        <w:rPr>
          <w:b/>
          <w:color w:val="0070C0"/>
        </w:rPr>
        <w:t>Bài 1</w:t>
      </w:r>
      <w:r>
        <w:rPr>
          <w:b/>
          <w:color w:val="0070C0"/>
        </w:rPr>
        <w:t>:</w:t>
      </w:r>
      <w:r>
        <w:rPr>
          <w:b/>
        </w:rPr>
        <w:t xml:space="preserve"> </w:t>
      </w:r>
      <w:r>
        <w:rPr>
          <w:i/>
        </w:rPr>
        <w:t>(1</w:t>
      </w:r>
      <w:r w:rsidRPr="00E752E6">
        <w:rPr>
          <w:i/>
        </w:rPr>
        <w:t xml:space="preserve"> điểm)</w:t>
      </w:r>
      <w:r>
        <w:rPr>
          <w:i/>
        </w:rPr>
        <w:t xml:space="preserve"> </w:t>
      </w:r>
      <w:r>
        <w:t xml:space="preserve">Tính: </w:t>
      </w:r>
      <w:r w:rsidRPr="00A73536">
        <w:rPr>
          <w:position w:val="-30"/>
        </w:rPr>
        <w:object w:dxaOrig="2560" w:dyaOrig="720">
          <v:shape id="_x0000_i1029" type="#_x0000_t75" style="width:128.25pt;height:36pt" o:ole="">
            <v:imagedata r:id="rId16" o:title=""/>
          </v:shape>
          <o:OLEObject Type="Embed" ProgID="Equation.DSMT4" ShapeID="_x0000_i1029" DrawAspect="Content" ObjectID="_1632291487" r:id="rId17"/>
        </w:object>
      </w:r>
    </w:p>
    <w:p w:rsidR="00CB4192" w:rsidRDefault="00CB4192" w:rsidP="00CB4192">
      <w:pPr>
        <w:spacing w:after="120" w:line="240" w:lineRule="auto"/>
        <w:jc w:val="both"/>
      </w:pPr>
      <w:r>
        <w:rPr>
          <w:b/>
          <w:color w:val="0070C0"/>
        </w:rPr>
        <w:t>Bài 2:</w:t>
      </w:r>
      <w:r>
        <w:rPr>
          <w:b/>
        </w:rPr>
        <w:t xml:space="preserve"> </w:t>
      </w:r>
      <w:r>
        <w:rPr>
          <w:i/>
        </w:rPr>
        <w:t>(1</w:t>
      </w:r>
      <w:r w:rsidRPr="00E752E6">
        <w:rPr>
          <w:i/>
        </w:rPr>
        <w:t xml:space="preserve"> điểm)</w:t>
      </w:r>
      <w:r>
        <w:rPr>
          <w:i/>
        </w:rPr>
        <w:t xml:space="preserve"> </w:t>
      </w:r>
      <w:r>
        <w:t xml:space="preserve">Tìm x: </w:t>
      </w:r>
      <w:r w:rsidRPr="00A73536">
        <w:rPr>
          <w:position w:val="-24"/>
        </w:rPr>
        <w:object w:dxaOrig="4599" w:dyaOrig="639">
          <v:shape id="_x0000_i1030" type="#_x0000_t75" style="width:230.25pt;height:32.25pt" o:ole="">
            <v:imagedata r:id="rId18" o:title=""/>
          </v:shape>
          <o:OLEObject Type="Embed" ProgID="Equation.DSMT4" ShapeID="_x0000_i1030" DrawAspect="Content" ObjectID="_1632291488" r:id="rId19"/>
        </w:object>
      </w:r>
    </w:p>
    <w:p w:rsidR="00CB4192" w:rsidRDefault="00CB4192" w:rsidP="00CB4192">
      <w:pPr>
        <w:spacing w:after="120" w:line="240" w:lineRule="auto"/>
        <w:jc w:val="both"/>
      </w:pPr>
      <w:r>
        <w:rPr>
          <w:noProof/>
          <w:lang w:eastAsia="zh-TW"/>
        </w:rPr>
        <w:pict>
          <v:shapetype id="_x0000_t202" coordsize="21600,21600" o:spt="202" path="m,l,21600r21600,l21600,xe">
            <v:stroke joinstyle="miter"/>
            <v:path gradientshapeok="t" o:connecttype="rect"/>
          </v:shapetype>
          <v:shape id="_x0000_s1383" type="#_x0000_t202" style="position:absolute;left:0;text-align:left;margin-left:328.1pt;margin-top:39.8pt;width:34.15pt;height:35.7pt;z-index:251673600;mso-height-percent:200;mso-height-percent:200;mso-width-relative:margin;mso-height-relative:margin" filled="f" stroked="f">
            <v:textbox style="mso-fit-shape-to-text:t">
              <w:txbxContent>
                <w:p w:rsidR="00CB4192" w:rsidRPr="00E65781" w:rsidRDefault="00CB4192" w:rsidP="00CB4192">
                  <w:r>
                    <w:t>A</w:t>
                  </w:r>
                </w:p>
              </w:txbxContent>
            </v:textbox>
          </v:shape>
        </w:pict>
      </w:r>
      <w:r>
        <w:rPr>
          <w:b/>
          <w:color w:val="0070C0"/>
        </w:rPr>
        <w:t>Bài 3:</w:t>
      </w:r>
      <w:r>
        <w:rPr>
          <w:b/>
        </w:rPr>
        <w:t xml:space="preserve"> </w:t>
      </w:r>
      <w:r>
        <w:rPr>
          <w:i/>
        </w:rPr>
        <w:t>(1,5</w:t>
      </w:r>
      <w:r w:rsidRPr="00E752E6">
        <w:rPr>
          <w:i/>
        </w:rPr>
        <w:t xml:space="preserve"> điểm)</w:t>
      </w:r>
      <w:r>
        <w:rPr>
          <w:i/>
        </w:rPr>
        <w:t xml:space="preserve"> </w:t>
      </w:r>
      <w:r>
        <w:t>Trong hình vẽ sau, cho tam giác ABC có diện tích = 100</w:t>
      </w:r>
      <w:r>
        <w:rPr>
          <w:i/>
        </w:rPr>
        <w:t>cm</w:t>
      </w:r>
      <w:r>
        <w:rPr>
          <w:i/>
          <w:vertAlign w:val="superscript"/>
        </w:rPr>
        <w:t>2</w:t>
      </w:r>
      <w:r>
        <w:t xml:space="preserve">. Trên AC lấy F sao cho </w:t>
      </w:r>
      <w:r w:rsidRPr="00A73536">
        <w:rPr>
          <w:position w:val="-24"/>
        </w:rPr>
        <w:object w:dxaOrig="1320" w:dyaOrig="639">
          <v:shape id="_x0000_i1031" type="#_x0000_t75" style="width:66pt;height:32.25pt" o:ole="">
            <v:imagedata r:id="rId20" o:title=""/>
          </v:shape>
          <o:OLEObject Type="Embed" ProgID="Equation.DSMT4" ShapeID="_x0000_i1031" DrawAspect="Content" ObjectID="_1632291489" r:id="rId21"/>
        </w:object>
      </w:r>
      <w:r>
        <w:t>. Lấy G là trung điểm của BF. Nối AG cắt BC tại E</w:t>
      </w:r>
    </w:p>
    <w:p w:rsidR="00CB4192" w:rsidRDefault="00CB4192" w:rsidP="00CB4192">
      <w:pPr>
        <w:spacing w:after="120" w:line="240" w:lineRule="auto"/>
        <w:jc w:val="both"/>
      </w:pPr>
      <w:r>
        <w:rPr>
          <w:noProof/>
        </w:rPr>
        <w:pict>
          <v:shape id="_x0000_s1384" type="#_x0000_t202" style="position:absolute;left:0;text-align:left;margin-left:361.85pt;margin-top:11.25pt;width:34.15pt;height:35.7pt;z-index:251674624;mso-height-percent:200;mso-height-percent:200;mso-width-relative:margin;mso-height-relative:margin" filled="f" stroked="f">
            <v:textbox style="mso-fit-shape-to-text:t">
              <w:txbxContent>
                <w:p w:rsidR="00CB4192" w:rsidRPr="00E65781" w:rsidRDefault="00CB4192" w:rsidP="00CB4192">
                  <w:r>
                    <w:t>F</w:t>
                  </w:r>
                </w:p>
              </w:txbxContent>
            </v:textbox>
          </v:shape>
        </w:pict>
      </w:r>
      <w:r>
        <w:rPr>
          <w:noProof/>
        </w:rPr>
        <w:pict>
          <v:shapetype id="_x0000_t32" coordsize="21600,21600" o:spt="32" o:oned="t" path="m,l21600,21600e" filled="f">
            <v:path arrowok="t" fillok="f" o:connecttype="none"/>
            <o:lock v:ext="edit" shapetype="t"/>
          </v:shapetype>
          <v:shape id="_x0000_s1381" type="#_x0000_t32" style="position:absolute;left:0;text-align:left;margin-left:338.8pt;margin-top:6.75pt;width:2pt;height:70.5pt;flip:x;z-index:251671552" o:connectortype="straight"/>
        </w:pict>
      </w:r>
      <w:r>
        <w:rPr>
          <w:noProof/>
        </w:rPr>
        <w:pict>
          <v:oval id="_x0000_s1374" style="position:absolute;left:0;text-align:left;margin-left:338.8pt;margin-top:4.75pt;width:4.25pt;height:4.25pt;z-index:251664384" fillcolor="black [3213]"/>
        </w:pict>
      </w:r>
      <w:r>
        <w:rPr>
          <w:noProof/>
        </w:rPr>
        <w:pict>
          <v:shape id="_x0000_s1373" type="#_x0000_t32" style="position:absolute;left:0;text-align:left;margin-left:340.8pt;margin-top:6.75pt;width:92.25pt;height:70.5pt;flip:x y;z-index:251663360" o:connectortype="straight"/>
        </w:pict>
      </w:r>
      <w:r>
        <w:rPr>
          <w:noProof/>
        </w:rPr>
        <w:pict>
          <v:shape id="_x0000_s1371" type="#_x0000_t32" style="position:absolute;left:0;text-align:left;margin-left:303.3pt;margin-top:6.75pt;width:37.5pt;height:70.5pt;flip:x;z-index:251661312" o:connectortype="straight"/>
        </w:pict>
      </w:r>
      <w:r>
        <w:tab/>
        <w:t>a) Tính diện tích tam giác ABF.</w:t>
      </w:r>
    </w:p>
    <w:p w:rsidR="00CB4192" w:rsidRDefault="00CB4192" w:rsidP="00CB4192">
      <w:pPr>
        <w:spacing w:after="120" w:line="240" w:lineRule="auto"/>
        <w:jc w:val="both"/>
      </w:pPr>
      <w:r>
        <w:rPr>
          <w:noProof/>
        </w:rPr>
        <w:pict>
          <v:shape id="_x0000_s1390" type="#_x0000_t32" style="position:absolute;left:0;text-align:left;margin-left:354.8pt;margin-top:14.7pt;width:4.75pt;height:9pt;z-index:251680768" o:connectortype="straight"/>
        </w:pict>
      </w:r>
      <w:r>
        <w:rPr>
          <w:noProof/>
        </w:rPr>
        <w:pict>
          <v:shape id="_x0000_s1388" type="#_x0000_t202" style="position:absolute;left:0;text-align:left;margin-left:334.15pt;margin-top:24.15pt;width:34.15pt;height:35.7pt;z-index:251678720;mso-height-percent:200;mso-height-percent:200;mso-width-relative:margin;mso-height-relative:margin" filled="f" stroked="f">
            <v:textbox style="mso-fit-shape-to-text:t">
              <w:txbxContent>
                <w:p w:rsidR="00CB4192" w:rsidRPr="00E65781" w:rsidRDefault="00CB4192" w:rsidP="00CB4192">
                  <w:r>
                    <w:t>G</w:t>
                  </w:r>
                </w:p>
              </w:txbxContent>
            </v:textbox>
          </v:shape>
        </w:pict>
      </w:r>
      <w:r>
        <w:rPr>
          <w:noProof/>
        </w:rPr>
        <w:pict>
          <v:oval id="_x0000_s1380" style="position:absolute;left:0;text-align:left;margin-left:338.05pt;margin-top:27.7pt;width:4.25pt;height:4.25pt;z-index:251670528" fillcolor="black [3213]"/>
        </w:pict>
      </w:r>
      <w:r>
        <w:rPr>
          <w:noProof/>
        </w:rPr>
        <w:pict>
          <v:shape id="_x0000_s1379" type="#_x0000_t32" style="position:absolute;left:0;text-align:left;margin-left:303.3pt;margin-top:7.45pt;width:71.25pt;height:47.75pt;flip:y;z-index:251669504" o:connectortype="straight"/>
        </w:pict>
      </w:r>
      <w:r>
        <w:rPr>
          <w:noProof/>
        </w:rPr>
        <w:pict>
          <v:oval id="_x0000_s1378" style="position:absolute;left:0;text-align:left;margin-left:400.3pt;margin-top:29.95pt;width:4.25pt;height:4.25pt;z-index:251668480" fillcolor="black [3213]"/>
        </w:pict>
      </w:r>
      <w:r>
        <w:rPr>
          <w:noProof/>
        </w:rPr>
        <w:pict>
          <v:oval id="_x0000_s1377" style="position:absolute;left:0;text-align:left;margin-left:370.3pt;margin-top:7.45pt;width:4.25pt;height:4.25pt;z-index:251667456" fillcolor="black [3213]"/>
        </w:pict>
      </w:r>
      <w:r>
        <w:tab/>
        <w:t xml:space="preserve">b) Tính tỉ số </w:t>
      </w:r>
      <w:r w:rsidRPr="00A73536">
        <w:rPr>
          <w:position w:val="-24"/>
        </w:rPr>
        <w:object w:dxaOrig="499" w:dyaOrig="620">
          <v:shape id="_x0000_i1032" type="#_x0000_t75" style="width:24.75pt;height:30.75pt" o:ole="">
            <v:imagedata r:id="rId22" o:title=""/>
          </v:shape>
          <o:OLEObject Type="Embed" ProgID="Equation.DSMT4" ShapeID="_x0000_i1032" DrawAspect="Content" ObjectID="_1632291490" r:id="rId23"/>
        </w:object>
      </w:r>
      <w:r>
        <w:t>.</w:t>
      </w:r>
    </w:p>
    <w:p w:rsidR="00CB4192" w:rsidRDefault="00CB4192" w:rsidP="00CB4192">
      <w:pPr>
        <w:spacing w:after="120" w:line="240" w:lineRule="auto"/>
        <w:jc w:val="both"/>
      </w:pPr>
      <w:r>
        <w:rPr>
          <w:noProof/>
        </w:rPr>
        <w:pict>
          <v:shape id="_x0000_s1389" type="#_x0000_t32" style="position:absolute;left:0;text-align:left;margin-left:317.3pt;margin-top:2.45pt;width:4.75pt;height:9pt;z-index:251679744" o:connectortype="straight"/>
        </w:pict>
      </w:r>
      <w:r>
        <w:rPr>
          <w:noProof/>
        </w:rPr>
        <w:pict>
          <v:shape id="_x0000_s1387" type="#_x0000_t202" style="position:absolute;left:0;text-align:left;margin-left:328.15pt;margin-top:16.4pt;width:34.15pt;height:35.7pt;z-index:251677696;mso-height-percent:200;mso-height-percent:200;mso-width-relative:margin;mso-height-relative:margin" filled="f" stroked="f">
            <v:textbox style="mso-fit-shape-to-text:t">
              <w:txbxContent>
                <w:p w:rsidR="00CB4192" w:rsidRPr="00E65781" w:rsidRDefault="00CB4192" w:rsidP="00CB4192">
                  <w:r>
                    <w:t>E</w:t>
                  </w:r>
                </w:p>
              </w:txbxContent>
            </v:textbox>
          </v:shape>
        </w:pict>
      </w:r>
      <w:r>
        <w:rPr>
          <w:noProof/>
        </w:rPr>
        <w:pict>
          <v:shape id="_x0000_s1386" type="#_x0000_t202" style="position:absolute;left:0;text-align:left;margin-left:283.15pt;margin-top:6.65pt;width:34.15pt;height:35.7pt;z-index:251676672;mso-height-percent:200;mso-height-percent:200;mso-width-relative:margin;mso-height-relative:margin" filled="f" stroked="f">
            <v:textbox style="mso-fit-shape-to-text:t">
              <w:txbxContent>
                <w:p w:rsidR="00CB4192" w:rsidRPr="00E65781" w:rsidRDefault="00CB4192" w:rsidP="00CB4192">
                  <w:r>
                    <w:t>B</w:t>
                  </w:r>
                </w:p>
              </w:txbxContent>
            </v:textbox>
          </v:shape>
        </w:pict>
      </w:r>
      <w:r>
        <w:rPr>
          <w:noProof/>
        </w:rPr>
        <w:pict>
          <v:shape id="_x0000_s1385" type="#_x0000_t202" style="position:absolute;left:0;text-align:left;margin-left:429.35pt;margin-top:2.45pt;width:34.15pt;height:35.7pt;z-index:251675648;mso-height-percent:200;mso-height-percent:200;mso-width-relative:margin;mso-height-relative:margin" filled="f" stroked="f">
            <v:textbox style="mso-fit-shape-to-text:t">
              <w:txbxContent>
                <w:p w:rsidR="00CB4192" w:rsidRPr="00E65781" w:rsidRDefault="00CB4192" w:rsidP="00CB4192">
                  <w:r>
                    <w:t>C</w:t>
                  </w:r>
                </w:p>
              </w:txbxContent>
            </v:textbox>
          </v:shape>
        </w:pict>
      </w:r>
      <w:r>
        <w:rPr>
          <w:noProof/>
        </w:rPr>
        <w:pict>
          <v:oval id="_x0000_s1382" style="position:absolute;left:0;text-align:left;margin-left:337.3pt;margin-top:16.2pt;width:4.25pt;height:4.25pt;z-index:251672576" fillcolor="black [3213]"/>
        </w:pict>
      </w:r>
      <w:r>
        <w:rPr>
          <w:noProof/>
        </w:rPr>
        <w:pict>
          <v:oval id="_x0000_s1376" style="position:absolute;left:0;text-align:left;margin-left:301.8pt;margin-top:16.2pt;width:4.25pt;height:4.25pt;z-index:251666432" fillcolor="black [3213]"/>
        </w:pict>
      </w:r>
      <w:r>
        <w:rPr>
          <w:noProof/>
        </w:rPr>
        <w:pict>
          <v:oval id="_x0000_s1375" style="position:absolute;left:0;text-align:left;margin-left:431.05pt;margin-top:16.2pt;width:4.25pt;height:4.25pt;z-index:251665408" fillcolor="black [3213]"/>
        </w:pict>
      </w:r>
      <w:r>
        <w:rPr>
          <w:noProof/>
        </w:rPr>
        <w:pict>
          <v:shape id="_x0000_s1372" type="#_x0000_t32" style="position:absolute;left:0;text-align:left;margin-left:303.3pt;margin-top:18.2pt;width:129.75pt;height:0;z-index:251662336" o:connectortype="straight"/>
        </w:pict>
      </w:r>
    </w:p>
    <w:p w:rsidR="00CB4192" w:rsidRDefault="00CB4192" w:rsidP="00CB4192">
      <w:pPr>
        <w:spacing w:after="120" w:line="240" w:lineRule="auto"/>
        <w:jc w:val="both"/>
      </w:pPr>
    </w:p>
    <w:p w:rsidR="00CB4192" w:rsidRDefault="00CB4192" w:rsidP="00CB4192">
      <w:pPr>
        <w:spacing w:after="120" w:line="240" w:lineRule="auto"/>
        <w:jc w:val="both"/>
      </w:pPr>
      <w:r>
        <w:rPr>
          <w:b/>
          <w:color w:val="0070C0"/>
        </w:rPr>
        <w:lastRenderedPageBreak/>
        <w:t>Bài 4:</w:t>
      </w:r>
      <w:r>
        <w:rPr>
          <w:b/>
        </w:rPr>
        <w:t xml:space="preserve"> </w:t>
      </w:r>
      <w:r>
        <w:rPr>
          <w:i/>
        </w:rPr>
        <w:t>(1</w:t>
      </w:r>
      <w:r w:rsidRPr="00E752E6">
        <w:rPr>
          <w:i/>
        </w:rPr>
        <w:t xml:space="preserve"> điểm)</w:t>
      </w:r>
      <w:r>
        <w:rPr>
          <w:i/>
        </w:rPr>
        <w:t xml:space="preserve"> </w:t>
      </w:r>
      <w:r>
        <w:t>Cho bảng hình vuông như hình dưới đây là hình vuông kỳ diệu, có nghĩa là tổng 3 số trong mỗi hàng, mỗi cột, mỗi đường chéo chính đều bằng nhau. Tìm giá trị của số x ở góc trên cùng bên trái.</w:t>
      </w:r>
    </w:p>
    <w:tbl>
      <w:tblPr>
        <w:tblStyle w:val="TableGrid"/>
        <w:tblW w:w="0" w:type="auto"/>
        <w:tblInd w:w="7763" w:type="dxa"/>
        <w:tblLook w:val="04A0"/>
      </w:tblPr>
      <w:tblGrid>
        <w:gridCol w:w="1100"/>
        <w:gridCol w:w="1063"/>
        <w:gridCol w:w="1063"/>
      </w:tblGrid>
      <w:tr w:rsidR="00CB4192" w:rsidTr="00CB4192">
        <w:tc>
          <w:tcPr>
            <w:tcW w:w="1100" w:type="dxa"/>
          </w:tcPr>
          <w:p w:rsidR="00CB4192" w:rsidRDefault="00CB4192" w:rsidP="00CC2661">
            <w:pPr>
              <w:spacing w:after="120"/>
              <w:jc w:val="center"/>
            </w:pPr>
            <w:r>
              <w:t>x</w:t>
            </w:r>
          </w:p>
        </w:tc>
        <w:tc>
          <w:tcPr>
            <w:tcW w:w="1063" w:type="dxa"/>
          </w:tcPr>
          <w:p w:rsidR="00CB4192" w:rsidRDefault="00CB4192" w:rsidP="00CC2661">
            <w:pPr>
              <w:spacing w:after="120"/>
              <w:jc w:val="center"/>
            </w:pPr>
            <w:r>
              <w:t>21</w:t>
            </w:r>
          </w:p>
        </w:tc>
        <w:tc>
          <w:tcPr>
            <w:tcW w:w="1063" w:type="dxa"/>
          </w:tcPr>
          <w:p w:rsidR="00CB4192" w:rsidRDefault="00CB4192" w:rsidP="00CC2661">
            <w:pPr>
              <w:spacing w:after="120"/>
              <w:jc w:val="center"/>
            </w:pPr>
            <w:r>
              <w:t>94</w:t>
            </w:r>
          </w:p>
        </w:tc>
      </w:tr>
      <w:tr w:rsidR="00CB4192" w:rsidTr="00CB4192">
        <w:tc>
          <w:tcPr>
            <w:tcW w:w="1100" w:type="dxa"/>
          </w:tcPr>
          <w:p w:rsidR="00CB4192" w:rsidRDefault="00CB4192" w:rsidP="00CC2661">
            <w:pPr>
              <w:spacing w:after="120"/>
              <w:jc w:val="center"/>
            </w:pPr>
            <w:r>
              <w:t>3</w:t>
            </w:r>
          </w:p>
        </w:tc>
        <w:tc>
          <w:tcPr>
            <w:tcW w:w="1063" w:type="dxa"/>
          </w:tcPr>
          <w:p w:rsidR="00CB4192" w:rsidRDefault="00CB4192" w:rsidP="00CC2661">
            <w:pPr>
              <w:spacing w:after="120"/>
              <w:jc w:val="center"/>
            </w:pPr>
          </w:p>
        </w:tc>
        <w:tc>
          <w:tcPr>
            <w:tcW w:w="1063" w:type="dxa"/>
          </w:tcPr>
          <w:p w:rsidR="00CB4192" w:rsidRDefault="00CB4192" w:rsidP="00CC2661">
            <w:pPr>
              <w:spacing w:after="120"/>
              <w:jc w:val="center"/>
            </w:pPr>
          </w:p>
        </w:tc>
      </w:tr>
      <w:tr w:rsidR="00CB4192" w:rsidTr="00CB4192">
        <w:tc>
          <w:tcPr>
            <w:tcW w:w="1100" w:type="dxa"/>
          </w:tcPr>
          <w:p w:rsidR="00CB4192" w:rsidRDefault="00CB4192" w:rsidP="00CC2661">
            <w:pPr>
              <w:spacing w:after="120"/>
              <w:jc w:val="center"/>
            </w:pPr>
          </w:p>
        </w:tc>
        <w:tc>
          <w:tcPr>
            <w:tcW w:w="1063" w:type="dxa"/>
          </w:tcPr>
          <w:p w:rsidR="00CB4192" w:rsidRDefault="00CB4192" w:rsidP="00CC2661">
            <w:pPr>
              <w:spacing w:after="120"/>
              <w:jc w:val="center"/>
            </w:pPr>
          </w:p>
        </w:tc>
        <w:tc>
          <w:tcPr>
            <w:tcW w:w="1063" w:type="dxa"/>
          </w:tcPr>
          <w:p w:rsidR="00CB4192" w:rsidRDefault="00CB4192" w:rsidP="00CC2661">
            <w:pPr>
              <w:spacing w:after="120"/>
              <w:jc w:val="center"/>
            </w:pPr>
          </w:p>
        </w:tc>
      </w:tr>
    </w:tbl>
    <w:p w:rsidR="00CB4192" w:rsidRPr="0012160A" w:rsidRDefault="00CB4192" w:rsidP="00CB4192">
      <w:pPr>
        <w:spacing w:after="120" w:line="240" w:lineRule="auto"/>
        <w:jc w:val="both"/>
      </w:pPr>
      <w:r>
        <w:rPr>
          <w:b/>
          <w:color w:val="0070C0"/>
        </w:rPr>
        <w:t>Bài 4:</w:t>
      </w:r>
      <w:r>
        <w:rPr>
          <w:b/>
        </w:rPr>
        <w:t xml:space="preserve"> </w:t>
      </w:r>
      <w:r>
        <w:rPr>
          <w:i/>
        </w:rPr>
        <w:t>(0,5</w:t>
      </w:r>
      <w:r w:rsidRPr="00E752E6">
        <w:rPr>
          <w:i/>
        </w:rPr>
        <w:t xml:space="preserve"> điểm)</w:t>
      </w:r>
      <w:r>
        <w:rPr>
          <w:i/>
        </w:rPr>
        <w:t xml:space="preserve"> </w:t>
      </w:r>
      <w:r>
        <w:t>Tìm số có 5 chữ số a</w:t>
      </w:r>
    </w:p>
    <w:p w:rsidR="00CB4192" w:rsidRPr="00E752E6" w:rsidRDefault="00CB4192" w:rsidP="00CB4192">
      <w:pPr>
        <w:spacing w:after="120" w:line="240" w:lineRule="auto"/>
        <w:jc w:val="both"/>
        <w:rPr>
          <w:i/>
        </w:rPr>
      </w:pPr>
      <w:r>
        <w:t xml:space="preserve">Biết </w:t>
      </w:r>
      <w:r w:rsidRPr="00A73536">
        <w:rPr>
          <w:position w:val="-6"/>
        </w:rPr>
        <w:object w:dxaOrig="740" w:dyaOrig="360">
          <v:shape id="_x0000_i1033" type="#_x0000_t75" style="width:36.75pt;height:18pt" o:ole="">
            <v:imagedata r:id="rId24" o:title=""/>
          </v:shape>
          <o:OLEObject Type="Embed" ProgID="Equation.DSMT4" ShapeID="_x0000_i1033" DrawAspect="Content" ObjectID="_1632291491" r:id="rId25"/>
        </w:object>
      </w:r>
      <w:r>
        <w:t xml:space="preserve"> = </w:t>
      </w:r>
      <w:r>
        <w:rPr>
          <w:i/>
        </w:rPr>
        <w:t>a × b × c × d × e × 45</w:t>
      </w:r>
    </w:p>
    <w:p w:rsidR="00006A39" w:rsidRPr="00CB4192" w:rsidRDefault="00006A39" w:rsidP="00CB4192"/>
    <w:sectPr w:rsidR="00006A39" w:rsidRPr="00CB4192" w:rsidSect="00BE1E21">
      <w:headerReference w:type="even" r:id="rId26"/>
      <w:headerReference w:type="default" r:id="rId27"/>
      <w:footerReference w:type="default" r:id="rId28"/>
      <w:headerReference w:type="first" r:id="rId29"/>
      <w:pgSz w:w="12240" w:h="15840"/>
      <w:pgMar w:top="720" w:right="474" w:bottom="720" w:left="993"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0C" w:rsidRDefault="005B1A0C" w:rsidP="00654F17">
      <w:pPr>
        <w:spacing w:after="0" w:line="240" w:lineRule="auto"/>
      </w:pPr>
      <w:r>
        <w:separator/>
      </w:r>
    </w:p>
  </w:endnote>
  <w:endnote w:type="continuationSeparator" w:id="0">
    <w:p w:rsidR="005B1A0C" w:rsidRDefault="005B1A0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0C" w:rsidRDefault="005B1A0C" w:rsidP="00654F17">
      <w:pPr>
        <w:spacing w:after="0" w:line="240" w:lineRule="auto"/>
      </w:pPr>
      <w:r>
        <w:separator/>
      </w:r>
    </w:p>
  </w:footnote>
  <w:footnote w:type="continuationSeparator" w:id="0">
    <w:p w:rsidR="005B1A0C" w:rsidRDefault="005B1A0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630"/>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E7AAE"/>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1A0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4192"/>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 type="connector" idref="#_x0000_s1371"/>
        <o:r id="V:Rule2" type="connector" idref="#_x0000_s1373"/>
        <o:r id="V:Rule3" type="connector" idref="#_x0000_s1372"/>
        <o:r id="V:Rule4" type="connector" idref="#_x0000_s1381"/>
        <o:r id="V:Rule5" type="connector" idref="#_x0000_s1390"/>
        <o:r id="V:Rule6" type="connector" idref="#_x0000_s1389"/>
        <o:r id="V:Rule7" type="connector" idref="#_x0000_s1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D19A-4E22-4A51-BEE0-59612910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2019-10-11T02:24:00Z</cp:lastPrinted>
  <dcterms:created xsi:type="dcterms:W3CDTF">2019-10-11T02:29:00Z</dcterms:created>
  <dcterms:modified xsi:type="dcterms:W3CDTF">2019-10-11T02:29:00Z</dcterms:modified>
</cp:coreProperties>
</file>