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760"/>
        <w:gridCol w:w="760"/>
        <w:gridCol w:w="1280"/>
      </w:tblGrid>
      <w:tr w:rsidR="00644A95" w:rsidTr="00D87FE5">
        <w:trPr>
          <w:trHeight w:val="299"/>
        </w:trPr>
        <w:tc>
          <w:tcPr>
            <w:tcW w:w="1460" w:type="dxa"/>
            <w:shd w:val="clear" w:color="auto" w:fill="auto"/>
            <w:vAlign w:val="bottom"/>
          </w:tcPr>
          <w:p w:rsidR="00644A95" w:rsidRDefault="00644A9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44A95" w:rsidRDefault="00644A9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44A95" w:rsidRDefault="00644A9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644A95" w:rsidRDefault="00644A9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color w:val="4F81BD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4F81BD"/>
                <w:sz w:val="26"/>
              </w:rPr>
              <w:t>NĂM 2012</w:t>
            </w:r>
          </w:p>
        </w:tc>
      </w:tr>
      <w:tr w:rsidR="00644A95" w:rsidTr="00D87FE5">
        <w:trPr>
          <w:trHeight w:val="544"/>
        </w:trPr>
        <w:tc>
          <w:tcPr>
            <w:tcW w:w="1460" w:type="dxa"/>
            <w:shd w:val="clear" w:color="auto" w:fill="auto"/>
            <w:vAlign w:val="bottom"/>
          </w:tcPr>
          <w:p w:rsidR="00644A95" w:rsidRDefault="00644A95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Bài 1. </w:t>
            </w:r>
            <w:r>
              <w:rPr>
                <w:rFonts w:ascii="Times New Roman" w:eastAsia="Times New Roman" w:hAnsi="Times New Roman"/>
                <w:sz w:val="26"/>
              </w:rPr>
              <w:t>a) Tìm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44A95" w:rsidRDefault="00644A95" w:rsidP="00D87FE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x </w:t>
            </w:r>
            <w:r>
              <w:rPr>
                <w:rFonts w:ascii="Times New Roman" w:eastAsia="Times New Roman" w:hAnsi="Times New Roman"/>
                <w:sz w:val="25"/>
              </w:rPr>
              <w:t>biết: (25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</w:rPr>
              <w:t>–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x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644A95" w:rsidRDefault="00644A95" w:rsidP="00D87FE5">
            <w:pPr>
              <w:spacing w:line="0" w:lineRule="atLeast"/>
              <w:ind w:right="2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+1,85)) : 3 = 7.</w:t>
            </w:r>
          </w:p>
        </w:tc>
      </w:tr>
      <w:tr w:rsidR="00644A95" w:rsidTr="00D87FE5">
        <w:trPr>
          <w:trHeight w:val="436"/>
        </w:trPr>
        <w:tc>
          <w:tcPr>
            <w:tcW w:w="3980" w:type="dxa"/>
            <w:gridSpan w:val="3"/>
            <w:shd w:val="clear" w:color="auto" w:fill="auto"/>
            <w:vAlign w:val="bottom"/>
          </w:tcPr>
          <w:p w:rsidR="00644A95" w:rsidRDefault="00644A95" w:rsidP="00D87FE5">
            <w:pPr>
              <w:spacing w:line="0" w:lineRule="atLeast"/>
              <w:ind w:left="570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b) Tìm a biết: 100,5 &lt; </w:t>
            </w:r>
            <w:r>
              <w:rPr>
                <w:rFonts w:ascii="Times New Roman" w:eastAsia="Times New Roman" w:hAnsi="Times New Roman"/>
                <w:sz w:val="27"/>
              </w:rPr>
              <w:t>a8 + 8a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44A95" w:rsidRDefault="00644A95" w:rsidP="00D87FE5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&lt; 110,5.</w:t>
            </w:r>
          </w:p>
        </w:tc>
      </w:tr>
    </w:tbl>
    <w:p w:rsidR="00644A95" w:rsidRDefault="00644A95" w:rsidP="00644A9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-201930</wp:posOffset>
            </wp:positionV>
            <wp:extent cx="15049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-201930</wp:posOffset>
            </wp:positionV>
            <wp:extent cx="20637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95" w:rsidRDefault="00644A95" w:rsidP="00644A95">
      <w:pPr>
        <w:spacing w:line="105" w:lineRule="exact"/>
        <w:rPr>
          <w:rFonts w:ascii="Times New Roman" w:eastAsia="Times New Roman" w:hAnsi="Times New Roman"/>
        </w:rPr>
      </w:pPr>
    </w:p>
    <w:p w:rsidR="00644A95" w:rsidRDefault="00644A95" w:rsidP="00644A95">
      <w:pPr>
        <w:spacing w:line="275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2. </w:t>
      </w:r>
      <w:r>
        <w:rPr>
          <w:rFonts w:ascii="Times New Roman" w:eastAsia="Times New Roman" w:hAnsi="Times New Roman"/>
          <w:sz w:val="26"/>
        </w:rPr>
        <w:t>Lớp 5A có 50 học sinh trong đó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học sinh nữ hơn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học sinh nam bằng 8%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học sinh cả lớp. Hỏi có bao nhiêu học sinh nam, bao nhiêu học sinh nữ?</w:t>
      </w:r>
    </w:p>
    <w:p w:rsidR="00644A95" w:rsidRDefault="00644A95" w:rsidP="00644A95">
      <w:pPr>
        <w:spacing w:line="32" w:lineRule="exact"/>
        <w:rPr>
          <w:rFonts w:ascii="Times New Roman" w:eastAsia="Times New Roman" w:hAnsi="Times New Roman"/>
        </w:rPr>
      </w:pPr>
    </w:p>
    <w:p w:rsidR="00644A95" w:rsidRDefault="00644A95" w:rsidP="00644A95">
      <w:pPr>
        <w:spacing w:line="271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3. </w:t>
      </w:r>
      <w:r>
        <w:rPr>
          <w:rFonts w:ascii="Times New Roman" w:eastAsia="Times New Roman" w:hAnsi="Times New Roman"/>
          <w:sz w:val="26"/>
        </w:rPr>
        <w:t>Năm nay con 11 tuổi, biết rằng 3 năm nữa tuổi mẹ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gấp 3 lần tuổi con. Hỏi khi sinh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con, mẹ bao nhiêu tuổi?</w:t>
      </w:r>
    </w:p>
    <w:p w:rsidR="00644A95" w:rsidRDefault="00644A95" w:rsidP="00644A95">
      <w:pPr>
        <w:spacing w:line="2" w:lineRule="exact"/>
        <w:rPr>
          <w:rFonts w:ascii="Times New Roman" w:eastAsia="Times New Roman" w:hAnsi="Times New Roman"/>
        </w:rPr>
      </w:pPr>
    </w:p>
    <w:p w:rsidR="00644A95" w:rsidRDefault="00644A95" w:rsidP="00644A95">
      <w:pPr>
        <w:spacing w:line="237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4. </w:t>
      </w:r>
      <w:r>
        <w:rPr>
          <w:rFonts w:ascii="Times New Roman" w:eastAsia="Times New Roman" w:hAnsi="Times New Roman"/>
          <w:sz w:val="26"/>
        </w:rPr>
        <w:t>Cho tam giác ABC có diện tích là 30m</w:t>
      </w:r>
      <w:r>
        <w:rPr>
          <w:rFonts w:ascii="Times New Roman" w:eastAsia="Times New Roman" w:hAnsi="Times New Roman"/>
          <w:sz w:val="34"/>
          <w:vertAlign w:val="superscript"/>
        </w:rPr>
        <w:t>2</w:t>
      </w:r>
      <w:r>
        <w:rPr>
          <w:rFonts w:ascii="Times New Roman" w:eastAsia="Times New Roman" w:hAnsi="Times New Roman"/>
          <w:sz w:val="26"/>
        </w:rPr>
        <w:t>. Gọi E là điểm chính giữa AB, F là điểm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chính giữa AC; CE cắt BF tại D. Tính diện tích tam giác BDC.</w:t>
      </w:r>
    </w:p>
    <w:p w:rsidR="00644A95" w:rsidRDefault="00644A95" w:rsidP="00644A95">
      <w:pPr>
        <w:spacing w:line="77" w:lineRule="exact"/>
        <w:rPr>
          <w:rFonts w:ascii="Times New Roman" w:eastAsia="Times New Roman" w:hAnsi="Times New Roman"/>
        </w:rPr>
      </w:pPr>
    </w:p>
    <w:p w:rsidR="00644A95" w:rsidRDefault="00644A95" w:rsidP="00644A95">
      <w:pPr>
        <w:spacing w:line="282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5. </w:t>
      </w:r>
      <w:r>
        <w:rPr>
          <w:rFonts w:ascii="Times New Roman" w:eastAsia="Times New Roman" w:hAnsi="Times New Roman"/>
          <w:sz w:val="26"/>
        </w:rPr>
        <w:t>Một tàu thủy vượt sông với vận tốc không đổi, xuôi dòng khúc sông từ A đến B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mất 30 phút. Đi ngược dòng mất 42 phút. Hỏi một cụm bèo trôi từ A đến B trong bao lâu?</w:t>
      </w:r>
    </w:p>
    <w:p w:rsidR="00B26481" w:rsidRDefault="00B26481"/>
    <w:sectPr w:rsidR="00B26481" w:rsidSect="00B2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A7" w:rsidRDefault="009450A7" w:rsidP="00644A95">
      <w:r>
        <w:separator/>
      </w:r>
    </w:p>
  </w:endnote>
  <w:endnote w:type="continuationSeparator" w:id="1">
    <w:p w:rsidR="009450A7" w:rsidRDefault="009450A7" w:rsidP="0064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5" w:rsidRDefault="00644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5" w:rsidRPr="00644A95" w:rsidRDefault="00644A95" w:rsidP="00644A95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644A95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644A95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644A95" w:rsidRPr="00644A95" w:rsidRDefault="00644A95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5" w:rsidRDefault="00644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A7" w:rsidRDefault="009450A7" w:rsidP="00644A95">
      <w:r>
        <w:separator/>
      </w:r>
    </w:p>
  </w:footnote>
  <w:footnote w:type="continuationSeparator" w:id="1">
    <w:p w:rsidR="009450A7" w:rsidRDefault="009450A7" w:rsidP="0064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5" w:rsidRDefault="00644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5" w:rsidRPr="00644A95" w:rsidRDefault="00644A95" w:rsidP="00644A95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71356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644A95" w:rsidRDefault="00644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95" w:rsidRDefault="00644A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4A95"/>
    <w:rsid w:val="00010615"/>
    <w:rsid w:val="002846FA"/>
    <w:rsid w:val="00440405"/>
    <w:rsid w:val="00644A95"/>
    <w:rsid w:val="0076749A"/>
    <w:rsid w:val="009450A7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95"/>
    <w:pPr>
      <w:spacing w:line="240" w:lineRule="auto"/>
      <w:ind w:lef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4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4A9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644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A95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9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2019-10-22T03:09:00Z</dcterms:created>
  <dcterms:modified xsi:type="dcterms:W3CDTF">2019-10-22T03:10:00Z</dcterms:modified>
</cp:coreProperties>
</file>