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7C" w:rsidRDefault="0089167C"/>
    <w:p w:rsidR="008F2A3D" w:rsidRDefault="008F2A3D" w:rsidP="008F2A3D">
      <w:pPr>
        <w:spacing w:after="0"/>
        <w:rPr>
          <w:rFonts w:eastAsia="Times New Roman" w:cs="Times New Roman"/>
          <w:b/>
          <w:sz w:val="26"/>
          <w:szCs w:val="26"/>
          <w:lang w:val="nl-NL"/>
        </w:rPr>
      </w:pPr>
    </w:p>
    <w:tbl>
      <w:tblPr>
        <w:tblW w:w="10215" w:type="dxa"/>
        <w:tblInd w:w="-172" w:type="dxa"/>
        <w:tblLayout w:type="fixed"/>
        <w:tblLook w:val="01E0"/>
      </w:tblPr>
      <w:tblGrid>
        <w:gridCol w:w="4097"/>
        <w:gridCol w:w="6118"/>
      </w:tblGrid>
      <w:tr w:rsidR="0089167C" w:rsidTr="0089167C">
        <w:trPr>
          <w:trHeight w:val="1145"/>
        </w:trPr>
        <w:tc>
          <w:tcPr>
            <w:tcW w:w="4097" w:type="dxa"/>
            <w:hideMark/>
          </w:tcPr>
          <w:p w:rsidR="0089167C" w:rsidRDefault="0089167C" w:rsidP="0089167C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</w:rPr>
              <w:t xml:space="preserve">PHÒNG GD&amp;ĐT </w:t>
            </w:r>
            <w:r>
              <w:t>..............</w:t>
            </w:r>
          </w:p>
        </w:tc>
        <w:tc>
          <w:tcPr>
            <w:tcW w:w="6118" w:type="dxa"/>
          </w:tcPr>
          <w:p w:rsidR="0089167C" w:rsidRDefault="0089167C" w:rsidP="0089167C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</w:rPr>
              <w:t>HƯỚNG DẪN CHẤM</w:t>
            </w:r>
          </w:p>
          <w:p w:rsidR="0089167C" w:rsidRDefault="0089167C" w:rsidP="0089167C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</w:rPr>
              <w:t>ĐỀ LUYỆN THI HỌC SINH GIỎI  SỐ 24</w:t>
            </w:r>
          </w:p>
          <w:p w:rsidR="0089167C" w:rsidRDefault="0089167C" w:rsidP="0089167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NĂM HỌC 2018 - 2019</w:t>
            </w:r>
          </w:p>
          <w:p w:rsidR="0089167C" w:rsidRDefault="0089167C" w:rsidP="008916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Môn: Tiếng Anh 6 </w:t>
            </w:r>
          </w:p>
          <w:p w:rsidR="0089167C" w:rsidRDefault="0089167C" w:rsidP="0089167C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</w:tbl>
    <w:p w:rsidR="008F2A3D" w:rsidRDefault="008F2A3D" w:rsidP="0089167C">
      <w:pPr>
        <w:spacing w:after="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SECTION 1. LISTENING </w:t>
      </w:r>
    </w:p>
    <w:p w:rsidR="008F2A3D" w:rsidRDefault="008F2A3D" w:rsidP="008F2A3D">
      <w:pPr>
        <w:spacing w:after="150"/>
        <w:jc w:val="both"/>
        <w:rPr>
          <w:rFonts w:eastAsia="Times New Roman" w:cs="Times New Roman"/>
          <w:b/>
          <w:iCs/>
          <w:sz w:val="26"/>
          <w:szCs w:val="28"/>
        </w:rPr>
      </w:pPr>
      <w:r>
        <w:rPr>
          <w:rFonts w:eastAsia="Times New Roman" w:cs="Times New Roman"/>
          <w:b/>
          <w:i/>
          <w:iCs/>
          <w:szCs w:val="28"/>
        </w:rPr>
        <w:t xml:space="preserve">I.  </w:t>
      </w:r>
      <w:r>
        <w:rPr>
          <w:rFonts w:eastAsia="Times New Roman" w:cs="Times New Roman"/>
          <w:b/>
          <w:iCs/>
          <w:sz w:val="26"/>
          <w:szCs w:val="28"/>
        </w:rPr>
        <w:t xml:space="preserve">Listen to the passage about the healthy eating pyramid and decide if these sentences are true or false. Write your T (true) or F (false) in the answer box.You will hear the recording twice.  </w:t>
      </w:r>
    </w:p>
    <w:p w:rsidR="008F2A3D" w:rsidRDefault="008F2A3D" w:rsidP="008F2A3D">
      <w:pPr>
        <w:spacing w:before="60" w:after="60"/>
        <w:contextualSpacing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(5 x 0,25 = 1,25 points)</w:t>
      </w:r>
    </w:p>
    <w:p w:rsidR="008F2A3D" w:rsidRDefault="008F2A3D" w:rsidP="008F2A3D">
      <w:pPr>
        <w:spacing w:after="0"/>
        <w:jc w:val="both"/>
        <w:rPr>
          <w:rFonts w:eastAsia="Times New Roman" w:cs="Times New Roman"/>
          <w:i/>
          <w:szCs w:val="28"/>
        </w:rPr>
      </w:pPr>
    </w:p>
    <w:tbl>
      <w:tblPr>
        <w:tblW w:w="0" w:type="auto"/>
        <w:jc w:val="center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/>
      </w:tblPr>
      <w:tblGrid>
        <w:gridCol w:w="1707"/>
        <w:gridCol w:w="1825"/>
        <w:gridCol w:w="2008"/>
        <w:gridCol w:w="2008"/>
        <w:gridCol w:w="1468"/>
      </w:tblGrid>
      <w:tr w:rsidR="008F2A3D" w:rsidTr="008F2A3D">
        <w:trPr>
          <w:trHeight w:val="557"/>
          <w:jc w:val="center"/>
        </w:trPr>
        <w:tc>
          <w:tcPr>
            <w:tcW w:w="170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 F</w:t>
            </w:r>
          </w:p>
        </w:tc>
        <w:tc>
          <w:tcPr>
            <w:tcW w:w="182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2.F</w:t>
            </w:r>
          </w:p>
        </w:tc>
        <w:tc>
          <w:tcPr>
            <w:tcW w:w="200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3.F</w:t>
            </w:r>
          </w:p>
        </w:tc>
        <w:tc>
          <w:tcPr>
            <w:tcW w:w="200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4.T</w:t>
            </w:r>
          </w:p>
        </w:tc>
        <w:tc>
          <w:tcPr>
            <w:tcW w:w="146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5.T</w:t>
            </w:r>
          </w:p>
        </w:tc>
      </w:tr>
    </w:tbl>
    <w:p w:rsidR="008F2A3D" w:rsidRDefault="008F2A3D" w:rsidP="008F2A3D">
      <w:pPr>
        <w:spacing w:after="0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i/>
          <w:szCs w:val="28"/>
        </w:rPr>
        <w:t>II.</w:t>
      </w:r>
      <w:r>
        <w:rPr>
          <w:rFonts w:eastAsia="Times New Roman" w:cs="Times New Roman"/>
          <w:b/>
          <w:i/>
          <w:iCs/>
          <w:szCs w:val="28"/>
        </w:rPr>
        <w:t xml:space="preserve">  Part 2: </w:t>
      </w:r>
      <w:r>
        <w:rPr>
          <w:rFonts w:eastAsia="Times New Roman" w:cs="Times New Roman"/>
          <w:b/>
          <w:i/>
          <w:sz w:val="26"/>
          <w:szCs w:val="26"/>
        </w:rPr>
        <w:t>Listen to a man talking about his meal in a restaurant and complete the menu.(</w:t>
      </w:r>
      <w:r>
        <w:rPr>
          <w:rFonts w:eastAsia="Times New Roman" w:cs="Times New Roman"/>
          <w:b/>
          <w:sz w:val="26"/>
          <w:szCs w:val="26"/>
        </w:rPr>
        <w:t xml:space="preserve"> 1,25 </w:t>
      </w:r>
      <w:r>
        <w:rPr>
          <w:rFonts w:eastAsia="Times New Roman" w:cs="Times New Roman"/>
          <w:b/>
          <w:i/>
          <w:sz w:val="26"/>
          <w:szCs w:val="26"/>
        </w:rPr>
        <w:t xml:space="preserve">points ) </w:t>
      </w:r>
    </w:p>
    <w:p w:rsidR="008F2A3D" w:rsidRDefault="008F2A3D" w:rsidP="008F2A3D">
      <w:pPr>
        <w:spacing w:before="60" w:after="60"/>
        <w:contextualSpacing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(5 x 0,25 = 1,25 points)</w:t>
      </w:r>
    </w:p>
    <w:tbl>
      <w:tblPr>
        <w:tblW w:w="0" w:type="auto"/>
        <w:jc w:val="center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/>
      </w:tblPr>
      <w:tblGrid>
        <w:gridCol w:w="1707"/>
        <w:gridCol w:w="1825"/>
        <w:gridCol w:w="1686"/>
        <w:gridCol w:w="1824"/>
        <w:gridCol w:w="1750"/>
      </w:tblGrid>
      <w:tr w:rsidR="008F2A3D" w:rsidTr="008F2A3D">
        <w:trPr>
          <w:trHeight w:val="557"/>
          <w:jc w:val="center"/>
        </w:trPr>
        <w:tc>
          <w:tcPr>
            <w:tcW w:w="170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 mountains</w:t>
            </w:r>
          </w:p>
        </w:tc>
        <w:tc>
          <w:tcPr>
            <w:tcW w:w="182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2.bird</w:t>
            </w:r>
          </w:p>
        </w:tc>
        <w:tc>
          <w:tcPr>
            <w:tcW w:w="168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3.1</w:t>
            </w:r>
          </w:p>
        </w:tc>
        <w:tc>
          <w:tcPr>
            <w:tcW w:w="182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4.430</w:t>
            </w:r>
          </w:p>
        </w:tc>
        <w:tc>
          <w:tcPr>
            <w:tcW w:w="175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5. oceans</w:t>
            </w:r>
          </w:p>
        </w:tc>
      </w:tr>
    </w:tbl>
    <w:p w:rsidR="008F2A3D" w:rsidRDefault="008F2A3D" w:rsidP="008F2A3D">
      <w:pPr>
        <w:spacing w:after="0"/>
        <w:rPr>
          <w:rFonts w:eastAsia="Times New Roman" w:cs="Times New Roman"/>
          <w:b/>
          <w:sz w:val="26"/>
          <w:szCs w:val="26"/>
        </w:rPr>
      </w:pPr>
    </w:p>
    <w:p w:rsidR="008F2A3D" w:rsidRDefault="008F2A3D" w:rsidP="00081FC2">
      <w:pPr>
        <w:spacing w:beforeLines="50" w:afterLines="50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i/>
          <w:szCs w:val="28"/>
        </w:rPr>
        <w:t>SECTION 2: PHONETICS</w:t>
      </w:r>
    </w:p>
    <w:p w:rsidR="008F2A3D" w:rsidRDefault="008F2A3D" w:rsidP="008F2A3D">
      <w:pPr>
        <w:spacing w:before="60" w:after="60"/>
        <w:contextualSpacing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i/>
          <w:szCs w:val="28"/>
        </w:rPr>
        <w:t xml:space="preserve">III. Choose the word whose underlined part is pronounced differently. Write your answers in the space provided. </w:t>
      </w:r>
      <w:r>
        <w:rPr>
          <w:rFonts w:eastAsia="Times New Roman" w:cs="Times New Roman"/>
          <w:b/>
          <w:szCs w:val="28"/>
        </w:rPr>
        <w:t>(3 x 0,25 = 0,75 points)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977"/>
        <w:gridCol w:w="3260"/>
      </w:tblGrid>
      <w:tr w:rsidR="008F2A3D" w:rsidTr="008F2A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 w:line="360" w:lineRule="auto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1.D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 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 w:line="360" w:lineRule="auto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3.D </w:t>
            </w:r>
          </w:p>
        </w:tc>
      </w:tr>
    </w:tbl>
    <w:p w:rsidR="008F2A3D" w:rsidRDefault="008F2A3D" w:rsidP="008F2A3D">
      <w:pPr>
        <w:spacing w:after="0"/>
        <w:rPr>
          <w:rFonts w:eastAsia="Times New Roman" w:cs="Times New Roman"/>
          <w:b/>
          <w:szCs w:val="28"/>
        </w:rPr>
      </w:pPr>
    </w:p>
    <w:p w:rsidR="008F2A3D" w:rsidRDefault="008F2A3D" w:rsidP="008F2A3D">
      <w:pPr>
        <w:spacing w:before="60" w:after="60"/>
        <w:contextualSpacing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i/>
          <w:szCs w:val="28"/>
        </w:rPr>
        <w:t xml:space="preserve">IV. </w:t>
      </w:r>
      <w:r>
        <w:rPr>
          <w:rFonts w:eastAsia="Times New Roman" w:cs="Times New Roman"/>
          <w:b/>
          <w:bCs/>
          <w:i/>
          <w:szCs w:val="28"/>
        </w:rPr>
        <w:t xml:space="preserve">Choose the word that has the stress pattern different from that of the other words. Identify your answer by circling the corresponding letter A, B, C, or D. </w:t>
      </w:r>
      <w:r>
        <w:rPr>
          <w:rFonts w:eastAsia="Times New Roman" w:cs="Times New Roman"/>
          <w:b/>
          <w:szCs w:val="28"/>
        </w:rPr>
        <w:t>(5 x 2 = 0,5 points)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677"/>
      </w:tblGrid>
      <w:tr w:rsidR="008F2A3D" w:rsidTr="008F2A3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1. A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2.D </w:t>
            </w:r>
          </w:p>
        </w:tc>
      </w:tr>
    </w:tbl>
    <w:p w:rsidR="008F2A3D" w:rsidRDefault="008F2A3D" w:rsidP="008F2A3D">
      <w:pPr>
        <w:spacing w:after="0"/>
        <w:rPr>
          <w:rFonts w:eastAsia="Times New Roman" w:cs="Times New Roman"/>
          <w:b/>
          <w:szCs w:val="28"/>
        </w:rPr>
      </w:pPr>
    </w:p>
    <w:p w:rsidR="008F2A3D" w:rsidRDefault="008F2A3D" w:rsidP="008F2A3D">
      <w:pPr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SECTION 3. LEXICO - GRAMMAR </w:t>
      </w:r>
    </w:p>
    <w:p w:rsidR="008F2A3D" w:rsidRDefault="008F2A3D" w:rsidP="008F2A3D">
      <w:pPr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i/>
          <w:szCs w:val="28"/>
        </w:rPr>
        <w:t xml:space="preserve">V. </w:t>
      </w:r>
      <w:r>
        <w:rPr>
          <w:rFonts w:eastAsia="Times New Roman" w:cs="Times New Roman"/>
          <w:b/>
          <w:i/>
          <w:sz w:val="26"/>
          <w:szCs w:val="26"/>
        </w:rPr>
        <w:t>Choose the best answer to complete each sentence, identify your answer by circling</w:t>
      </w:r>
      <w:r>
        <w:rPr>
          <w:rFonts w:eastAsia="Times New Roman" w:cs="Times New Roman"/>
          <w:b/>
          <w:sz w:val="26"/>
          <w:szCs w:val="26"/>
        </w:rPr>
        <w:t xml:space="preserve"> the </w:t>
      </w:r>
      <w:r>
        <w:rPr>
          <w:rFonts w:eastAsia="Times New Roman" w:cs="Times New Roman"/>
          <w:b/>
          <w:i/>
          <w:sz w:val="26"/>
          <w:szCs w:val="26"/>
        </w:rPr>
        <w:t>corresponding letter A, B, C, or D.</w:t>
      </w:r>
      <w:r>
        <w:rPr>
          <w:rFonts w:eastAsia="Times New Roman" w:cs="Times New Roman"/>
          <w:b/>
          <w:i/>
          <w:szCs w:val="28"/>
        </w:rPr>
        <w:t xml:space="preserve"> (6,25 points). </w:t>
      </w:r>
    </w:p>
    <w:p w:rsidR="008F2A3D" w:rsidRDefault="008F2A3D" w:rsidP="008F2A3D">
      <w:pPr>
        <w:spacing w:before="60" w:after="60"/>
        <w:contextualSpacing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(25 x 0,25 = 6,25 points)</w:t>
      </w:r>
    </w:p>
    <w:p w:rsidR="008F2A3D" w:rsidRDefault="008F2A3D" w:rsidP="008F2A3D">
      <w:pPr>
        <w:spacing w:after="0"/>
        <w:rPr>
          <w:rFonts w:eastAsia="Times New Roman" w:cs="Times New Roman"/>
          <w:b/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8F2A3D" w:rsidTr="008F2A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 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 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3.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4. A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5. C</w:t>
            </w:r>
          </w:p>
        </w:tc>
      </w:tr>
      <w:tr w:rsidR="008F2A3D" w:rsidTr="008F2A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6. C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7. 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8. D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9.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10. A</w:t>
            </w:r>
          </w:p>
        </w:tc>
      </w:tr>
      <w:tr w:rsidR="008F2A3D" w:rsidTr="008F2A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11. C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12. C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13.A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14. B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tabs>
                <w:tab w:val="left" w:pos="360"/>
              </w:tabs>
              <w:spacing w:after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15. A</w:t>
            </w:r>
          </w:p>
        </w:tc>
      </w:tr>
      <w:tr w:rsidR="008F2A3D" w:rsidTr="008F2A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16. 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17. 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18. 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19.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20. C D</w:t>
            </w:r>
          </w:p>
        </w:tc>
      </w:tr>
      <w:tr w:rsidR="008F2A3D" w:rsidTr="008F2A3D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21. 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22. 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23. D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24. 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25. B</w:t>
            </w:r>
          </w:p>
        </w:tc>
      </w:tr>
    </w:tbl>
    <w:p w:rsidR="008F2A3D" w:rsidRDefault="008F2A3D" w:rsidP="008F2A3D">
      <w:pPr>
        <w:rPr>
          <w:rFonts w:eastAsia="Times New Roman" w:cs="Times New Roman"/>
          <w:b/>
          <w:i/>
          <w:szCs w:val="28"/>
        </w:rPr>
      </w:pPr>
    </w:p>
    <w:p w:rsidR="008F2A3D" w:rsidRDefault="008F2A3D" w:rsidP="008F2A3D">
      <w:pPr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i/>
          <w:szCs w:val="28"/>
        </w:rPr>
        <w:lastRenderedPageBreak/>
        <w:t>VI. There is one mistake in each sentence. Identify the mistake and write your answers in the space provided. (1,25 points)</w:t>
      </w:r>
    </w:p>
    <w:p w:rsidR="008F2A3D" w:rsidRDefault="008F2A3D" w:rsidP="008F2A3D">
      <w:pPr>
        <w:spacing w:before="60" w:after="60"/>
        <w:contextualSpacing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(5 x 0,25 = 1,25 points)</w:t>
      </w:r>
    </w:p>
    <w:p w:rsidR="008F2A3D" w:rsidRDefault="008F2A3D" w:rsidP="008F2A3D">
      <w:pPr>
        <w:spacing w:after="0"/>
        <w:rPr>
          <w:rFonts w:eastAsia="Times New Roman" w:cs="Times New Roman"/>
          <w:i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410"/>
        <w:gridCol w:w="1701"/>
        <w:gridCol w:w="2268"/>
        <w:gridCol w:w="1559"/>
      </w:tblGrid>
      <w:tr w:rsidR="008F2A3D" w:rsidTr="008F2A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 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 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3. 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4. 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3D" w:rsidRDefault="008F2A3D">
            <w:pPr>
              <w:spacing w:after="0" w:line="360" w:lineRule="auto"/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5. C</w:t>
            </w:r>
          </w:p>
        </w:tc>
      </w:tr>
    </w:tbl>
    <w:p w:rsidR="008F2A3D" w:rsidRDefault="008F2A3D" w:rsidP="008F2A3D">
      <w:pPr>
        <w:tabs>
          <w:tab w:val="num" w:pos="0"/>
          <w:tab w:val="left" w:pos="360"/>
        </w:tabs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</w:p>
    <w:p w:rsidR="008F2A3D" w:rsidRDefault="008F2A3D" w:rsidP="008F2A3D">
      <w:pPr>
        <w:spacing w:after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SECTION 4: READING.</w:t>
      </w:r>
    </w:p>
    <w:p w:rsidR="008F2A3D" w:rsidRDefault="008F2A3D" w:rsidP="008F2A3D">
      <w:pPr>
        <w:spacing w:after="0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i/>
          <w:szCs w:val="28"/>
        </w:rPr>
        <w:t xml:space="preserve">VII. </w:t>
      </w:r>
      <w:r>
        <w:rPr>
          <w:rFonts w:eastAsia="Times New Roman" w:cs="Times New Roman"/>
          <w:b/>
          <w:bCs/>
          <w:i/>
          <w:szCs w:val="28"/>
        </w:rPr>
        <w:t>Choose</w:t>
      </w:r>
      <w:r>
        <w:rPr>
          <w:rFonts w:eastAsia="Times New Roman" w:cs="Times New Roman"/>
          <w:b/>
          <w:i/>
          <w:szCs w:val="28"/>
        </w:rPr>
        <w:t>A, B, C or D to fill in the blank.   (10 x 0,25 = 2,5 points)</w:t>
      </w:r>
    </w:p>
    <w:p w:rsidR="008F2A3D" w:rsidRDefault="008F2A3D" w:rsidP="008F2A3D">
      <w:pPr>
        <w:spacing w:after="0"/>
        <w:jc w:val="both"/>
        <w:rPr>
          <w:rFonts w:eastAsia="Times New Roman" w:cs="Times New Roman"/>
          <w:i/>
          <w:szCs w:val="28"/>
        </w:rPr>
      </w:pPr>
    </w:p>
    <w:tbl>
      <w:tblPr>
        <w:tblW w:w="10035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Look w:val="01E0"/>
      </w:tblPr>
      <w:tblGrid>
        <w:gridCol w:w="1993"/>
        <w:gridCol w:w="2063"/>
        <w:gridCol w:w="2153"/>
        <w:gridCol w:w="2096"/>
        <w:gridCol w:w="1730"/>
      </w:tblGrid>
      <w:tr w:rsidR="008F2A3D" w:rsidTr="008F2A3D">
        <w:trPr>
          <w:trHeight w:val="479"/>
        </w:trPr>
        <w:tc>
          <w:tcPr>
            <w:tcW w:w="199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1. B </w:t>
            </w:r>
          </w:p>
        </w:tc>
        <w:tc>
          <w:tcPr>
            <w:tcW w:w="206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2. A </w:t>
            </w:r>
          </w:p>
        </w:tc>
        <w:tc>
          <w:tcPr>
            <w:tcW w:w="215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3. D</w:t>
            </w:r>
          </w:p>
        </w:tc>
        <w:tc>
          <w:tcPr>
            <w:tcW w:w="209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4. B </w:t>
            </w:r>
          </w:p>
        </w:tc>
        <w:tc>
          <w:tcPr>
            <w:tcW w:w="172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5. D </w:t>
            </w:r>
          </w:p>
        </w:tc>
      </w:tr>
      <w:tr w:rsidR="008F2A3D" w:rsidTr="008F2A3D">
        <w:trPr>
          <w:trHeight w:val="479"/>
        </w:trPr>
        <w:tc>
          <w:tcPr>
            <w:tcW w:w="199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6. C</w:t>
            </w:r>
          </w:p>
        </w:tc>
        <w:tc>
          <w:tcPr>
            <w:tcW w:w="206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7. B </w:t>
            </w:r>
          </w:p>
        </w:tc>
        <w:tc>
          <w:tcPr>
            <w:tcW w:w="215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8. D. </w:t>
            </w:r>
          </w:p>
        </w:tc>
        <w:tc>
          <w:tcPr>
            <w:tcW w:w="209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9. B </w:t>
            </w:r>
          </w:p>
        </w:tc>
        <w:tc>
          <w:tcPr>
            <w:tcW w:w="172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10. D. </w:t>
            </w:r>
          </w:p>
        </w:tc>
      </w:tr>
    </w:tbl>
    <w:p w:rsidR="008F2A3D" w:rsidRDefault="008F2A3D" w:rsidP="008F2A3D">
      <w:pPr>
        <w:spacing w:before="60" w:after="60"/>
        <w:contextualSpacing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i/>
          <w:szCs w:val="28"/>
        </w:rPr>
        <w:t xml:space="preserve">VIII. Read the text and choose the best answer. </w:t>
      </w:r>
    </w:p>
    <w:p w:rsidR="008F2A3D" w:rsidRDefault="008F2A3D" w:rsidP="008F2A3D">
      <w:pPr>
        <w:spacing w:before="60" w:after="60"/>
        <w:contextualSpacing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i/>
          <w:szCs w:val="28"/>
        </w:rPr>
        <w:t>(5 x 0,25 = 1,25 points)</w:t>
      </w:r>
    </w:p>
    <w:tbl>
      <w:tblPr>
        <w:tblW w:w="9165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Look w:val="01E0"/>
      </w:tblPr>
      <w:tblGrid>
        <w:gridCol w:w="1840"/>
        <w:gridCol w:w="1831"/>
        <w:gridCol w:w="1895"/>
        <w:gridCol w:w="1869"/>
        <w:gridCol w:w="1730"/>
      </w:tblGrid>
      <w:tr w:rsidR="008F2A3D" w:rsidTr="008F2A3D">
        <w:trPr>
          <w:trHeight w:val="479"/>
        </w:trPr>
        <w:tc>
          <w:tcPr>
            <w:tcW w:w="183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 D</w:t>
            </w:r>
          </w:p>
        </w:tc>
        <w:tc>
          <w:tcPr>
            <w:tcW w:w="183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 C</w:t>
            </w:r>
          </w:p>
        </w:tc>
        <w:tc>
          <w:tcPr>
            <w:tcW w:w="189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3. B</w:t>
            </w:r>
          </w:p>
        </w:tc>
        <w:tc>
          <w:tcPr>
            <w:tcW w:w="186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ind w:left="-372" w:firstLine="372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4. B</w:t>
            </w:r>
          </w:p>
        </w:tc>
        <w:tc>
          <w:tcPr>
            <w:tcW w:w="172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5. A</w:t>
            </w:r>
          </w:p>
        </w:tc>
      </w:tr>
    </w:tbl>
    <w:p w:rsidR="008F2A3D" w:rsidRDefault="008F2A3D" w:rsidP="008F2A3D">
      <w:pPr>
        <w:tabs>
          <w:tab w:val="num" w:pos="0"/>
        </w:tabs>
        <w:spacing w:after="0"/>
        <w:rPr>
          <w:rFonts w:eastAsia="Times New Roman" w:cs="Times New Roman"/>
          <w:b/>
          <w:szCs w:val="28"/>
        </w:rPr>
      </w:pPr>
    </w:p>
    <w:p w:rsidR="008F2A3D" w:rsidRDefault="008F2A3D" w:rsidP="008F2A3D">
      <w:pPr>
        <w:ind w:hanging="200"/>
        <w:jc w:val="both"/>
        <w:rPr>
          <w:rFonts w:eastAsia="Times New Roman" w:cs="Times New Roman"/>
          <w:b/>
          <w:bCs/>
          <w:i/>
          <w:iCs/>
          <w:szCs w:val="28"/>
        </w:rPr>
      </w:pPr>
      <w:r>
        <w:rPr>
          <w:rFonts w:eastAsia="Times New Roman" w:cs="Times New Roman"/>
          <w:b/>
          <w:bCs/>
          <w:i/>
          <w:iCs/>
          <w:szCs w:val="28"/>
        </w:rPr>
        <w:t xml:space="preserve">IX. Fill in each numbered blank with ONE suitable word. </w:t>
      </w:r>
    </w:p>
    <w:p w:rsidR="008F2A3D" w:rsidRDefault="008F2A3D" w:rsidP="008F2A3D">
      <w:pPr>
        <w:ind w:hanging="200"/>
        <w:jc w:val="both"/>
        <w:rPr>
          <w:rFonts w:eastAsia="Times New Roman" w:cs="Times New Roman"/>
          <w:b/>
          <w:bCs/>
          <w:i/>
          <w:iCs/>
          <w:szCs w:val="28"/>
        </w:rPr>
      </w:pPr>
      <w:r>
        <w:rPr>
          <w:rFonts w:eastAsia="Times New Roman" w:cs="Times New Roman"/>
          <w:b/>
          <w:bCs/>
          <w:i/>
          <w:iCs/>
          <w:szCs w:val="28"/>
        </w:rPr>
        <w:t xml:space="preserve">(10 x 0,25 = 2,5 points)                        </w:t>
      </w:r>
    </w:p>
    <w:tbl>
      <w:tblPr>
        <w:tblW w:w="9495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Look w:val="01E0"/>
      </w:tblPr>
      <w:tblGrid>
        <w:gridCol w:w="1839"/>
        <w:gridCol w:w="2062"/>
        <w:gridCol w:w="1057"/>
        <w:gridCol w:w="1597"/>
        <w:gridCol w:w="2940"/>
      </w:tblGrid>
      <w:tr w:rsidR="008F2A3D" w:rsidTr="008F2A3D">
        <w:trPr>
          <w:trHeight w:val="479"/>
        </w:trPr>
        <w:tc>
          <w:tcPr>
            <w:tcW w:w="183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1. </w:t>
            </w:r>
            <w:r>
              <w:rPr>
                <w:rFonts w:eastAsia="Times New Roman" w:cs="Times New Roman"/>
                <w:bCs/>
                <w:szCs w:val="28"/>
              </w:rPr>
              <w:t>one</w:t>
            </w:r>
          </w:p>
        </w:tc>
        <w:tc>
          <w:tcPr>
            <w:tcW w:w="206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2. </w:t>
            </w:r>
            <w:r>
              <w:rPr>
                <w:rFonts w:eastAsia="Times New Roman" w:cs="Times New Roman"/>
                <w:bCs/>
                <w:szCs w:val="28"/>
              </w:rPr>
              <w:t>for</w:t>
            </w:r>
          </w:p>
        </w:tc>
        <w:tc>
          <w:tcPr>
            <w:tcW w:w="105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3.</w:t>
            </w:r>
            <w:r>
              <w:rPr>
                <w:rFonts w:eastAsia="Times New Roman" w:cs="Times New Roman"/>
                <w:bCs/>
                <w:szCs w:val="28"/>
              </w:rPr>
              <w:t>has</w:t>
            </w:r>
          </w:p>
        </w:tc>
        <w:tc>
          <w:tcPr>
            <w:tcW w:w="159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4. </w:t>
            </w:r>
            <w:r>
              <w:rPr>
                <w:rFonts w:eastAsia="Times New Roman" w:cs="Times New Roman"/>
                <w:bCs/>
                <w:szCs w:val="28"/>
              </w:rPr>
              <w:t>knows</w:t>
            </w:r>
          </w:p>
        </w:tc>
        <w:tc>
          <w:tcPr>
            <w:tcW w:w="293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5. </w:t>
            </w:r>
            <w:r>
              <w:rPr>
                <w:rFonts w:eastAsia="Times New Roman" w:cs="Times New Roman"/>
                <w:bCs/>
                <w:szCs w:val="28"/>
              </w:rPr>
              <w:t>players/footballers</w:t>
            </w:r>
          </w:p>
        </w:tc>
      </w:tr>
      <w:tr w:rsidR="008F2A3D" w:rsidTr="008F2A3D">
        <w:trPr>
          <w:trHeight w:val="479"/>
        </w:trPr>
        <w:tc>
          <w:tcPr>
            <w:tcW w:w="183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6. </w:t>
            </w:r>
            <w:r>
              <w:rPr>
                <w:rFonts w:eastAsia="Times New Roman" w:cs="Times New Roman"/>
                <w:bCs/>
                <w:szCs w:val="28"/>
              </w:rPr>
              <w:t>them/players</w:t>
            </w:r>
          </w:p>
        </w:tc>
        <w:tc>
          <w:tcPr>
            <w:tcW w:w="206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7.</w:t>
            </w:r>
            <w:r>
              <w:rPr>
                <w:rFonts w:eastAsia="Times New Roman" w:cs="Times New Roman"/>
                <w:bCs/>
                <w:szCs w:val="28"/>
              </w:rPr>
              <w:t xml:space="preserve"> begins/starts</w:t>
            </w:r>
          </w:p>
        </w:tc>
        <w:tc>
          <w:tcPr>
            <w:tcW w:w="105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8. </w:t>
            </w:r>
            <w:r>
              <w:rPr>
                <w:rFonts w:eastAsia="Times New Roman" w:cs="Times New Roman"/>
                <w:bCs/>
                <w:szCs w:val="28"/>
              </w:rPr>
              <w:t>on</w:t>
            </w:r>
          </w:p>
        </w:tc>
        <w:tc>
          <w:tcPr>
            <w:tcW w:w="159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9. </w:t>
            </w:r>
            <w:r>
              <w:rPr>
                <w:rFonts w:eastAsia="Times New Roman" w:cs="Times New Roman"/>
                <w:bCs/>
                <w:szCs w:val="28"/>
              </w:rPr>
              <w:t>season</w:t>
            </w:r>
          </w:p>
        </w:tc>
        <w:tc>
          <w:tcPr>
            <w:tcW w:w="293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hideMark/>
          </w:tcPr>
          <w:p w:rsidR="008F2A3D" w:rsidRDefault="008F2A3D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10. train/work/practise</w:t>
            </w:r>
          </w:p>
        </w:tc>
      </w:tr>
    </w:tbl>
    <w:p w:rsidR="008F2A3D" w:rsidRDefault="008F2A3D" w:rsidP="008F2A3D">
      <w:pPr>
        <w:tabs>
          <w:tab w:val="num" w:pos="0"/>
        </w:tabs>
        <w:spacing w:after="0"/>
        <w:rPr>
          <w:rFonts w:eastAsia="Times New Roman" w:cs="Times New Roman"/>
          <w:b/>
          <w:szCs w:val="28"/>
        </w:rPr>
      </w:pPr>
    </w:p>
    <w:p w:rsidR="008F2A3D" w:rsidRDefault="008F2A3D" w:rsidP="008F2A3D">
      <w:pPr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SECTION 5. WRITING </w:t>
      </w:r>
    </w:p>
    <w:p w:rsidR="008F2A3D" w:rsidRDefault="008F2A3D" w:rsidP="008F2A3D">
      <w:pPr>
        <w:spacing w:after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X. Rewrite the sentences as suggested keeping its meaning unchanged (1,25points)</w:t>
      </w:r>
    </w:p>
    <w:p w:rsidR="008F2A3D" w:rsidRDefault="008F2A3D" w:rsidP="008F2A3D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Antartica is the coldest (place) in the world.</w:t>
      </w:r>
    </w:p>
    <w:p w:rsidR="008F2A3D" w:rsidRDefault="008F2A3D" w:rsidP="008F2A3D">
      <w:pPr>
        <w:spacing w:after="0"/>
        <w:rPr>
          <w:rFonts w:eastAsia="Times New Roman" w:cs="Times New Roman"/>
          <w:szCs w:val="28"/>
          <w:lang w:val="vi-VN"/>
        </w:rPr>
      </w:pPr>
      <w:r>
        <w:rPr>
          <w:rFonts w:eastAsia="Times New Roman" w:cs="Times New Roman"/>
          <w:szCs w:val="28"/>
        </w:rPr>
        <w:t>2. It is good for you to do exercises every morning.</w:t>
      </w:r>
    </w:p>
    <w:p w:rsidR="008F2A3D" w:rsidRDefault="008F2A3D" w:rsidP="008F2A3D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 Tennis is Lan’s favourite sport.</w:t>
      </w:r>
    </w:p>
    <w:p w:rsidR="008F2A3D" w:rsidRDefault="008F2A3D" w:rsidP="008F2A3D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4. Are you interested in listening to music?</w:t>
      </w:r>
    </w:p>
    <w:p w:rsidR="008F2A3D" w:rsidRDefault="008F2A3D" w:rsidP="008F2A3D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 Who does this new school bag belong to?/ Who is the owner of this new school bag?</w:t>
      </w:r>
    </w:p>
    <w:p w:rsidR="008F2A3D" w:rsidRDefault="008F2A3D" w:rsidP="008F2A3D">
      <w:pPr>
        <w:spacing w:after="0"/>
        <w:rPr>
          <w:rFonts w:eastAsia="Times New Roman" w:cs="Times New Roman"/>
          <w:szCs w:val="28"/>
        </w:rPr>
      </w:pPr>
    </w:p>
    <w:p w:rsidR="008F2A3D" w:rsidRDefault="008F2A3D" w:rsidP="008F2A3D">
      <w:pPr>
        <w:tabs>
          <w:tab w:val="right" w:leader="dot" w:pos="9072"/>
        </w:tabs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i/>
          <w:szCs w:val="28"/>
        </w:rPr>
        <w:t>XI. Making full sentences using the words given. Make the changes and additions if necessary.</w:t>
      </w:r>
      <w:r>
        <w:rPr>
          <w:rFonts w:eastAsia="Times New Roman" w:cs="Times New Roman"/>
          <w:b/>
          <w:szCs w:val="28"/>
        </w:rPr>
        <w:t xml:space="preserve"> (1,25points)</w:t>
      </w:r>
    </w:p>
    <w:p w:rsidR="008F2A3D" w:rsidRDefault="008F2A3D" w:rsidP="008F2A3D">
      <w:pPr>
        <w:spacing w:after="0"/>
        <w:jc w:val="both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Cs w:val="28"/>
        </w:rPr>
        <w:t>1</w:t>
      </w:r>
      <w:r>
        <w:rPr>
          <w:rFonts w:eastAsia="Times New Roman" w:cs="Times New Roman"/>
          <w:sz w:val="26"/>
          <w:szCs w:val="24"/>
        </w:rPr>
        <w:t>. Discovery Channel  makes  funny education for children all over the world.</w:t>
      </w:r>
    </w:p>
    <w:p w:rsidR="008F2A3D" w:rsidRDefault="008F2A3D" w:rsidP="008F2A3D">
      <w:pPr>
        <w:spacing w:after="0"/>
        <w:jc w:val="both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>2.Students in our school take part in a lot of outdoor activities.</w:t>
      </w:r>
    </w:p>
    <w:p w:rsidR="008F2A3D" w:rsidRDefault="008F2A3D" w:rsidP="008F2A3D">
      <w:pPr>
        <w:spacing w:after="0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>3. In summer, we go swimming with my friends at weekend and in winter, we  often go ice skating.</w:t>
      </w:r>
    </w:p>
    <w:p w:rsidR="008F2A3D" w:rsidRDefault="008F2A3D" w:rsidP="008F2A3D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6"/>
          <w:szCs w:val="24"/>
        </w:rPr>
        <w:t>4. It isnecessary for us to be present at the class discussions on Saturdays.</w:t>
      </w:r>
    </w:p>
    <w:p w:rsidR="008F2A3D" w:rsidRDefault="008F2A3D" w:rsidP="008F2A3D">
      <w:pPr>
        <w:spacing w:after="0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>5. That boy is the most intelligent (person/ pupil/ student/ one) our class.</w:t>
      </w:r>
    </w:p>
    <w:p w:rsidR="008F2A3D" w:rsidRDefault="008F2A3D" w:rsidP="008F2A3D">
      <w:pPr>
        <w:spacing w:after="0"/>
        <w:rPr>
          <w:rFonts w:ascii=".VnTimeH" w:eastAsia="Calibri" w:hAnsi=".VnTimeH" w:cs="Times New Roman"/>
          <w:b/>
          <w:szCs w:val="28"/>
        </w:rPr>
      </w:pPr>
      <w:r>
        <w:rPr>
          <w:rFonts w:eastAsia="Calibri" w:cs="Times New Roman"/>
          <w:b/>
          <w:szCs w:val="28"/>
        </w:rPr>
        <w:t>Total mark = 20 points.</w:t>
      </w:r>
    </w:p>
    <w:p w:rsidR="008F2A3D" w:rsidRDefault="008F2A3D" w:rsidP="008F2A3D">
      <w:pPr>
        <w:spacing w:after="200"/>
        <w:contextualSpacing/>
        <w:jc w:val="center"/>
        <w:rPr>
          <w:rFonts w:ascii=".VnTimeH" w:eastAsia="Calibri" w:hAnsi=".VnTimeH" w:cs="Times New Roman"/>
          <w:b/>
          <w:szCs w:val="28"/>
        </w:rPr>
      </w:pPr>
      <w:r>
        <w:rPr>
          <w:rFonts w:ascii=".VnTimeH" w:eastAsia="Calibri" w:hAnsi=".VnTimeH" w:cs="Times New Roman"/>
          <w:b/>
          <w:szCs w:val="28"/>
        </w:rPr>
        <w:lastRenderedPageBreak/>
        <w:t>_____The end_____</w:t>
      </w:r>
    </w:p>
    <w:p w:rsidR="008F2A3D" w:rsidRDefault="008F2A3D" w:rsidP="008F2A3D">
      <w:pPr>
        <w:spacing w:after="0"/>
        <w:rPr>
          <w:rFonts w:eastAsia="Times New Roman" w:cs="Times New Roman"/>
          <w:b/>
          <w:szCs w:val="28"/>
        </w:rPr>
      </w:pPr>
    </w:p>
    <w:p w:rsidR="008F2A3D" w:rsidRDefault="008F2A3D" w:rsidP="008F2A3D"/>
    <w:p w:rsidR="008F2A3D" w:rsidRPr="00BB77C9" w:rsidRDefault="008F2A3D"/>
    <w:sectPr w:rsidR="008F2A3D" w:rsidRPr="00BB77C9" w:rsidSect="007D4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0" w:bottom="993" w:left="1418" w:header="567" w:footer="5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3C" w:rsidRDefault="007C313C">
      <w:pPr>
        <w:spacing w:after="0"/>
      </w:pPr>
      <w:r>
        <w:separator/>
      </w:r>
    </w:p>
  </w:endnote>
  <w:endnote w:type="continuationSeparator" w:id="0">
    <w:p w:rsidR="007C313C" w:rsidRDefault="007C31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C2" w:rsidRDefault="00081F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C2" w:rsidRPr="007A6169" w:rsidRDefault="00081FC2" w:rsidP="00081FC2">
    <w:pPr>
      <w:pStyle w:val="Footer"/>
      <w:tabs>
        <w:tab w:val="center" w:pos="4320"/>
        <w:tab w:val="right" w:pos="8640"/>
      </w:tabs>
      <w:jc w:val="center"/>
      <w:rPr>
        <w:sz w:val="28"/>
        <w:szCs w:val="28"/>
      </w:rPr>
    </w:pPr>
    <w:r w:rsidRPr="007A6169">
      <w:rPr>
        <w:sz w:val="28"/>
        <w:szCs w:val="28"/>
      </w:rPr>
      <w:t xml:space="preserve">Fanpage : </w:t>
    </w:r>
    <w:hyperlink r:id="rId1" w:history="1">
      <w:r w:rsidRPr="007A6169">
        <w:rPr>
          <w:rStyle w:val="Hyperlink"/>
          <w:sz w:val="28"/>
          <w:szCs w:val="28"/>
        </w:rPr>
        <w:t>https://www.facebook.com/luyenthiamax/</w:t>
      </w:r>
    </w:hyperlink>
  </w:p>
  <w:p w:rsidR="00AB5CC2" w:rsidRPr="007D4113" w:rsidRDefault="00E3131A" w:rsidP="007D4113">
    <w:pPr>
      <w:pStyle w:val="Footer"/>
      <w:jc w:val="center"/>
      <w:rPr>
        <w:sz w:val="28"/>
        <w:szCs w:val="28"/>
      </w:rPr>
    </w:pPr>
    <w:r w:rsidRPr="003B0EA4">
      <w:rPr>
        <w:sz w:val="28"/>
        <w:szCs w:val="28"/>
      </w:rPr>
      <w:fldChar w:fldCharType="begin"/>
    </w:r>
    <w:r w:rsidR="00BB77C9" w:rsidRPr="003B0EA4">
      <w:rPr>
        <w:sz w:val="28"/>
        <w:szCs w:val="28"/>
      </w:rPr>
      <w:instrText xml:space="preserve"> PAGE   \* MERGEFORMAT </w:instrText>
    </w:r>
    <w:r w:rsidRPr="003B0EA4">
      <w:rPr>
        <w:sz w:val="28"/>
        <w:szCs w:val="28"/>
      </w:rPr>
      <w:fldChar w:fldCharType="separate"/>
    </w:r>
    <w:r w:rsidR="00081FC2">
      <w:rPr>
        <w:noProof/>
        <w:sz w:val="28"/>
        <w:szCs w:val="28"/>
      </w:rPr>
      <w:t>1</w:t>
    </w:r>
    <w:r w:rsidRPr="003B0EA4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C2" w:rsidRDefault="00081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3C" w:rsidRDefault="007C313C">
      <w:pPr>
        <w:spacing w:after="0"/>
      </w:pPr>
      <w:r>
        <w:separator/>
      </w:r>
    </w:p>
  </w:footnote>
  <w:footnote w:type="continuationSeparator" w:id="0">
    <w:p w:rsidR="007C313C" w:rsidRDefault="007C313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C2" w:rsidRDefault="00081F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C2" w:rsidRPr="00081FC2" w:rsidRDefault="00081FC2" w:rsidP="00081FC2">
    <w:pPr>
      <w:pStyle w:val="Header"/>
      <w:tabs>
        <w:tab w:val="center" w:pos="4513"/>
        <w:tab w:val="left" w:pos="8175"/>
      </w:tabs>
      <w:jc w:val="center"/>
      <w:rPr>
        <w:b/>
        <w:color w:val="3333FF"/>
      </w:rPr>
    </w:pPr>
    <w:r w:rsidRPr="00A94676">
      <w:rPr>
        <w:noProof/>
        <w:color w:val="3333FF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4097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b/>
        <w:color w:val="3333FF"/>
      </w:rPr>
      <w:t>Trung tâm Luyện thi Amax – 39 LK 6A Làng Việt Kiều Châu Âu</w:t>
    </w:r>
  </w:p>
  <w:p w:rsidR="00081FC2" w:rsidRDefault="00081F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C2" w:rsidRDefault="00081F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EC2"/>
    <w:multiLevelType w:val="hybridMultilevel"/>
    <w:tmpl w:val="B61CD45C"/>
    <w:lvl w:ilvl="0" w:tplc="04090015">
      <w:start w:val="1"/>
      <w:numFmt w:val="upperLetter"/>
      <w:lvlText w:val="%1."/>
      <w:lvlJc w:val="left"/>
      <w:pPr>
        <w:ind w:left="561" w:hanging="360"/>
      </w:pPr>
      <w:rPr>
        <w:rFonts w:hint="default"/>
      </w:rPr>
    </w:lvl>
    <w:lvl w:ilvl="1" w:tplc="B316E250">
      <w:start w:val="1"/>
      <w:numFmt w:val="decimal"/>
      <w:lvlText w:val="%2.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2" w:tplc="310C1398">
      <w:start w:val="9"/>
      <w:numFmt w:val="upperRoman"/>
      <w:lvlText w:val="%3."/>
      <w:lvlJc w:val="left"/>
      <w:pPr>
        <w:tabs>
          <w:tab w:val="num" w:pos="2541"/>
        </w:tabs>
        <w:ind w:left="2541" w:hanging="720"/>
      </w:pPr>
      <w:rPr>
        <w:rFonts w:hint="default"/>
      </w:rPr>
    </w:lvl>
    <w:lvl w:ilvl="3" w:tplc="4358FE94">
      <w:start w:val="4"/>
      <w:numFmt w:val="decimal"/>
      <w:lvlText w:val="%4"/>
      <w:lvlJc w:val="left"/>
      <w:pPr>
        <w:ind w:left="272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">
    <w:nsid w:val="16270D55"/>
    <w:multiLevelType w:val="hybridMultilevel"/>
    <w:tmpl w:val="45C0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E6AFF"/>
    <w:multiLevelType w:val="hybridMultilevel"/>
    <w:tmpl w:val="DC702D6C"/>
    <w:lvl w:ilvl="0" w:tplc="C3F8BE4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7A4A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D1B6FA5"/>
    <w:multiLevelType w:val="hybridMultilevel"/>
    <w:tmpl w:val="484AB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63F9"/>
    <w:rsid w:val="00081FC2"/>
    <w:rsid w:val="000B6BE6"/>
    <w:rsid w:val="000F357F"/>
    <w:rsid w:val="001B1DE1"/>
    <w:rsid w:val="002344C1"/>
    <w:rsid w:val="002C7E4A"/>
    <w:rsid w:val="003F1D00"/>
    <w:rsid w:val="004E56D1"/>
    <w:rsid w:val="005B63F9"/>
    <w:rsid w:val="005D504A"/>
    <w:rsid w:val="00682FAF"/>
    <w:rsid w:val="00773962"/>
    <w:rsid w:val="007C313C"/>
    <w:rsid w:val="0089167C"/>
    <w:rsid w:val="008F2A3D"/>
    <w:rsid w:val="009250C3"/>
    <w:rsid w:val="00A474E1"/>
    <w:rsid w:val="00B70A14"/>
    <w:rsid w:val="00B767BD"/>
    <w:rsid w:val="00BB77C9"/>
    <w:rsid w:val="00E3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63F9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B63F9"/>
    <w:pPr>
      <w:tabs>
        <w:tab w:val="center" w:pos="4680"/>
        <w:tab w:val="right" w:pos="9360"/>
      </w:tabs>
      <w:spacing w:after="0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B63F9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81F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81FC2"/>
  </w:style>
  <w:style w:type="paragraph" w:styleId="BalloonText">
    <w:name w:val="Balloon Text"/>
    <w:basedOn w:val="Normal"/>
    <w:link w:val="BalloonTextChar"/>
    <w:uiPriority w:val="99"/>
    <w:semiHidden/>
    <w:unhideWhenUsed/>
    <w:rsid w:val="00081F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</cp:lastModifiedBy>
  <cp:revision>2</cp:revision>
  <dcterms:created xsi:type="dcterms:W3CDTF">2019-09-11T06:08:00Z</dcterms:created>
  <dcterms:modified xsi:type="dcterms:W3CDTF">2019-09-11T06:08:00Z</dcterms:modified>
</cp:coreProperties>
</file>