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03" w:rsidRDefault="00882C03" w:rsidP="00882C03">
      <w:pPr>
        <w:pStyle w:val="NormalWeb"/>
        <w:jc w:val="center"/>
      </w:pPr>
      <w:r>
        <w:t>____________________________ BÀI SỐ 14</w:t>
      </w:r>
      <w:r w:rsidR="00FE46E2">
        <w:t>0</w:t>
      </w:r>
      <w:r>
        <w:t>____________________________</w:t>
      </w:r>
    </w:p>
    <w:p w:rsidR="00882C03" w:rsidRDefault="00882C03" w:rsidP="00882C03">
      <w:pPr>
        <w:pStyle w:val="NormalWeb"/>
      </w:pPr>
      <w:r>
        <w:rPr>
          <w:rStyle w:val="Strong"/>
        </w:rPr>
        <w:t>Bàn về tuổi trẻ và tương lai đất nước</w:t>
      </w:r>
    </w:p>
    <w:p w:rsidR="00882C03" w:rsidRDefault="00882C03" w:rsidP="00882C03">
      <w:pPr>
        <w:pStyle w:val="NormalWeb"/>
        <w:jc w:val="center"/>
      </w:pPr>
      <w:r>
        <w:rPr>
          <w:rStyle w:val="Emphasis"/>
          <w:rFonts w:eastAsiaTheme="majorEastAsia"/>
        </w:rPr>
        <w:t>BÀI LÀM</w:t>
      </w:r>
    </w:p>
    <w:p w:rsidR="00882C03" w:rsidRDefault="00882C03" w:rsidP="00882C03">
      <w:pPr>
        <w:pStyle w:val="NormalWeb"/>
      </w:pPr>
      <w:r>
        <w:t>Tuổi trẻ mọi thời đại chính là niềm tự hào và sức mạnh của dân tộc. Thuở xưa mỗi khi đất nước lâm nguy thì lại xuất hiện những anh hùng trẻ tuổi dũng cảm, tài trí. Ngày nay trong sự nghiệp xây dựng đất nước tuổi trẻ Việt Nam cũng không kém cha anh xưa. Thuở xưa tuổi trẻ Việt Nam đã làm cả thế giới phải nghiêng mình khâm phục một Việt Nam anh hùng thì nay cả thế giới cũng đang biết đến một Việt Nam năng động qua thế hệ trẻ. Điều đó cho thấy tuổi trẻ Việt Nam luôn suy nghĩ, lo lắng và quan tâm đến vận mệnh của dân tộc và luôn phát huy truyền thống dân tộc.</w:t>
      </w:r>
    </w:p>
    <w:p w:rsidR="00882C03" w:rsidRDefault="00882C03" w:rsidP="00882C03">
      <w:pPr>
        <w:pStyle w:val="NormalWeb"/>
      </w:pPr>
      <w:r>
        <w:t>Mỗi người trong chúng ta ai cũng từng đi qua tuổi trẻ - tuổi của sức mạnh phi thường với sự căng tràn bầu nhiệt huyết, tuổi không chịu khuất phục trước khó khăn, và sẵn sàng chấp nhận hi sinh vì đạo nghĩa. Sức mạnh vô song của tuổi trẻ khiến “sông kia sông phải chuyển, núi kia núi phải dời”. Tuổi trẻ cả nhân loại đang ra sức tim kiếm và xây dựng những thứ tưởng chừng như viễn tưởng nhưng nay lại trở thành hiện thực, như những thành tựu trong ngành công nghệ thông tin, công nghệ sinh học, v.v... Họ có đủ điều kiện để phát huy hết khả năng nội lực của chính mình, họ có tự do trong suy nghĩ và hành động, họ có sự dân chủ trong mọi ý tưởng và lí tưởng, họ có được sự tôn trọng về thực quyền sáng tạo. Vậy thì tiềm năng và tương lai phát triển của mỗi quốc gia đều mong đợi và đều đặt niềm tin vào tuổi trẻ.</w:t>
      </w:r>
    </w:p>
    <w:p w:rsidR="00882C03" w:rsidRDefault="00882C03" w:rsidP="00882C03">
      <w:pPr>
        <w:pStyle w:val="NormalWeb"/>
      </w:pPr>
      <w:r>
        <w:t>Tuổi trẻ Việt Nam ngày nay có nhiều cơ hội để phát triển tài năng và cống hiến cho đất nước vì các bạn đang được sống trong hoà bình, được Đảng và Nhà nước tạo mọi điều kiện để học tập, làm việc và thể hiện năng lực của mình. Các bạn đã và đang khẳng định được sức mạnh của chính mình trong mọi lĩnh vực như: kinh tế, khoa học kĩ thuật, giáo dục, v.v... Ngày càng xuất hiện nhiều nhà kinh doanh trẻ năng động; những nhà khoa học tài năng; đặc biệt là những thành tích của học sinh, sinh viên Việt Nam tham dự các kì thi Olimpic khu vực và quốc tế. Với sức mạnh nội lực của con người và tuổi trẻ Việt Nam, với sự ưu đãi của thiên nhiên, Việt Nam hoàn toàn đủ khả năng khẳng định và vươn lên trở thành một quốc gia hùng mạnh. Tuy nhiên trên thực tế chúng ta vẫn bị xếp vào những nước đang phát triển, còn nghèo nàn và lạc hậu. Tuy nhiên các bạn cũng đang chịu nhiều thách thức trước nhiều áp lực trong cuộc sống, trước nguy cơ bị tụt hậu trước sự phát triển mạnh mẽ của thế giới.</w:t>
      </w:r>
    </w:p>
    <w:p w:rsidR="00882C03" w:rsidRDefault="00882C03" w:rsidP="00882C03">
      <w:pPr>
        <w:pStyle w:val="NormalWeb"/>
      </w:pPr>
      <w:r>
        <w:t xml:space="preserve">Trong thư gửi học sinh nhân ngày khai trường đầu tiên của nước Việt Nam độc lập, Bác Hồ thiết tha căn dặn: "Non sông Việt Nam có trở nên tươi đẹp hay không, dân tộc Việt Nam có bước tới đài vinh quang để sánh vai với các cường quốc năm châu được hay không, chính là nhờ một phần ở công học tập của các em". Lời dạy của Bác giúp chúng ta hiểu rõ hơn về vai trò của tuổi trẻ đối với tương lai của đất nước. Thế kỉ XXI, thế kỉ của sự phát triển, nâng cao không ngừng của văn hóa, kinh tế, đất nước. Để có thế bắt kịp đà phát triển của những nước lớn mạnh thì cần sự chung sức, đồng lòng của tất cả mọi người, mà lực lượng chủ yếu chính là tuổi trẻ. Bởi tuổi trẻ là lực lượng nòng cốt, là chủ nhân tương lai, là nhân vật chính góp phần tạo nên cái thế, cái dáng đứng cho Tổ quốc Việt Nam. Sinh ra ở đời, ai trong chúng ta cũng khao khát hơn là một lí tưởng sống. Và nhất là tuổi trẻ hiện nay, những người nắm trong tay vận mệnh của đất nước phả xác định được cho mình một lí tưởng sống đúng đắn. Trong thời kì công nghiệp hóa, hiện đại hóa, tuổi trẻ chúng ta được đặt ra câu hỏi: sống như thế nào để có ích cho xã hội? Tuổi trẻ là nhân tố quyết định sự tồn vong của đất nước, vì thế lí tưởng sống của chúng ta là xây dựng đất nước, xây dựng Chủ nghĩa Xã hội, nối tiếp cha ông bảo vệ Tổ quốc và đi lên vì sự tiến bộ của nhân loại. Tuổi trẻ là những người chủ tương lai của đất nước, là chủ của thế giới, động lực giúp cho xã hội phát triển. Chính vì vậy mà các bạn thanh thiếu niên cần phải sống có lí tưởng cao đẹp. Hãy nhớ rằng lời nhắn nhủ thiêng liêng của Bác phải được thực hiện bởi các bạn biết đấy cả tuổi trẻ của mình Bác đã sống cho dân tộc. Chúng </w:t>
      </w:r>
      <w:r>
        <w:lastRenderedPageBreak/>
        <w:t>ta không có quyền để những hi sinh của Bác thành vô nghĩa. Trước khi đi vào cõi vĩnh hằng, Bác đã để lại lời căn dặn trong bản di chúc: "Đoàn viên và thanh niên ta nói chung là tốt, mọi việc đêu hăng hái xung phong, không ngại khó khăn, có chí tiến thủ, Đảng phải chăm lo giáo dục đạo đức cách mạng cho họ, đào tạo họ thành những người thừa kế xây dựng Chủ nghĩa xã hội vừa "Hồng" vừa "Chuyên". Bồi dưỡng cách mạng cho đời sau là một việc rất quan trọng và cần thiết...".</w:t>
      </w:r>
    </w:p>
    <w:p w:rsidR="00882C03" w:rsidRPr="00F21815" w:rsidRDefault="00882C03" w:rsidP="00882C03">
      <w:pPr>
        <w:pStyle w:val="NormalWeb"/>
        <w:rPr>
          <w:sz w:val="26"/>
          <w:szCs w:val="26"/>
        </w:rPr>
      </w:pPr>
      <w:r>
        <w:t>Đảng và Bác Hồ kính yêu đã đặt trọn niềm tin vào thế hệ trẻ. Những đóng góp của thanh niên vào thành quả của những năm đỗi mới đã khẳng định quyết tâm của thế hệ trẻ Việt Nam là ra sức lao động, học tập, rèn luyện và tuyệt đối trung thành với sự nghiệp đôi mới của Đảng, quyết tâm đưa nước ta trở thành nước giàu mạnh, công bằng, dân chủ, văn minh như mong muốn của Bác lúc sinh thời.</w:t>
      </w:r>
    </w:p>
    <w:p w:rsidR="00273C11" w:rsidRPr="00F21815" w:rsidRDefault="00DA1A21" w:rsidP="00E76EF2">
      <w:pPr>
        <w:pStyle w:val="NormalWeb"/>
        <w:spacing w:line="276" w:lineRule="auto"/>
        <w:rPr>
          <w:sz w:val="26"/>
          <w:szCs w:val="26"/>
        </w:rPr>
      </w:pPr>
      <w:r w:rsidRPr="00F21815">
        <w:rPr>
          <w:sz w:val="26"/>
          <w:szCs w:val="26"/>
        </w:rPr>
        <w:t xml:space="preserve"> </w:t>
      </w:r>
    </w:p>
    <w:sectPr w:rsidR="00273C11" w:rsidRPr="00F2181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E4" w:rsidRDefault="00E05FE4" w:rsidP="009043BA">
      <w:pPr>
        <w:spacing w:line="240" w:lineRule="auto"/>
      </w:pPr>
      <w:r>
        <w:separator/>
      </w:r>
    </w:p>
  </w:endnote>
  <w:endnote w:type="continuationSeparator" w:id="0">
    <w:p w:rsidR="00E05FE4" w:rsidRDefault="00E05FE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E4" w:rsidRDefault="00E05FE4" w:rsidP="009043BA">
      <w:pPr>
        <w:spacing w:line="240" w:lineRule="auto"/>
      </w:pPr>
      <w:r>
        <w:separator/>
      </w:r>
    </w:p>
  </w:footnote>
  <w:footnote w:type="continuationSeparator" w:id="0">
    <w:p w:rsidR="00E05FE4" w:rsidRDefault="00E05FE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5FE4"/>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412FF-254F-4FCC-B4FE-FA92DB4A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3</cp:revision>
  <cp:lastPrinted>2019-08-14T08:09:00Z</cp:lastPrinted>
  <dcterms:created xsi:type="dcterms:W3CDTF">2019-09-14T01:58:00Z</dcterms:created>
  <dcterms:modified xsi:type="dcterms:W3CDTF">2019-09-14T01:58:00Z</dcterms:modified>
</cp:coreProperties>
</file>