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EC6F52"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C77292" w:rsidRDefault="00C77292" w:rsidP="00C77292">
      <w:pPr>
        <w:ind w:left="0"/>
        <w:rPr>
          <w:b/>
          <w:szCs w:val="28"/>
        </w:rPr>
      </w:pPr>
      <w:r>
        <w:rPr>
          <w:b/>
          <w:szCs w:val="28"/>
        </w:rPr>
        <w:tab/>
      </w:r>
    </w:p>
    <w:p w:rsidR="006409F7" w:rsidRDefault="006409F7" w:rsidP="006409F7">
      <w:pPr>
        <w:ind w:left="0"/>
        <w:jc w:val="center"/>
        <w:rPr>
          <w:b/>
          <w:sz w:val="40"/>
          <w:szCs w:val="40"/>
        </w:rPr>
      </w:pPr>
      <w:r w:rsidRPr="006409F7">
        <w:rPr>
          <w:b/>
          <w:sz w:val="40"/>
          <w:szCs w:val="40"/>
        </w:rPr>
        <w:t>T</w:t>
      </w:r>
      <w:r w:rsidR="00EB40A3">
        <w:rPr>
          <w:b/>
          <w:sz w:val="40"/>
          <w:szCs w:val="40"/>
        </w:rPr>
        <w:t>HÀNH</w:t>
      </w:r>
      <w:r w:rsidRPr="006409F7">
        <w:rPr>
          <w:b/>
          <w:sz w:val="40"/>
          <w:szCs w:val="40"/>
        </w:rPr>
        <w:t xml:space="preserve"> NGỮ</w:t>
      </w:r>
    </w:p>
    <w:p w:rsidR="00EB40A3" w:rsidRPr="000B5DFA" w:rsidRDefault="000B5DFA" w:rsidP="00EB40A3">
      <w:pPr>
        <w:ind w:left="0"/>
        <w:rPr>
          <w:b/>
          <w:szCs w:val="28"/>
        </w:rPr>
      </w:pPr>
      <w:r w:rsidRPr="000B5DFA">
        <w:rPr>
          <w:b/>
          <w:szCs w:val="28"/>
        </w:rPr>
        <w:t xml:space="preserve">I </w:t>
      </w:r>
      <w:r w:rsidR="00EB40A3" w:rsidRPr="000B5DFA">
        <w:rPr>
          <w:b/>
          <w:szCs w:val="28"/>
        </w:rPr>
        <w:t>- HỆ THỐNG KIẾN THỨC THEO CHUYÊN ĐỂ</w:t>
      </w:r>
    </w:p>
    <w:p w:rsidR="00EB40A3" w:rsidRPr="00EB40A3" w:rsidRDefault="000B5DFA" w:rsidP="00EB40A3">
      <w:pPr>
        <w:ind w:left="0"/>
        <w:rPr>
          <w:szCs w:val="28"/>
        </w:rPr>
      </w:pPr>
      <w:r>
        <w:rPr>
          <w:szCs w:val="28"/>
        </w:rPr>
        <w:tab/>
        <w:t xml:space="preserve">a) </w:t>
      </w:r>
      <w:r w:rsidR="00EB40A3" w:rsidRPr="00EB40A3">
        <w:rPr>
          <w:szCs w:val="28"/>
        </w:rPr>
        <w:t>Thành ngữ là một loại cụm từ có cấu tạo ổn định. Nghĩa của thành ngữ có tính hình tượng, biểu trưng và giàu cảm xúc.</w:t>
      </w:r>
    </w:p>
    <w:p w:rsidR="00EB40A3" w:rsidRPr="00EB40A3" w:rsidRDefault="000B5DFA" w:rsidP="00EB40A3">
      <w:pPr>
        <w:ind w:left="0"/>
        <w:rPr>
          <w:szCs w:val="28"/>
        </w:rPr>
      </w:pPr>
      <w:r>
        <w:rPr>
          <w:szCs w:val="28"/>
        </w:rPr>
        <w:tab/>
        <w:t xml:space="preserve">b) </w:t>
      </w:r>
      <w:r w:rsidR="00EB40A3" w:rsidRPr="00EB40A3">
        <w:rPr>
          <w:szCs w:val="28"/>
        </w:rPr>
        <w:t>Thành ngữ có khả năng hoạt động ngữ pháp như từ, tức có thể thay thế cho từ trong câu. Ví dụ :</w:t>
      </w:r>
    </w:p>
    <w:p w:rsidR="00EB40A3" w:rsidRPr="000B5DFA" w:rsidRDefault="000B5DFA" w:rsidP="00EB40A3">
      <w:pPr>
        <w:ind w:left="0"/>
        <w:rPr>
          <w:i/>
          <w:szCs w:val="28"/>
        </w:rPr>
      </w:pPr>
      <w:r>
        <w:rPr>
          <w:szCs w:val="28"/>
        </w:rPr>
        <w:tab/>
      </w:r>
      <w:r w:rsidRPr="000B5DFA">
        <w:rPr>
          <w:i/>
          <w:szCs w:val="28"/>
        </w:rPr>
        <w:t xml:space="preserve">- </w:t>
      </w:r>
      <w:r w:rsidR="00EB40A3" w:rsidRPr="000B5DFA">
        <w:rPr>
          <w:i/>
          <w:szCs w:val="28"/>
        </w:rPr>
        <w:t xml:space="preserve">Nó nói </w:t>
      </w:r>
      <w:r w:rsidR="00EB40A3" w:rsidRPr="000B5DFA">
        <w:rPr>
          <w:b/>
          <w:i/>
          <w:szCs w:val="28"/>
        </w:rPr>
        <w:t>dai</w:t>
      </w:r>
      <w:r w:rsidR="00EB40A3" w:rsidRPr="000B5DFA">
        <w:rPr>
          <w:i/>
          <w:szCs w:val="28"/>
        </w:rPr>
        <w:t>.</w:t>
      </w:r>
    </w:p>
    <w:p w:rsidR="00EB40A3" w:rsidRPr="000B5DFA" w:rsidRDefault="000B5DFA" w:rsidP="00EB40A3">
      <w:pPr>
        <w:ind w:left="0"/>
        <w:rPr>
          <w:i/>
          <w:szCs w:val="28"/>
        </w:rPr>
      </w:pPr>
      <w:r w:rsidRPr="000B5DFA">
        <w:rPr>
          <w:i/>
          <w:szCs w:val="28"/>
        </w:rPr>
        <w:tab/>
      </w:r>
      <w:r w:rsidR="00EB40A3" w:rsidRPr="000B5DFA">
        <w:rPr>
          <w:i/>
          <w:szCs w:val="28"/>
        </w:rPr>
        <w:t>-</w:t>
      </w:r>
      <w:r w:rsidRPr="000B5DFA">
        <w:rPr>
          <w:i/>
          <w:szCs w:val="28"/>
        </w:rPr>
        <w:t xml:space="preserve"> </w:t>
      </w:r>
      <w:r w:rsidR="00EB40A3" w:rsidRPr="000B5DFA">
        <w:rPr>
          <w:i/>
          <w:szCs w:val="28"/>
        </w:rPr>
        <w:t xml:space="preserve">Nó nói </w:t>
      </w:r>
      <w:r w:rsidR="00EB40A3" w:rsidRPr="000B5DFA">
        <w:rPr>
          <w:b/>
          <w:i/>
          <w:szCs w:val="28"/>
        </w:rPr>
        <w:t>dai như đỉa</w:t>
      </w:r>
      <w:r w:rsidR="00EB40A3" w:rsidRPr="000B5DFA">
        <w:rPr>
          <w:i/>
          <w:szCs w:val="28"/>
        </w:rPr>
        <w:t>.</w:t>
      </w:r>
    </w:p>
    <w:p w:rsidR="00EB40A3" w:rsidRPr="00EB40A3" w:rsidRDefault="000B5DFA" w:rsidP="00EB40A3">
      <w:pPr>
        <w:ind w:left="0"/>
        <w:rPr>
          <w:szCs w:val="28"/>
        </w:rPr>
      </w:pPr>
      <w:r>
        <w:rPr>
          <w:szCs w:val="28"/>
        </w:rPr>
        <w:tab/>
      </w:r>
      <w:r w:rsidR="00EB40A3" w:rsidRPr="00EB40A3">
        <w:rPr>
          <w:szCs w:val="28"/>
        </w:rPr>
        <w:t>Sử dụng thành ngữ, người nói, viết có khả năng thể hiện thái độ, cảm xúc, cách đánh giá của mình đối với sự vật, hiện tượng v.v... So sánh :</w:t>
      </w:r>
    </w:p>
    <w:p w:rsidR="000B5DFA" w:rsidRPr="000B5DFA" w:rsidRDefault="000B5DFA" w:rsidP="00EB40A3">
      <w:pPr>
        <w:ind w:left="0"/>
        <w:rPr>
          <w:i/>
          <w:szCs w:val="28"/>
        </w:rPr>
      </w:pPr>
      <w:r>
        <w:rPr>
          <w:szCs w:val="28"/>
        </w:rPr>
        <w:tab/>
      </w:r>
      <w:r w:rsidR="00EB40A3" w:rsidRPr="00EB40A3">
        <w:rPr>
          <w:szCs w:val="28"/>
        </w:rPr>
        <w:t>Mắ</w:t>
      </w:r>
      <w:r>
        <w:rPr>
          <w:szCs w:val="28"/>
        </w:rPr>
        <w:t>ng</w:t>
      </w:r>
      <w:r>
        <w:rPr>
          <w:szCs w:val="28"/>
        </w:rPr>
        <w:tab/>
      </w:r>
      <w:r>
        <w:rPr>
          <w:szCs w:val="28"/>
        </w:rPr>
        <w:tab/>
      </w:r>
      <w:r w:rsidRPr="000B5DFA">
        <w:rPr>
          <w:b/>
          <w:szCs w:val="28"/>
        </w:rPr>
        <w:t xml:space="preserve">--- </w:t>
      </w:r>
      <w:r w:rsidR="00EB40A3" w:rsidRPr="000B5DFA">
        <w:rPr>
          <w:i/>
          <w:szCs w:val="28"/>
        </w:rPr>
        <w:t>mắng như tát nước vào mặt;</w:t>
      </w:r>
    </w:p>
    <w:p w:rsidR="00EB40A3" w:rsidRPr="000B5DFA" w:rsidRDefault="000B5DFA" w:rsidP="00EB40A3">
      <w:pPr>
        <w:ind w:left="0"/>
        <w:rPr>
          <w:i/>
          <w:szCs w:val="28"/>
        </w:rPr>
      </w:pPr>
      <w:r w:rsidRPr="000B5DFA">
        <w:rPr>
          <w:i/>
          <w:szCs w:val="28"/>
        </w:rPr>
        <w:tab/>
      </w:r>
      <w:r w:rsidRPr="000B5DFA">
        <w:rPr>
          <w:i/>
          <w:szCs w:val="28"/>
        </w:rPr>
        <w:tab/>
      </w:r>
      <w:r w:rsidRPr="000B5DFA">
        <w:rPr>
          <w:i/>
          <w:szCs w:val="28"/>
        </w:rPr>
        <w:tab/>
      </w:r>
      <w:r w:rsidRPr="000B5DFA">
        <w:rPr>
          <w:b/>
          <w:szCs w:val="28"/>
        </w:rPr>
        <w:t>---</w:t>
      </w:r>
      <w:r w:rsidRPr="000B5DFA">
        <w:rPr>
          <w:i/>
          <w:szCs w:val="28"/>
        </w:rPr>
        <w:t xml:space="preserve"> </w:t>
      </w:r>
      <w:r w:rsidR="00EB40A3" w:rsidRPr="000B5DFA">
        <w:rPr>
          <w:i/>
          <w:szCs w:val="28"/>
        </w:rPr>
        <w:t>mắng vuốt mặt không kịp.</w:t>
      </w:r>
    </w:p>
    <w:p w:rsidR="00EB40A3" w:rsidRPr="00EB40A3" w:rsidRDefault="000B5DFA" w:rsidP="00EB40A3">
      <w:pPr>
        <w:ind w:left="0"/>
        <w:rPr>
          <w:szCs w:val="28"/>
        </w:rPr>
      </w:pPr>
      <w:r>
        <w:rPr>
          <w:szCs w:val="28"/>
        </w:rPr>
        <w:tab/>
        <w:t xml:space="preserve">c) </w:t>
      </w:r>
      <w:r w:rsidR="00EB40A3" w:rsidRPr="00EB40A3">
        <w:rPr>
          <w:szCs w:val="28"/>
        </w:rPr>
        <w:t>Nghĩa của thành ngữ thườ</w:t>
      </w:r>
      <w:r w:rsidR="001F154C">
        <w:rPr>
          <w:szCs w:val="28"/>
        </w:rPr>
        <w:t>ng đượ</w:t>
      </w:r>
      <w:r w:rsidR="00EB40A3" w:rsidRPr="00EB40A3">
        <w:rPr>
          <w:szCs w:val="28"/>
        </w:rPr>
        <w:t>c suy ra từ nghĩa đen của các từ tạo nên th</w:t>
      </w:r>
      <w:r>
        <w:rPr>
          <w:szCs w:val="28"/>
        </w:rPr>
        <w:t>ô</w:t>
      </w:r>
      <w:r w:rsidR="00EB40A3" w:rsidRPr="00EB40A3">
        <w:rPr>
          <w:szCs w:val="28"/>
        </w:rPr>
        <w:t>ng qua các phép chuyển nghĩa như ẩn dụ, so sánh...</w:t>
      </w:r>
    </w:p>
    <w:p w:rsidR="00EB40A3" w:rsidRPr="00EB40A3" w:rsidRDefault="000B5DFA" w:rsidP="00EB40A3">
      <w:pPr>
        <w:ind w:left="0"/>
        <w:rPr>
          <w:szCs w:val="28"/>
        </w:rPr>
      </w:pPr>
      <w:r>
        <w:rPr>
          <w:szCs w:val="28"/>
        </w:rPr>
        <w:tab/>
      </w:r>
      <w:r w:rsidR="00EB40A3" w:rsidRPr="00EB40A3">
        <w:rPr>
          <w:szCs w:val="28"/>
        </w:rPr>
        <w:t>Đặc biệt, tính biểu trưng hoá, tức lấy tính chất của sự vật, sự việc cụ thể để biểu thị các tính chất, đặc điểm khái quát là đặc trưng ngữ nghĩa nổi bật của thành ngữ. Ví dụ :</w:t>
      </w:r>
    </w:p>
    <w:p w:rsidR="00EB40A3" w:rsidRPr="00EB40A3" w:rsidRDefault="000B5DFA" w:rsidP="00EB40A3">
      <w:pPr>
        <w:ind w:left="0"/>
        <w:rPr>
          <w:szCs w:val="28"/>
        </w:rPr>
      </w:pPr>
      <w:r>
        <w:rPr>
          <w:szCs w:val="28"/>
        </w:rPr>
        <w:tab/>
        <w:t xml:space="preserve">- </w:t>
      </w:r>
      <w:r w:rsidR="00EB40A3" w:rsidRPr="00EB40A3">
        <w:rPr>
          <w:szCs w:val="28"/>
        </w:rPr>
        <w:t>Thành ngữ</w:t>
      </w:r>
      <w:r>
        <w:rPr>
          <w:szCs w:val="28"/>
        </w:rPr>
        <w:t xml:space="preserve"> </w:t>
      </w:r>
      <w:r w:rsidRPr="000B5DFA">
        <w:rPr>
          <w:i/>
          <w:szCs w:val="28"/>
        </w:rPr>
        <w:t>Ế</w:t>
      </w:r>
      <w:r w:rsidR="00EB40A3" w:rsidRPr="000B5DFA">
        <w:rPr>
          <w:i/>
          <w:szCs w:val="28"/>
        </w:rPr>
        <w:t>ch ngồi đáy giếng</w:t>
      </w:r>
      <w:r w:rsidR="00EB40A3" w:rsidRPr="00EB40A3">
        <w:rPr>
          <w:szCs w:val="28"/>
        </w:rPr>
        <w:t xml:space="preserve"> với nghĩa đen chỉ một sự việc cụ thể (ếch sống dưới giếng, nhìn lên bầu trời qua miệng giếng, lầm tưởng bầu trời chỉ là một khoảng nhỏ như chiếc vung) được dùng để biểu thị đặc điểm khái quát: “hiểu biết ít, tầm nhìn bị hạn chế, do điều kiện tiếp xúc hạn hẹp”.</w:t>
      </w:r>
    </w:p>
    <w:p w:rsidR="00EB40A3" w:rsidRPr="00EB40A3" w:rsidRDefault="000B5DFA" w:rsidP="00EB40A3">
      <w:pPr>
        <w:ind w:left="0"/>
        <w:rPr>
          <w:szCs w:val="28"/>
        </w:rPr>
      </w:pPr>
      <w:r>
        <w:rPr>
          <w:szCs w:val="28"/>
        </w:rPr>
        <w:lastRenderedPageBreak/>
        <w:tab/>
        <w:t xml:space="preserve">- </w:t>
      </w:r>
      <w:r w:rsidR="00EB40A3" w:rsidRPr="00EB40A3">
        <w:rPr>
          <w:szCs w:val="28"/>
        </w:rPr>
        <w:t xml:space="preserve">Thành ngữ </w:t>
      </w:r>
      <w:r w:rsidR="00EB40A3" w:rsidRPr="000B5DFA">
        <w:rPr>
          <w:i/>
          <w:szCs w:val="28"/>
        </w:rPr>
        <w:t>Mèo nhỏ bắt chuột con</w:t>
      </w:r>
      <w:r w:rsidR="00EB40A3" w:rsidRPr="00EB40A3">
        <w:rPr>
          <w:szCs w:val="28"/>
        </w:rPr>
        <w:t xml:space="preserve"> có nghĩa đen chỉ một việc cụ thể được dùng để biểu thị việc làm vừa phải, phù hợp với khả năng và sức lực của mình:</w:t>
      </w:r>
    </w:p>
    <w:p w:rsidR="00EB40A3" w:rsidRPr="00EB40A3" w:rsidRDefault="000B5DFA" w:rsidP="00EB40A3">
      <w:pPr>
        <w:ind w:left="0"/>
        <w:rPr>
          <w:szCs w:val="28"/>
        </w:rPr>
      </w:pPr>
      <w:r>
        <w:rPr>
          <w:szCs w:val="28"/>
        </w:rPr>
        <w:tab/>
        <w:t xml:space="preserve">- </w:t>
      </w:r>
      <w:r w:rsidR="00EB40A3" w:rsidRPr="00EB40A3">
        <w:rPr>
          <w:szCs w:val="28"/>
        </w:rPr>
        <w:t xml:space="preserve">Thành ngữ </w:t>
      </w:r>
      <w:r w:rsidR="00EB40A3" w:rsidRPr="000B5DFA">
        <w:rPr>
          <w:i/>
          <w:szCs w:val="28"/>
        </w:rPr>
        <w:t>Mèo mù vớ cá rán</w:t>
      </w:r>
      <w:r w:rsidR="00EB40A3" w:rsidRPr="00EB40A3">
        <w:rPr>
          <w:szCs w:val="28"/>
        </w:rPr>
        <w:t xml:space="preserve"> được dùng để biểu thị sự may mắn bất ngờ, ngoài khả năng.</w:t>
      </w:r>
    </w:p>
    <w:p w:rsidR="00EB40A3" w:rsidRPr="00EB40A3" w:rsidRDefault="000B5DFA" w:rsidP="00EB40A3">
      <w:pPr>
        <w:ind w:left="0"/>
        <w:rPr>
          <w:szCs w:val="28"/>
        </w:rPr>
      </w:pPr>
      <w:r>
        <w:rPr>
          <w:szCs w:val="28"/>
        </w:rPr>
        <w:tab/>
        <w:t xml:space="preserve">d) </w:t>
      </w:r>
      <w:r w:rsidR="00EB40A3" w:rsidRPr="00EB40A3">
        <w:rPr>
          <w:szCs w:val="28"/>
        </w:rPr>
        <w:t>Mỗi thành ngữ thường chỉ nêu một khía cạnh nào đó của đặc điểm, tính chất. Ví dụ:</w:t>
      </w:r>
    </w:p>
    <w:p w:rsidR="00EB40A3" w:rsidRPr="00EB40A3" w:rsidRDefault="000B5DFA" w:rsidP="00EB40A3">
      <w:pPr>
        <w:ind w:left="0"/>
        <w:rPr>
          <w:szCs w:val="28"/>
        </w:rPr>
      </w:pPr>
      <w:r>
        <w:rPr>
          <w:szCs w:val="28"/>
        </w:rPr>
        <w:tab/>
        <w:t xml:space="preserve">- </w:t>
      </w:r>
      <w:r w:rsidR="00EB40A3" w:rsidRPr="000B5DFA">
        <w:rPr>
          <w:i/>
          <w:szCs w:val="28"/>
        </w:rPr>
        <w:t>Dai như chão</w:t>
      </w:r>
      <w:r w:rsidR="00EB40A3" w:rsidRPr="00EB40A3">
        <w:rPr>
          <w:szCs w:val="28"/>
        </w:rPr>
        <w:t xml:space="preserve"> - thiên về biểu thị tính chất dai vật lí, khó kéo đứt;</w:t>
      </w:r>
    </w:p>
    <w:p w:rsidR="00EB40A3" w:rsidRPr="00EB40A3" w:rsidRDefault="000B5DFA" w:rsidP="00EB40A3">
      <w:pPr>
        <w:ind w:left="0"/>
        <w:rPr>
          <w:szCs w:val="28"/>
        </w:rPr>
      </w:pPr>
      <w:r>
        <w:rPr>
          <w:szCs w:val="28"/>
        </w:rPr>
        <w:tab/>
        <w:t xml:space="preserve">- </w:t>
      </w:r>
      <w:r w:rsidR="00EB40A3" w:rsidRPr="000B5DFA">
        <w:rPr>
          <w:i/>
          <w:szCs w:val="28"/>
        </w:rPr>
        <w:t>Dai như đỉa</w:t>
      </w:r>
      <w:r w:rsidR="00EB40A3" w:rsidRPr="00EB40A3">
        <w:rPr>
          <w:szCs w:val="28"/>
        </w:rPr>
        <w:t xml:space="preserve"> - thiên về sự bền bỉ, đeo đẳng không thôi.</w:t>
      </w:r>
    </w:p>
    <w:p w:rsidR="00EB40A3" w:rsidRPr="00EB40A3" w:rsidRDefault="000B5DFA" w:rsidP="00EB40A3">
      <w:pPr>
        <w:ind w:left="0"/>
        <w:rPr>
          <w:szCs w:val="28"/>
        </w:rPr>
      </w:pPr>
      <w:r>
        <w:rPr>
          <w:szCs w:val="28"/>
        </w:rPr>
        <w:tab/>
        <w:t xml:space="preserve">e) </w:t>
      </w:r>
      <w:r w:rsidR="00EB40A3" w:rsidRPr="00EB40A3">
        <w:rPr>
          <w:szCs w:val="28"/>
        </w:rPr>
        <w:t>Thành ngữ có cấu tạo rất đa dạng.</w:t>
      </w:r>
    </w:p>
    <w:p w:rsidR="00EB40A3" w:rsidRPr="000B5DFA" w:rsidRDefault="000B5DFA" w:rsidP="00EB40A3">
      <w:pPr>
        <w:ind w:left="0"/>
        <w:rPr>
          <w:i/>
          <w:szCs w:val="28"/>
        </w:rPr>
      </w:pPr>
      <w:r>
        <w:rPr>
          <w:szCs w:val="28"/>
        </w:rPr>
        <w:tab/>
      </w:r>
      <w:r w:rsidR="00EB40A3" w:rsidRPr="00EB40A3">
        <w:rPr>
          <w:szCs w:val="28"/>
        </w:rPr>
        <w:t xml:space="preserve">Thông thường, thành ngữ có cấu tạo là một cụm từ (nhưng cũng có thể có cấu tạo là một câu, ví dụ : </w:t>
      </w:r>
      <w:r w:rsidR="00EB40A3" w:rsidRPr="000B5DFA">
        <w:rPr>
          <w:i/>
          <w:szCs w:val="28"/>
        </w:rPr>
        <w:t>Ma cũ bắt nạt ma mới</w:t>
      </w:r>
      <w:r w:rsidR="00EB40A3" w:rsidRPr="00EB40A3">
        <w:rPr>
          <w:szCs w:val="28"/>
        </w:rPr>
        <w:t xml:space="preserve">). Ví dụ : </w:t>
      </w:r>
      <w:r w:rsidR="00EB40A3" w:rsidRPr="000B5DFA">
        <w:rPr>
          <w:i/>
          <w:szCs w:val="28"/>
        </w:rPr>
        <w:t>Chậm như rùa, Yếu như sên, Một nắng hai sương, Ruộng cả ao liền v.v...</w:t>
      </w:r>
    </w:p>
    <w:p w:rsidR="006409F7" w:rsidRPr="000B5DFA" w:rsidRDefault="000B5DFA" w:rsidP="00EB40A3">
      <w:pPr>
        <w:ind w:left="0"/>
        <w:rPr>
          <w:i/>
          <w:szCs w:val="28"/>
        </w:rPr>
      </w:pPr>
      <w:r>
        <w:rPr>
          <w:szCs w:val="28"/>
        </w:rPr>
        <w:tab/>
      </w:r>
      <w:r w:rsidR="00EB40A3" w:rsidRPr="00EB40A3">
        <w:rPr>
          <w:szCs w:val="28"/>
        </w:rPr>
        <w:t xml:space="preserve">g) Cấu tạo của thành ngữ có tính ổn định, song, trong sử dụng, một số ít thành ngữ có thể bị biến đổi chút ít. Ví dụ : </w:t>
      </w:r>
      <w:r w:rsidR="00EB40A3" w:rsidRPr="000B5DFA">
        <w:rPr>
          <w:i/>
          <w:szCs w:val="28"/>
        </w:rPr>
        <w:t>học như cuốc kêu</w:t>
      </w:r>
      <w:r w:rsidR="00EB40A3" w:rsidRPr="00EB40A3">
        <w:rPr>
          <w:szCs w:val="28"/>
        </w:rPr>
        <w:t xml:space="preserve"> có thể bị biến đổi thành học như </w:t>
      </w:r>
      <w:r w:rsidR="00EB40A3" w:rsidRPr="000B5DFA">
        <w:rPr>
          <w:i/>
          <w:szCs w:val="28"/>
        </w:rPr>
        <w:t>cuốc kêu ra rả mùa hè</w:t>
      </w:r>
      <w:r w:rsidR="00EB40A3" w:rsidRPr="00EB40A3">
        <w:rPr>
          <w:szCs w:val="28"/>
        </w:rPr>
        <w:t xml:space="preserve"> ; </w:t>
      </w:r>
      <w:r w:rsidR="00EB40A3" w:rsidRPr="000B5DFA">
        <w:rPr>
          <w:i/>
          <w:szCs w:val="28"/>
        </w:rPr>
        <w:t>đi guốc trong bụng</w:t>
      </w:r>
      <w:r w:rsidR="00EB40A3" w:rsidRPr="00EB40A3">
        <w:rPr>
          <w:szCs w:val="28"/>
        </w:rPr>
        <w:t xml:space="preserve"> có thể bị biến đổi thành </w:t>
      </w:r>
      <w:r w:rsidR="00EB40A3" w:rsidRPr="000B5DFA">
        <w:rPr>
          <w:i/>
          <w:szCs w:val="28"/>
        </w:rPr>
        <w:t>đi dép trong bụng, lê dép trong bụng v.v...</w:t>
      </w:r>
    </w:p>
    <w:sectPr w:rsidR="006409F7" w:rsidRPr="000B5DFA"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A1D" w:rsidRDefault="00303A1D" w:rsidP="00654F17">
      <w:pPr>
        <w:spacing w:after="0" w:line="240" w:lineRule="auto"/>
      </w:pPr>
      <w:r>
        <w:separator/>
      </w:r>
    </w:p>
  </w:endnote>
  <w:endnote w:type="continuationSeparator" w:id="0">
    <w:p w:rsidR="00303A1D" w:rsidRDefault="00303A1D"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303A1D"/>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303A1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A1D" w:rsidRDefault="00303A1D" w:rsidP="00654F17">
      <w:pPr>
        <w:spacing w:after="0" w:line="240" w:lineRule="auto"/>
      </w:pPr>
      <w:r>
        <w:separator/>
      </w:r>
    </w:p>
  </w:footnote>
  <w:footnote w:type="continuationSeparator" w:id="0">
    <w:p w:rsidR="00303A1D" w:rsidRDefault="00303A1D"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C6F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1F0B"/>
    <w:rsid w:val="00012F95"/>
    <w:rsid w:val="00013085"/>
    <w:rsid w:val="00015615"/>
    <w:rsid w:val="00017BD4"/>
    <w:rsid w:val="00026B76"/>
    <w:rsid w:val="000307DC"/>
    <w:rsid w:val="000361BC"/>
    <w:rsid w:val="00036A02"/>
    <w:rsid w:val="000405FC"/>
    <w:rsid w:val="000424BB"/>
    <w:rsid w:val="0004395E"/>
    <w:rsid w:val="000444C5"/>
    <w:rsid w:val="00045DF0"/>
    <w:rsid w:val="00047678"/>
    <w:rsid w:val="0005091B"/>
    <w:rsid w:val="00053FE1"/>
    <w:rsid w:val="000602D1"/>
    <w:rsid w:val="00066472"/>
    <w:rsid w:val="00071AB4"/>
    <w:rsid w:val="00071BCC"/>
    <w:rsid w:val="000724B8"/>
    <w:rsid w:val="00073250"/>
    <w:rsid w:val="000753AC"/>
    <w:rsid w:val="00076C1F"/>
    <w:rsid w:val="000844B8"/>
    <w:rsid w:val="000875DE"/>
    <w:rsid w:val="00090D10"/>
    <w:rsid w:val="000949D2"/>
    <w:rsid w:val="000960C6"/>
    <w:rsid w:val="000A445B"/>
    <w:rsid w:val="000A63DA"/>
    <w:rsid w:val="000B5DFA"/>
    <w:rsid w:val="000B64DB"/>
    <w:rsid w:val="000B6872"/>
    <w:rsid w:val="000C4EF4"/>
    <w:rsid w:val="000D33AE"/>
    <w:rsid w:val="000D3B00"/>
    <w:rsid w:val="000D4097"/>
    <w:rsid w:val="000D58C3"/>
    <w:rsid w:val="000E4625"/>
    <w:rsid w:val="000E494D"/>
    <w:rsid w:val="000E5464"/>
    <w:rsid w:val="000E6E76"/>
    <w:rsid w:val="00100A7A"/>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72C70"/>
    <w:rsid w:val="00176AD6"/>
    <w:rsid w:val="00180A8E"/>
    <w:rsid w:val="0018246C"/>
    <w:rsid w:val="00197DC0"/>
    <w:rsid w:val="001A4023"/>
    <w:rsid w:val="001A7D1C"/>
    <w:rsid w:val="001B1894"/>
    <w:rsid w:val="001B1CEF"/>
    <w:rsid w:val="001B24D2"/>
    <w:rsid w:val="001B7126"/>
    <w:rsid w:val="001C35AC"/>
    <w:rsid w:val="001C399E"/>
    <w:rsid w:val="001C7FF1"/>
    <w:rsid w:val="001E0FD5"/>
    <w:rsid w:val="001E3414"/>
    <w:rsid w:val="001F148A"/>
    <w:rsid w:val="001F154C"/>
    <w:rsid w:val="001F47EC"/>
    <w:rsid w:val="00200298"/>
    <w:rsid w:val="00201A16"/>
    <w:rsid w:val="00207937"/>
    <w:rsid w:val="00231175"/>
    <w:rsid w:val="00233087"/>
    <w:rsid w:val="002342B2"/>
    <w:rsid w:val="002358C2"/>
    <w:rsid w:val="00235D55"/>
    <w:rsid w:val="00243241"/>
    <w:rsid w:val="0024473F"/>
    <w:rsid w:val="00251C14"/>
    <w:rsid w:val="002527DD"/>
    <w:rsid w:val="00255BEC"/>
    <w:rsid w:val="002560DC"/>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677"/>
    <w:rsid w:val="002E7CFA"/>
    <w:rsid w:val="002F0D2D"/>
    <w:rsid w:val="002F194B"/>
    <w:rsid w:val="002F4D1C"/>
    <w:rsid w:val="002F5506"/>
    <w:rsid w:val="002F5F53"/>
    <w:rsid w:val="002F68A9"/>
    <w:rsid w:val="00303A1D"/>
    <w:rsid w:val="00303EA3"/>
    <w:rsid w:val="00304AAE"/>
    <w:rsid w:val="00305EE3"/>
    <w:rsid w:val="003061FE"/>
    <w:rsid w:val="003103DE"/>
    <w:rsid w:val="00310EEA"/>
    <w:rsid w:val="0032007B"/>
    <w:rsid w:val="00322E60"/>
    <w:rsid w:val="00325A58"/>
    <w:rsid w:val="0033667E"/>
    <w:rsid w:val="00341282"/>
    <w:rsid w:val="00343D9D"/>
    <w:rsid w:val="00346022"/>
    <w:rsid w:val="00346C55"/>
    <w:rsid w:val="00351709"/>
    <w:rsid w:val="00351E97"/>
    <w:rsid w:val="0035375C"/>
    <w:rsid w:val="00353B7F"/>
    <w:rsid w:val="00361F62"/>
    <w:rsid w:val="00367ADF"/>
    <w:rsid w:val="00376C4F"/>
    <w:rsid w:val="00377F25"/>
    <w:rsid w:val="00380E7D"/>
    <w:rsid w:val="00381FE0"/>
    <w:rsid w:val="00387BC5"/>
    <w:rsid w:val="003900C2"/>
    <w:rsid w:val="00390B21"/>
    <w:rsid w:val="00393935"/>
    <w:rsid w:val="00394E12"/>
    <w:rsid w:val="00396566"/>
    <w:rsid w:val="003979F1"/>
    <w:rsid w:val="003A1076"/>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33C2"/>
    <w:rsid w:val="0041559C"/>
    <w:rsid w:val="00415E69"/>
    <w:rsid w:val="004161B0"/>
    <w:rsid w:val="00420BC1"/>
    <w:rsid w:val="00425AFC"/>
    <w:rsid w:val="0042640B"/>
    <w:rsid w:val="00430F89"/>
    <w:rsid w:val="00430F8D"/>
    <w:rsid w:val="00431034"/>
    <w:rsid w:val="004348E5"/>
    <w:rsid w:val="00446B34"/>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1716"/>
    <w:rsid w:val="00512B95"/>
    <w:rsid w:val="0051330B"/>
    <w:rsid w:val="005163FD"/>
    <w:rsid w:val="00523567"/>
    <w:rsid w:val="005245CD"/>
    <w:rsid w:val="005320C8"/>
    <w:rsid w:val="00535528"/>
    <w:rsid w:val="00540B85"/>
    <w:rsid w:val="0054146E"/>
    <w:rsid w:val="00552F0F"/>
    <w:rsid w:val="0055733C"/>
    <w:rsid w:val="00557786"/>
    <w:rsid w:val="005623A6"/>
    <w:rsid w:val="00565B1E"/>
    <w:rsid w:val="00566451"/>
    <w:rsid w:val="00570E08"/>
    <w:rsid w:val="00571595"/>
    <w:rsid w:val="0057172F"/>
    <w:rsid w:val="00571A9A"/>
    <w:rsid w:val="00573D66"/>
    <w:rsid w:val="0057408A"/>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C1"/>
    <w:rsid w:val="006260FA"/>
    <w:rsid w:val="00630F96"/>
    <w:rsid w:val="00640938"/>
    <w:rsid w:val="006409F7"/>
    <w:rsid w:val="00641FFD"/>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3C7E"/>
    <w:rsid w:val="006850B4"/>
    <w:rsid w:val="006909DF"/>
    <w:rsid w:val="00690E51"/>
    <w:rsid w:val="00692C28"/>
    <w:rsid w:val="00695D30"/>
    <w:rsid w:val="006A1336"/>
    <w:rsid w:val="006A24A9"/>
    <w:rsid w:val="006A3F62"/>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854"/>
    <w:rsid w:val="007130F2"/>
    <w:rsid w:val="00715856"/>
    <w:rsid w:val="00717A45"/>
    <w:rsid w:val="00732B85"/>
    <w:rsid w:val="00735C38"/>
    <w:rsid w:val="00736FFA"/>
    <w:rsid w:val="00740658"/>
    <w:rsid w:val="007406ED"/>
    <w:rsid w:val="00740CB5"/>
    <w:rsid w:val="007442E4"/>
    <w:rsid w:val="00745FB8"/>
    <w:rsid w:val="0074704B"/>
    <w:rsid w:val="007478F3"/>
    <w:rsid w:val="0075334D"/>
    <w:rsid w:val="007543AD"/>
    <w:rsid w:val="00755B34"/>
    <w:rsid w:val="00760C7A"/>
    <w:rsid w:val="007636D4"/>
    <w:rsid w:val="0076393C"/>
    <w:rsid w:val="00763C91"/>
    <w:rsid w:val="0076769F"/>
    <w:rsid w:val="00770831"/>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6F31"/>
    <w:rsid w:val="007D27D8"/>
    <w:rsid w:val="007D42B1"/>
    <w:rsid w:val="007D4648"/>
    <w:rsid w:val="007D4D91"/>
    <w:rsid w:val="007D7BA1"/>
    <w:rsid w:val="007E30FE"/>
    <w:rsid w:val="007E43A7"/>
    <w:rsid w:val="007E4840"/>
    <w:rsid w:val="007E6FF6"/>
    <w:rsid w:val="007E746E"/>
    <w:rsid w:val="007F11FA"/>
    <w:rsid w:val="007F167D"/>
    <w:rsid w:val="007F2CC8"/>
    <w:rsid w:val="007F36A0"/>
    <w:rsid w:val="007F7C6C"/>
    <w:rsid w:val="008006F3"/>
    <w:rsid w:val="00811D30"/>
    <w:rsid w:val="008126AB"/>
    <w:rsid w:val="00812D17"/>
    <w:rsid w:val="00823785"/>
    <w:rsid w:val="00831D8C"/>
    <w:rsid w:val="00832EAC"/>
    <w:rsid w:val="008349B5"/>
    <w:rsid w:val="008352AB"/>
    <w:rsid w:val="00842E9F"/>
    <w:rsid w:val="00847223"/>
    <w:rsid w:val="00847277"/>
    <w:rsid w:val="00852ED4"/>
    <w:rsid w:val="0085413E"/>
    <w:rsid w:val="008543CC"/>
    <w:rsid w:val="00855C58"/>
    <w:rsid w:val="008603E4"/>
    <w:rsid w:val="00860D25"/>
    <w:rsid w:val="00861957"/>
    <w:rsid w:val="00861A81"/>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91247"/>
    <w:rsid w:val="00A9132A"/>
    <w:rsid w:val="00A93FEB"/>
    <w:rsid w:val="00A947E5"/>
    <w:rsid w:val="00AA18BB"/>
    <w:rsid w:val="00AA2B7B"/>
    <w:rsid w:val="00AA3917"/>
    <w:rsid w:val="00AA3E92"/>
    <w:rsid w:val="00AA4555"/>
    <w:rsid w:val="00AB376E"/>
    <w:rsid w:val="00AB78C4"/>
    <w:rsid w:val="00AB7BF9"/>
    <w:rsid w:val="00AC13C6"/>
    <w:rsid w:val="00AC612F"/>
    <w:rsid w:val="00AD1275"/>
    <w:rsid w:val="00AD1CB2"/>
    <w:rsid w:val="00AF0422"/>
    <w:rsid w:val="00AF51F7"/>
    <w:rsid w:val="00AF541E"/>
    <w:rsid w:val="00B03C92"/>
    <w:rsid w:val="00B054B9"/>
    <w:rsid w:val="00B0700A"/>
    <w:rsid w:val="00B10FA1"/>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60127"/>
    <w:rsid w:val="00B631C9"/>
    <w:rsid w:val="00B75E89"/>
    <w:rsid w:val="00B76295"/>
    <w:rsid w:val="00B767A7"/>
    <w:rsid w:val="00B772A9"/>
    <w:rsid w:val="00B9357D"/>
    <w:rsid w:val="00B9773D"/>
    <w:rsid w:val="00BA5BAC"/>
    <w:rsid w:val="00BA72C0"/>
    <w:rsid w:val="00BB4E1A"/>
    <w:rsid w:val="00BB747B"/>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766A"/>
    <w:rsid w:val="00D32245"/>
    <w:rsid w:val="00D32C76"/>
    <w:rsid w:val="00D44460"/>
    <w:rsid w:val="00D46D14"/>
    <w:rsid w:val="00D532AB"/>
    <w:rsid w:val="00D57E65"/>
    <w:rsid w:val="00D6221D"/>
    <w:rsid w:val="00D65C44"/>
    <w:rsid w:val="00D66B78"/>
    <w:rsid w:val="00D72B6C"/>
    <w:rsid w:val="00D74128"/>
    <w:rsid w:val="00D74792"/>
    <w:rsid w:val="00D74F5A"/>
    <w:rsid w:val="00D81E97"/>
    <w:rsid w:val="00D825F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1F0A"/>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933"/>
    <w:rsid w:val="00E329A7"/>
    <w:rsid w:val="00E351E8"/>
    <w:rsid w:val="00E43091"/>
    <w:rsid w:val="00E441CC"/>
    <w:rsid w:val="00E44792"/>
    <w:rsid w:val="00E458E7"/>
    <w:rsid w:val="00E471B9"/>
    <w:rsid w:val="00E50704"/>
    <w:rsid w:val="00E522C7"/>
    <w:rsid w:val="00E5272A"/>
    <w:rsid w:val="00E57350"/>
    <w:rsid w:val="00E605EB"/>
    <w:rsid w:val="00E65F4C"/>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0A3"/>
    <w:rsid w:val="00EB4E19"/>
    <w:rsid w:val="00EC00A0"/>
    <w:rsid w:val="00EC366C"/>
    <w:rsid w:val="00EC5944"/>
    <w:rsid w:val="00EC6F52"/>
    <w:rsid w:val="00ED0233"/>
    <w:rsid w:val="00EE165D"/>
    <w:rsid w:val="00EE3161"/>
    <w:rsid w:val="00EE5E94"/>
    <w:rsid w:val="00EE6BAA"/>
    <w:rsid w:val="00EF4E8F"/>
    <w:rsid w:val="00F04C50"/>
    <w:rsid w:val="00F06231"/>
    <w:rsid w:val="00F1254C"/>
    <w:rsid w:val="00F244B7"/>
    <w:rsid w:val="00F2507F"/>
    <w:rsid w:val="00F26BA5"/>
    <w:rsid w:val="00F26FC6"/>
    <w:rsid w:val="00F310FE"/>
    <w:rsid w:val="00F33389"/>
    <w:rsid w:val="00F34716"/>
    <w:rsid w:val="00F446BD"/>
    <w:rsid w:val="00F5112C"/>
    <w:rsid w:val="00F52F7C"/>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93A"/>
    <w:rsid w:val="00FB253D"/>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5</cp:revision>
  <dcterms:created xsi:type="dcterms:W3CDTF">2019-09-21T00:41:00Z</dcterms:created>
  <dcterms:modified xsi:type="dcterms:W3CDTF">2019-09-21T00:45:00Z</dcterms:modified>
</cp:coreProperties>
</file>