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ACB" w:rsidRDefault="00073ACB" w:rsidP="00073ACB">
      <w:pPr>
        <w:rPr>
          <w:szCs w:val="24"/>
        </w:rPr>
      </w:pPr>
      <w:r>
        <w:rPr>
          <w:noProof/>
          <w:szCs w:val="24"/>
        </w:rPr>
        <w:pict>
          <v:roundrect id="_x0000_s1031" style="position:absolute;left:0;text-align:left;margin-left:-5.25pt;margin-top:-15pt;width:298.5pt;height:41.25pt;z-index:251660288" arcsize="10923f" fillcolor="#c2d69b [1942]" strokecolor="#9bbb59 [3206]" strokeweight="1pt">
            <v:fill color2="#9bbb59 [3206]" focus="50%" type="gradient"/>
            <v:shadow on="t" type="perspective" color="#4e6128 [1606]" offset="1pt" offset2="-3pt"/>
            <v:textbox>
              <w:txbxContent>
                <w:p w:rsidR="00073ACB" w:rsidRPr="00D01980" w:rsidRDefault="00073ACB" w:rsidP="00073ACB">
                  <w:pPr>
                    <w:rPr>
                      <w:rFonts w:eastAsia="Calibri" w:cs="Times New Roman"/>
                      <w:b/>
                      <w:sz w:val="36"/>
                      <w:szCs w:val="36"/>
                    </w:rPr>
                  </w:pPr>
                  <w:r w:rsidRPr="00D01980">
                    <w:rPr>
                      <w:b/>
                      <w:sz w:val="36"/>
                      <w:szCs w:val="36"/>
                    </w:rPr>
                    <w:t>Giáo án Tiế</w:t>
                  </w:r>
                  <w:r>
                    <w:rPr>
                      <w:b/>
                      <w:sz w:val="36"/>
                      <w:szCs w:val="36"/>
                    </w:rPr>
                    <w:t xml:space="preserve">ng anh </w:t>
                  </w:r>
                  <w:r w:rsidRPr="00D01980">
                    <w:rPr>
                      <w:b/>
                      <w:sz w:val="36"/>
                      <w:szCs w:val="36"/>
                    </w:rPr>
                    <w:t>3 - Tuầ</w:t>
                  </w:r>
                  <w:r>
                    <w:rPr>
                      <w:b/>
                      <w:sz w:val="36"/>
                      <w:szCs w:val="36"/>
                    </w:rPr>
                    <w:t>n 8</w:t>
                  </w:r>
                </w:p>
                <w:p w:rsidR="00073ACB" w:rsidRDefault="00073ACB" w:rsidP="00073ACB">
                  <w:pPr>
                    <w:ind w:left="0"/>
                  </w:pPr>
                </w:p>
              </w:txbxContent>
            </v:textbox>
          </v:roundrect>
        </w:pict>
      </w:r>
    </w:p>
    <w:p w:rsidR="00073ACB" w:rsidRDefault="00073ACB" w:rsidP="00073ACB"/>
    <w:tbl>
      <w:tblPr>
        <w:tblW w:w="1130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9"/>
        <w:gridCol w:w="5495"/>
        <w:gridCol w:w="1380"/>
        <w:gridCol w:w="1774"/>
      </w:tblGrid>
      <w:tr w:rsidR="00073ACB" w:rsidRPr="00976670" w:rsidTr="004C2095">
        <w:trPr>
          <w:trHeight w:val="142"/>
        </w:trPr>
        <w:tc>
          <w:tcPr>
            <w:tcW w:w="11308" w:type="dxa"/>
            <w:gridSpan w:val="4"/>
          </w:tcPr>
          <w:p w:rsidR="00073ACB" w:rsidRPr="00976670" w:rsidRDefault="00073ACB" w:rsidP="00B92B20">
            <w:pPr>
              <w:rPr>
                <w:rFonts w:ascii="Arial" w:hAnsi="Arial" w:cs="Arial"/>
                <w:b/>
                <w:sz w:val="24"/>
                <w:szCs w:val="24"/>
              </w:rPr>
            </w:pPr>
            <w:r w:rsidRPr="00976670">
              <w:rPr>
                <w:rFonts w:ascii="Arial" w:hAnsi="Arial" w:cs="Arial"/>
                <w:b/>
                <w:sz w:val="24"/>
                <w:szCs w:val="24"/>
              </w:rPr>
              <w:t xml:space="preserve">Week 8. Period 15. Unit 5. Lesson 3 </w:t>
            </w:r>
          </w:p>
        </w:tc>
      </w:tr>
      <w:tr w:rsidR="00073ACB" w:rsidRPr="00976670" w:rsidTr="004C2095">
        <w:trPr>
          <w:trHeight w:val="142"/>
        </w:trPr>
        <w:tc>
          <w:tcPr>
            <w:tcW w:w="2659" w:type="dxa"/>
          </w:tcPr>
          <w:p w:rsidR="00073ACB" w:rsidRPr="00976670" w:rsidRDefault="00073ACB" w:rsidP="00B92B20">
            <w:pPr>
              <w:rPr>
                <w:rFonts w:ascii="Arial" w:hAnsi="Arial" w:cs="Arial"/>
                <w:sz w:val="24"/>
                <w:szCs w:val="24"/>
              </w:rPr>
            </w:pPr>
            <w:r w:rsidRPr="00976670">
              <w:rPr>
                <w:rFonts w:ascii="Arial" w:hAnsi="Arial" w:cs="Arial"/>
                <w:sz w:val="24"/>
                <w:szCs w:val="24"/>
              </w:rPr>
              <w:t>Objectives:</w:t>
            </w:r>
          </w:p>
        </w:tc>
        <w:tc>
          <w:tcPr>
            <w:tcW w:w="8649" w:type="dxa"/>
            <w:gridSpan w:val="3"/>
          </w:tcPr>
          <w:p w:rsidR="00073ACB" w:rsidRPr="00976670" w:rsidRDefault="00073ACB" w:rsidP="00B92B20">
            <w:pPr>
              <w:rPr>
                <w:rFonts w:ascii="Arial" w:hAnsi="Arial" w:cs="Arial"/>
                <w:i/>
                <w:sz w:val="24"/>
                <w:szCs w:val="24"/>
              </w:rPr>
            </w:pPr>
            <w:r w:rsidRPr="00976670">
              <w:rPr>
                <w:rFonts w:ascii="Arial" w:hAnsi="Arial" w:cs="Arial"/>
                <w:i/>
                <w:sz w:val="24"/>
                <w:szCs w:val="24"/>
              </w:rPr>
              <w:t xml:space="preserve">Ss will be able to practice the phonics: </w:t>
            </w:r>
            <w:r w:rsidRPr="00976670">
              <w:rPr>
                <w:rFonts w:ascii=".VnAvant" w:hAnsi=".VnAvant" w:cs="Arial"/>
                <w:b/>
                <w:i/>
                <w:sz w:val="24"/>
                <w:szCs w:val="24"/>
              </w:rPr>
              <w:t>a</w:t>
            </w:r>
            <w:r w:rsidRPr="00976670">
              <w:rPr>
                <w:rFonts w:ascii="Arial" w:hAnsi="Arial" w:cs="Arial"/>
                <w:b/>
                <w:i/>
                <w:sz w:val="24"/>
                <w:szCs w:val="24"/>
              </w:rPr>
              <w:t xml:space="preserve"> </w:t>
            </w:r>
            <w:r w:rsidRPr="00976670">
              <w:rPr>
                <w:rFonts w:ascii="Arial" w:hAnsi="Arial" w:cs="Arial"/>
                <w:i/>
                <w:sz w:val="24"/>
                <w:szCs w:val="24"/>
              </w:rPr>
              <w:t xml:space="preserve">and </w:t>
            </w:r>
            <w:r w:rsidRPr="00976670">
              <w:rPr>
                <w:rFonts w:ascii=".VnAvant" w:hAnsi=".VnAvant" w:cs="Arial"/>
                <w:b/>
                <w:i/>
                <w:sz w:val="24"/>
                <w:szCs w:val="24"/>
              </w:rPr>
              <w:t>e</w:t>
            </w:r>
          </w:p>
        </w:tc>
      </w:tr>
      <w:tr w:rsidR="00073ACB" w:rsidRPr="00976670" w:rsidTr="004C2095">
        <w:trPr>
          <w:trHeight w:val="142"/>
        </w:trPr>
        <w:tc>
          <w:tcPr>
            <w:tcW w:w="2659" w:type="dxa"/>
          </w:tcPr>
          <w:p w:rsidR="00073ACB" w:rsidRPr="00976670" w:rsidRDefault="00073ACB" w:rsidP="00B92B20">
            <w:pPr>
              <w:rPr>
                <w:rFonts w:ascii="Arial" w:hAnsi="Arial" w:cs="Arial"/>
                <w:sz w:val="24"/>
                <w:szCs w:val="24"/>
              </w:rPr>
            </w:pPr>
            <w:r w:rsidRPr="00976670">
              <w:rPr>
                <w:rFonts w:ascii="Arial" w:hAnsi="Arial" w:cs="Arial"/>
                <w:sz w:val="24"/>
                <w:szCs w:val="24"/>
              </w:rPr>
              <w:t>Language focus:</w:t>
            </w:r>
          </w:p>
        </w:tc>
        <w:tc>
          <w:tcPr>
            <w:tcW w:w="8649" w:type="dxa"/>
            <w:gridSpan w:val="3"/>
          </w:tcPr>
          <w:p w:rsidR="00073ACB" w:rsidRPr="00976670" w:rsidRDefault="00073ACB" w:rsidP="00B92B20">
            <w:pPr>
              <w:rPr>
                <w:rFonts w:ascii="Arial" w:hAnsi="Arial" w:cs="Arial"/>
                <w:i/>
                <w:sz w:val="24"/>
                <w:szCs w:val="24"/>
              </w:rPr>
            </w:pPr>
            <w:r w:rsidRPr="00976670">
              <w:rPr>
                <w:rFonts w:ascii="Arial" w:hAnsi="Arial" w:cs="Arial"/>
                <w:i/>
                <w:sz w:val="24"/>
                <w:szCs w:val="24"/>
              </w:rPr>
              <w:t xml:space="preserve">Phonics: </w:t>
            </w:r>
            <w:r w:rsidRPr="00976670">
              <w:rPr>
                <w:rFonts w:ascii=".VnAvant" w:hAnsi=".VnAvant" w:cs="Arial"/>
                <w:b/>
                <w:i/>
                <w:sz w:val="24"/>
                <w:szCs w:val="24"/>
              </w:rPr>
              <w:t>a</w:t>
            </w:r>
            <w:r w:rsidRPr="00976670">
              <w:rPr>
                <w:rFonts w:ascii="Arial" w:hAnsi="Arial" w:cs="Arial"/>
                <w:b/>
                <w:i/>
                <w:sz w:val="24"/>
                <w:szCs w:val="24"/>
              </w:rPr>
              <w:t xml:space="preserve"> </w:t>
            </w:r>
            <w:r w:rsidRPr="00976670">
              <w:rPr>
                <w:rFonts w:ascii="Arial" w:hAnsi="Arial" w:cs="Arial"/>
                <w:i/>
                <w:sz w:val="24"/>
                <w:szCs w:val="24"/>
              </w:rPr>
              <w:t xml:space="preserve">and </w:t>
            </w:r>
            <w:r w:rsidRPr="00976670">
              <w:rPr>
                <w:rFonts w:ascii=".VnAvant" w:hAnsi=".VnAvant" w:cs="Arial"/>
                <w:b/>
                <w:i/>
                <w:sz w:val="24"/>
                <w:szCs w:val="24"/>
              </w:rPr>
              <w:t>e</w:t>
            </w:r>
          </w:p>
        </w:tc>
      </w:tr>
      <w:tr w:rsidR="00073ACB" w:rsidRPr="00976670" w:rsidTr="004C2095">
        <w:trPr>
          <w:trHeight w:val="142"/>
        </w:trPr>
        <w:tc>
          <w:tcPr>
            <w:tcW w:w="2659" w:type="dxa"/>
          </w:tcPr>
          <w:p w:rsidR="00073ACB" w:rsidRPr="00976670" w:rsidRDefault="00073ACB" w:rsidP="00B92B20">
            <w:pPr>
              <w:rPr>
                <w:rFonts w:ascii="Arial" w:hAnsi="Arial" w:cs="Arial"/>
                <w:sz w:val="24"/>
                <w:szCs w:val="24"/>
              </w:rPr>
            </w:pPr>
            <w:r w:rsidRPr="00976670">
              <w:rPr>
                <w:rFonts w:ascii="Arial" w:hAnsi="Arial" w:cs="Arial"/>
                <w:sz w:val="24"/>
                <w:szCs w:val="24"/>
              </w:rPr>
              <w:t>Resources:</w:t>
            </w:r>
          </w:p>
        </w:tc>
        <w:tc>
          <w:tcPr>
            <w:tcW w:w="8649" w:type="dxa"/>
            <w:gridSpan w:val="3"/>
          </w:tcPr>
          <w:p w:rsidR="00073ACB" w:rsidRPr="00976670" w:rsidRDefault="00073ACB" w:rsidP="00B92B20">
            <w:pPr>
              <w:rPr>
                <w:rFonts w:ascii="Arial" w:hAnsi="Arial" w:cs="Arial"/>
                <w:i/>
                <w:sz w:val="24"/>
                <w:szCs w:val="24"/>
              </w:rPr>
            </w:pPr>
            <w:r w:rsidRPr="00976670">
              <w:rPr>
                <w:rFonts w:ascii="Arial" w:hAnsi="Arial" w:cs="Arial"/>
                <w:i/>
                <w:sz w:val="24"/>
                <w:szCs w:val="24"/>
              </w:rPr>
              <w:t>Ss’ book, recording</w:t>
            </w:r>
          </w:p>
        </w:tc>
      </w:tr>
      <w:tr w:rsidR="00073ACB" w:rsidRPr="00976670" w:rsidTr="004C2095">
        <w:trPr>
          <w:trHeight w:val="142"/>
        </w:trPr>
        <w:tc>
          <w:tcPr>
            <w:tcW w:w="2659" w:type="dxa"/>
          </w:tcPr>
          <w:p w:rsidR="00073ACB" w:rsidRPr="00976670" w:rsidRDefault="00073ACB" w:rsidP="00B92B20">
            <w:pPr>
              <w:rPr>
                <w:rFonts w:ascii="Arial" w:hAnsi="Arial" w:cs="Arial"/>
                <w:sz w:val="24"/>
                <w:szCs w:val="24"/>
              </w:rPr>
            </w:pPr>
            <w:r w:rsidRPr="00976670">
              <w:rPr>
                <w:rFonts w:ascii="Arial" w:hAnsi="Arial" w:cs="Arial"/>
                <w:sz w:val="24"/>
                <w:szCs w:val="24"/>
              </w:rPr>
              <w:t>PROCEDURE</w:t>
            </w:r>
          </w:p>
        </w:tc>
        <w:tc>
          <w:tcPr>
            <w:tcW w:w="5495" w:type="dxa"/>
          </w:tcPr>
          <w:p w:rsidR="00073ACB" w:rsidRPr="00976670" w:rsidRDefault="00073ACB" w:rsidP="00B92B20">
            <w:pPr>
              <w:rPr>
                <w:rFonts w:ascii="Arial" w:hAnsi="Arial" w:cs="Arial"/>
                <w:sz w:val="24"/>
                <w:szCs w:val="24"/>
              </w:rPr>
            </w:pPr>
          </w:p>
        </w:tc>
        <w:tc>
          <w:tcPr>
            <w:tcW w:w="1380" w:type="dxa"/>
          </w:tcPr>
          <w:p w:rsidR="00073ACB" w:rsidRPr="00976670" w:rsidRDefault="00073ACB" w:rsidP="00B92B20">
            <w:pPr>
              <w:rPr>
                <w:rFonts w:ascii="Arial" w:hAnsi="Arial" w:cs="Arial"/>
                <w:sz w:val="24"/>
                <w:szCs w:val="24"/>
              </w:rPr>
            </w:pPr>
          </w:p>
        </w:tc>
        <w:tc>
          <w:tcPr>
            <w:tcW w:w="1774" w:type="dxa"/>
          </w:tcPr>
          <w:p w:rsidR="00073ACB" w:rsidRPr="00976670" w:rsidRDefault="00073ACB" w:rsidP="00B92B20">
            <w:pPr>
              <w:rPr>
                <w:rFonts w:ascii="Arial" w:hAnsi="Arial" w:cs="Arial"/>
                <w:sz w:val="24"/>
                <w:szCs w:val="24"/>
              </w:rPr>
            </w:pPr>
          </w:p>
        </w:tc>
      </w:tr>
      <w:tr w:rsidR="00073ACB" w:rsidRPr="00976670" w:rsidTr="004C2095">
        <w:trPr>
          <w:trHeight w:val="142"/>
        </w:trPr>
        <w:tc>
          <w:tcPr>
            <w:tcW w:w="2659" w:type="dxa"/>
          </w:tcPr>
          <w:p w:rsidR="00073ACB" w:rsidRPr="00976670" w:rsidRDefault="00073ACB" w:rsidP="00B92B20">
            <w:pPr>
              <w:jc w:val="center"/>
              <w:rPr>
                <w:rFonts w:ascii="Arial" w:hAnsi="Arial" w:cs="Arial"/>
                <w:sz w:val="24"/>
                <w:szCs w:val="24"/>
              </w:rPr>
            </w:pPr>
            <w:r w:rsidRPr="00976670">
              <w:rPr>
                <w:rFonts w:ascii="Arial" w:hAnsi="Arial" w:cs="Arial"/>
                <w:b/>
                <w:sz w:val="24"/>
                <w:szCs w:val="24"/>
              </w:rPr>
              <w:t xml:space="preserve">Steps </w:t>
            </w:r>
          </w:p>
        </w:tc>
        <w:tc>
          <w:tcPr>
            <w:tcW w:w="5495" w:type="dxa"/>
          </w:tcPr>
          <w:p w:rsidR="00073ACB" w:rsidRPr="00976670" w:rsidRDefault="00073ACB" w:rsidP="00B92B20">
            <w:pPr>
              <w:jc w:val="center"/>
              <w:rPr>
                <w:rFonts w:ascii="Arial" w:hAnsi="Arial" w:cs="Arial"/>
                <w:sz w:val="24"/>
                <w:szCs w:val="24"/>
              </w:rPr>
            </w:pPr>
            <w:r w:rsidRPr="00976670">
              <w:rPr>
                <w:rFonts w:ascii="Arial" w:hAnsi="Arial" w:cs="Arial"/>
                <w:b/>
                <w:sz w:val="24"/>
                <w:szCs w:val="24"/>
              </w:rPr>
              <w:t xml:space="preserve">Learning activities </w:t>
            </w:r>
          </w:p>
        </w:tc>
        <w:tc>
          <w:tcPr>
            <w:tcW w:w="1380" w:type="dxa"/>
          </w:tcPr>
          <w:p w:rsidR="00073ACB" w:rsidRPr="00976670" w:rsidRDefault="00073ACB" w:rsidP="00B92B20">
            <w:pPr>
              <w:jc w:val="center"/>
              <w:rPr>
                <w:rFonts w:ascii="Arial" w:hAnsi="Arial" w:cs="Arial"/>
                <w:sz w:val="24"/>
                <w:szCs w:val="24"/>
              </w:rPr>
            </w:pPr>
          </w:p>
        </w:tc>
        <w:tc>
          <w:tcPr>
            <w:tcW w:w="1774" w:type="dxa"/>
          </w:tcPr>
          <w:p w:rsidR="00073ACB" w:rsidRPr="00976670" w:rsidRDefault="00073ACB" w:rsidP="00B92B20">
            <w:pPr>
              <w:jc w:val="center"/>
              <w:rPr>
                <w:rFonts w:ascii="Arial" w:hAnsi="Arial" w:cs="Arial"/>
                <w:sz w:val="24"/>
                <w:szCs w:val="24"/>
              </w:rPr>
            </w:pPr>
            <w:r w:rsidRPr="00976670">
              <w:rPr>
                <w:rFonts w:ascii="Arial" w:hAnsi="Arial" w:cs="Arial"/>
                <w:b/>
                <w:sz w:val="24"/>
                <w:szCs w:val="24"/>
              </w:rPr>
              <w:t xml:space="preserve">Modes </w:t>
            </w:r>
          </w:p>
        </w:tc>
      </w:tr>
      <w:tr w:rsidR="00073ACB" w:rsidRPr="00976670" w:rsidTr="004C2095">
        <w:trPr>
          <w:trHeight w:val="142"/>
        </w:trPr>
        <w:tc>
          <w:tcPr>
            <w:tcW w:w="2659" w:type="dxa"/>
          </w:tcPr>
          <w:p w:rsidR="00073ACB" w:rsidRPr="00976670" w:rsidRDefault="00073ACB" w:rsidP="00B92B20">
            <w:pPr>
              <w:rPr>
                <w:rFonts w:ascii="Arial" w:hAnsi="Arial" w:cs="Arial"/>
                <w:sz w:val="24"/>
                <w:szCs w:val="24"/>
              </w:rPr>
            </w:pPr>
            <w:r w:rsidRPr="00976670">
              <w:rPr>
                <w:rFonts w:ascii="Arial" w:hAnsi="Arial" w:cs="Arial"/>
                <w:sz w:val="24"/>
                <w:szCs w:val="24"/>
              </w:rPr>
              <w:t>1. Warm-up</w:t>
            </w:r>
          </w:p>
          <w:p w:rsidR="00073ACB" w:rsidRPr="00976670" w:rsidRDefault="00073ACB" w:rsidP="00B92B20">
            <w:pPr>
              <w:rPr>
                <w:rFonts w:ascii="Arial" w:hAnsi="Arial" w:cs="Arial"/>
                <w:sz w:val="24"/>
                <w:szCs w:val="24"/>
              </w:rPr>
            </w:pPr>
            <w:r w:rsidRPr="00976670">
              <w:rPr>
                <w:rFonts w:ascii="Arial" w:hAnsi="Arial" w:cs="Arial"/>
                <w:sz w:val="24"/>
                <w:szCs w:val="24"/>
              </w:rPr>
              <w:t>(5 minutes)</w:t>
            </w:r>
          </w:p>
        </w:tc>
        <w:tc>
          <w:tcPr>
            <w:tcW w:w="6875" w:type="dxa"/>
            <w:gridSpan w:val="2"/>
          </w:tcPr>
          <w:p w:rsidR="00073ACB" w:rsidRPr="00976670" w:rsidRDefault="00073ACB" w:rsidP="00B92B20">
            <w:pPr>
              <w:rPr>
                <w:rFonts w:ascii="Arial" w:hAnsi="Arial" w:cs="Arial"/>
                <w:sz w:val="24"/>
                <w:szCs w:val="24"/>
              </w:rPr>
            </w:pPr>
            <w:r w:rsidRPr="00976670">
              <w:rPr>
                <w:rFonts w:ascii="Arial" w:hAnsi="Arial" w:cs="Arial"/>
                <w:sz w:val="24"/>
                <w:szCs w:val="24"/>
              </w:rPr>
              <w:t>Spend a few minutes calling some pupils to the front of the class to read their</w:t>
            </w:r>
          </w:p>
          <w:p w:rsidR="00073ACB" w:rsidRPr="00976670" w:rsidRDefault="00073ACB" w:rsidP="00B92B20">
            <w:pPr>
              <w:rPr>
                <w:rFonts w:ascii="Arial" w:hAnsi="Arial" w:cs="Arial"/>
                <w:sz w:val="24"/>
                <w:szCs w:val="24"/>
              </w:rPr>
            </w:pPr>
            <w:r w:rsidRPr="00976670">
              <w:rPr>
                <w:rFonts w:ascii="Arial" w:hAnsi="Arial" w:cs="Arial"/>
                <w:sz w:val="24"/>
                <w:szCs w:val="24"/>
              </w:rPr>
              <w:t xml:space="preserve">answers in Lesson 2, Exercise 6. Then call a group of six to the front of the class to sing the song </w:t>
            </w:r>
            <w:r w:rsidRPr="00976670">
              <w:rPr>
                <w:rFonts w:ascii="Arial" w:hAnsi="Arial" w:cs="Arial"/>
                <w:i/>
                <w:sz w:val="24"/>
                <w:szCs w:val="24"/>
              </w:rPr>
              <w:t>The more we are</w:t>
            </w:r>
            <w:r w:rsidRPr="00976670">
              <w:rPr>
                <w:rFonts w:ascii="Arial" w:hAnsi="Arial" w:cs="Arial"/>
                <w:sz w:val="24"/>
                <w:szCs w:val="24"/>
              </w:rPr>
              <w:t xml:space="preserve"> </w:t>
            </w:r>
            <w:r w:rsidRPr="00976670">
              <w:rPr>
                <w:rFonts w:ascii="Arial" w:hAnsi="Arial" w:cs="Arial"/>
                <w:i/>
                <w:sz w:val="24"/>
                <w:szCs w:val="24"/>
              </w:rPr>
              <w:t>together</w:t>
            </w:r>
            <w:r w:rsidRPr="00976670">
              <w:rPr>
                <w:rFonts w:ascii="Arial" w:hAnsi="Arial" w:cs="Arial"/>
                <w:sz w:val="24"/>
                <w:szCs w:val="24"/>
              </w:rPr>
              <w:t xml:space="preserve">. The rest of the class sings and claps along the song. </w:t>
            </w:r>
          </w:p>
        </w:tc>
        <w:tc>
          <w:tcPr>
            <w:tcW w:w="1774" w:type="dxa"/>
          </w:tcPr>
          <w:p w:rsidR="00073ACB" w:rsidRPr="00976670" w:rsidRDefault="00073ACB" w:rsidP="00B92B20">
            <w:pPr>
              <w:jc w:val="both"/>
              <w:rPr>
                <w:rFonts w:ascii="Arial" w:hAnsi="Arial" w:cs="Arial"/>
                <w:sz w:val="24"/>
                <w:szCs w:val="24"/>
              </w:rPr>
            </w:pPr>
          </w:p>
          <w:p w:rsidR="00073ACB" w:rsidRPr="00976670" w:rsidRDefault="00073ACB" w:rsidP="00B92B20">
            <w:pPr>
              <w:rPr>
                <w:rFonts w:ascii="Arial" w:hAnsi="Arial" w:cs="Arial"/>
                <w:sz w:val="24"/>
                <w:szCs w:val="24"/>
              </w:rPr>
            </w:pPr>
            <w:r w:rsidRPr="00976670">
              <w:rPr>
                <w:rFonts w:ascii="Arial" w:hAnsi="Arial" w:cs="Arial"/>
                <w:sz w:val="24"/>
                <w:szCs w:val="24"/>
              </w:rPr>
              <w:t>Groups</w:t>
            </w:r>
          </w:p>
        </w:tc>
      </w:tr>
      <w:tr w:rsidR="00073ACB" w:rsidRPr="00976670" w:rsidTr="004C2095">
        <w:trPr>
          <w:trHeight w:val="142"/>
        </w:trPr>
        <w:tc>
          <w:tcPr>
            <w:tcW w:w="2659" w:type="dxa"/>
          </w:tcPr>
          <w:p w:rsidR="00073ACB" w:rsidRPr="00976670" w:rsidRDefault="00073ACB" w:rsidP="00B92B20">
            <w:pPr>
              <w:rPr>
                <w:rFonts w:ascii="Arial" w:hAnsi="Arial" w:cs="Arial"/>
                <w:sz w:val="24"/>
                <w:szCs w:val="24"/>
              </w:rPr>
            </w:pPr>
            <w:r w:rsidRPr="00976670">
              <w:rPr>
                <w:rFonts w:ascii="Arial" w:hAnsi="Arial" w:cs="Arial"/>
                <w:sz w:val="24"/>
                <w:szCs w:val="24"/>
              </w:rPr>
              <w:t>2. Listen &amp; repeat</w:t>
            </w:r>
          </w:p>
          <w:p w:rsidR="00073ACB" w:rsidRPr="00976670" w:rsidRDefault="00073ACB" w:rsidP="00B92B20">
            <w:pPr>
              <w:rPr>
                <w:rFonts w:ascii="Arial" w:hAnsi="Arial" w:cs="Arial"/>
                <w:sz w:val="24"/>
                <w:szCs w:val="24"/>
              </w:rPr>
            </w:pPr>
            <w:r w:rsidRPr="00976670">
              <w:rPr>
                <w:rFonts w:ascii="Arial" w:hAnsi="Arial" w:cs="Arial"/>
                <w:sz w:val="24"/>
                <w:szCs w:val="24"/>
              </w:rPr>
              <w:t>(10 minutes)</w:t>
            </w:r>
          </w:p>
          <w:p w:rsidR="00073ACB" w:rsidRPr="00976670" w:rsidRDefault="00073ACB" w:rsidP="00B92B20">
            <w:pPr>
              <w:rPr>
                <w:rFonts w:ascii="Arial" w:hAnsi="Arial" w:cs="Arial"/>
                <w:sz w:val="24"/>
                <w:szCs w:val="24"/>
              </w:rPr>
            </w:pPr>
            <w:r w:rsidRPr="00976670">
              <w:rPr>
                <w:rFonts w:ascii="Arial" w:hAnsi="Arial" w:cs="Arial"/>
                <w:sz w:val="24"/>
                <w:szCs w:val="24"/>
              </w:rPr>
              <w:t xml:space="preserve">Phonics: </w:t>
            </w:r>
            <w:r w:rsidRPr="00976670">
              <w:rPr>
                <w:rFonts w:ascii=".VnAvant" w:hAnsi=".VnAvant" w:cs="Arial"/>
                <w:b/>
                <w:sz w:val="24"/>
                <w:szCs w:val="24"/>
              </w:rPr>
              <w:t>a</w:t>
            </w:r>
            <w:r w:rsidRPr="00976670">
              <w:rPr>
                <w:rFonts w:ascii="Arial" w:hAnsi="Arial" w:cs="Arial"/>
                <w:b/>
                <w:sz w:val="24"/>
                <w:szCs w:val="24"/>
              </w:rPr>
              <w:t xml:space="preserve"> </w:t>
            </w:r>
            <w:r w:rsidRPr="00976670">
              <w:rPr>
                <w:rFonts w:ascii="Arial" w:hAnsi="Arial" w:cs="Arial"/>
                <w:sz w:val="24"/>
                <w:szCs w:val="24"/>
              </w:rPr>
              <w:t xml:space="preserve">and </w:t>
            </w:r>
            <w:r w:rsidRPr="00976670">
              <w:rPr>
                <w:rFonts w:ascii=".VnAvant" w:hAnsi=".VnAvant" w:cs="Arial"/>
                <w:b/>
                <w:sz w:val="24"/>
                <w:szCs w:val="24"/>
              </w:rPr>
              <w:t>e</w:t>
            </w:r>
          </w:p>
        </w:tc>
        <w:tc>
          <w:tcPr>
            <w:tcW w:w="6875" w:type="dxa"/>
            <w:gridSpan w:val="2"/>
          </w:tcPr>
          <w:p w:rsidR="00073ACB" w:rsidRPr="00976670" w:rsidRDefault="00073ACB" w:rsidP="00B92B20">
            <w:pPr>
              <w:rPr>
                <w:rFonts w:ascii="Arial" w:hAnsi="Arial" w:cs="Arial"/>
                <w:sz w:val="24"/>
                <w:szCs w:val="24"/>
              </w:rPr>
            </w:pPr>
            <w:r w:rsidRPr="00976670">
              <w:rPr>
                <w:rFonts w:ascii="Arial" w:hAnsi="Arial" w:cs="Arial"/>
                <w:sz w:val="24"/>
                <w:szCs w:val="24"/>
              </w:rPr>
              <w:t xml:space="preserve">- Tell pupils that they are going to practice saying the letters, words, and sentences in the book. Put the phonics letters </w:t>
            </w:r>
            <w:r w:rsidRPr="00976670">
              <w:rPr>
                <w:rFonts w:ascii=".VnAvant" w:hAnsi=".VnAvant" w:cs="Arial"/>
                <w:b/>
                <w:sz w:val="24"/>
                <w:szCs w:val="24"/>
              </w:rPr>
              <w:t>a</w:t>
            </w:r>
            <w:r w:rsidRPr="00976670">
              <w:rPr>
                <w:rFonts w:ascii="Arial" w:hAnsi="Arial" w:cs="Arial"/>
                <w:b/>
                <w:sz w:val="24"/>
                <w:szCs w:val="24"/>
              </w:rPr>
              <w:t xml:space="preserve"> </w:t>
            </w:r>
            <w:r w:rsidRPr="00976670">
              <w:rPr>
                <w:rFonts w:ascii="Arial" w:hAnsi="Arial" w:cs="Arial"/>
                <w:sz w:val="24"/>
                <w:szCs w:val="24"/>
              </w:rPr>
              <w:t xml:space="preserve">and </w:t>
            </w:r>
            <w:r w:rsidRPr="00976670">
              <w:rPr>
                <w:rFonts w:ascii=".VnAvant" w:hAnsi=".VnAvant" w:cs="Arial"/>
                <w:b/>
                <w:sz w:val="24"/>
                <w:szCs w:val="24"/>
              </w:rPr>
              <w:t>e</w:t>
            </w:r>
            <w:r w:rsidRPr="00976670">
              <w:rPr>
                <w:rFonts w:ascii="Arial" w:hAnsi="Arial" w:cs="Arial"/>
                <w:b/>
                <w:sz w:val="24"/>
                <w:szCs w:val="24"/>
              </w:rPr>
              <w:t xml:space="preserve"> </w:t>
            </w:r>
            <w:r w:rsidRPr="00976670">
              <w:rPr>
                <w:rFonts w:ascii="Arial" w:hAnsi="Arial" w:cs="Arial"/>
                <w:sz w:val="24"/>
                <w:szCs w:val="24"/>
              </w:rPr>
              <w:t xml:space="preserve">on the board and say them a few minutes. Ask pupils to repeat after you. Prompt pupils to say words and sentences, paying attention to the target phonics letters. Do choral repetition of the words and sentences until pupils feel confident. </w:t>
            </w:r>
          </w:p>
        </w:tc>
        <w:tc>
          <w:tcPr>
            <w:tcW w:w="1774" w:type="dxa"/>
            <w:vMerge w:val="restart"/>
          </w:tcPr>
          <w:p w:rsidR="00073ACB" w:rsidRPr="00976670" w:rsidRDefault="00073ACB" w:rsidP="00B92B20">
            <w:pPr>
              <w:rPr>
                <w:rFonts w:ascii="Arial" w:hAnsi="Arial" w:cs="Arial"/>
                <w:sz w:val="24"/>
                <w:szCs w:val="24"/>
              </w:rPr>
            </w:pPr>
            <w:r w:rsidRPr="00976670">
              <w:rPr>
                <w:rFonts w:ascii="Arial" w:hAnsi="Arial" w:cs="Arial"/>
                <w:sz w:val="24"/>
                <w:szCs w:val="24"/>
              </w:rPr>
              <w:t>Whole class</w:t>
            </w:r>
          </w:p>
          <w:p w:rsidR="00073ACB" w:rsidRPr="00976670" w:rsidRDefault="00073ACB" w:rsidP="00B92B20">
            <w:pPr>
              <w:jc w:val="both"/>
              <w:rPr>
                <w:rFonts w:ascii="Arial" w:hAnsi="Arial" w:cs="Arial"/>
                <w:sz w:val="24"/>
                <w:szCs w:val="24"/>
              </w:rPr>
            </w:pPr>
            <w:r w:rsidRPr="00976670">
              <w:rPr>
                <w:rFonts w:ascii="Arial" w:hAnsi="Arial" w:cs="Arial"/>
                <w:sz w:val="24"/>
                <w:szCs w:val="24"/>
              </w:rPr>
              <w:t>Individuals</w:t>
            </w:r>
          </w:p>
          <w:p w:rsidR="00073ACB" w:rsidRPr="00976670" w:rsidRDefault="00073ACB" w:rsidP="00B92B20">
            <w:pPr>
              <w:jc w:val="both"/>
              <w:rPr>
                <w:rFonts w:ascii="Arial" w:hAnsi="Arial" w:cs="Arial"/>
                <w:sz w:val="24"/>
                <w:szCs w:val="24"/>
              </w:rPr>
            </w:pPr>
            <w:r w:rsidRPr="00976670">
              <w:rPr>
                <w:rFonts w:ascii="Arial" w:hAnsi="Arial" w:cs="Arial"/>
                <w:sz w:val="24"/>
                <w:szCs w:val="24"/>
              </w:rPr>
              <w:t>Pairs</w:t>
            </w:r>
          </w:p>
          <w:p w:rsidR="00073ACB" w:rsidRPr="00976670" w:rsidRDefault="00073ACB" w:rsidP="00B92B20">
            <w:pPr>
              <w:jc w:val="both"/>
              <w:rPr>
                <w:rFonts w:ascii="Arial" w:hAnsi="Arial" w:cs="Arial"/>
                <w:sz w:val="24"/>
                <w:szCs w:val="24"/>
              </w:rPr>
            </w:pPr>
            <w:r w:rsidRPr="00976670">
              <w:rPr>
                <w:rFonts w:ascii="Arial" w:hAnsi="Arial" w:cs="Arial"/>
                <w:sz w:val="24"/>
                <w:szCs w:val="24"/>
              </w:rPr>
              <w:t xml:space="preserve">Groups   </w:t>
            </w:r>
          </w:p>
        </w:tc>
      </w:tr>
      <w:tr w:rsidR="00073ACB" w:rsidRPr="00976670" w:rsidTr="004C2095">
        <w:trPr>
          <w:trHeight w:val="431"/>
        </w:trPr>
        <w:tc>
          <w:tcPr>
            <w:tcW w:w="2659" w:type="dxa"/>
          </w:tcPr>
          <w:p w:rsidR="00073ACB" w:rsidRPr="00976670" w:rsidRDefault="00073ACB" w:rsidP="00B92B20">
            <w:pPr>
              <w:rPr>
                <w:rFonts w:ascii="Arial" w:hAnsi="Arial" w:cs="Arial"/>
                <w:sz w:val="24"/>
                <w:szCs w:val="24"/>
              </w:rPr>
            </w:pPr>
            <w:r w:rsidRPr="00976670">
              <w:rPr>
                <w:rFonts w:ascii="Arial" w:hAnsi="Arial" w:cs="Arial"/>
                <w:sz w:val="24"/>
                <w:szCs w:val="24"/>
              </w:rPr>
              <w:t>3. Listen &amp; write</w:t>
            </w:r>
          </w:p>
          <w:p w:rsidR="00073ACB" w:rsidRPr="00976670" w:rsidRDefault="00073ACB" w:rsidP="00B92B20">
            <w:pPr>
              <w:rPr>
                <w:rFonts w:ascii="Arial" w:hAnsi="Arial" w:cs="Arial"/>
                <w:sz w:val="24"/>
                <w:szCs w:val="24"/>
              </w:rPr>
            </w:pPr>
            <w:r w:rsidRPr="00976670">
              <w:rPr>
                <w:rFonts w:ascii="Arial" w:hAnsi="Arial" w:cs="Arial"/>
                <w:sz w:val="24"/>
                <w:szCs w:val="24"/>
              </w:rPr>
              <w:t>(10 minutes)</w:t>
            </w:r>
          </w:p>
          <w:p w:rsidR="00073ACB" w:rsidRPr="00976670" w:rsidRDefault="00073ACB" w:rsidP="00B92B20">
            <w:pPr>
              <w:rPr>
                <w:rFonts w:ascii="Arial" w:hAnsi="Arial" w:cs="Arial"/>
                <w:sz w:val="24"/>
                <w:szCs w:val="24"/>
              </w:rPr>
            </w:pPr>
            <w:r w:rsidRPr="00976670">
              <w:rPr>
                <w:rFonts w:ascii="Arial" w:hAnsi="Arial" w:cs="Arial"/>
                <w:sz w:val="24"/>
                <w:szCs w:val="24"/>
              </w:rPr>
              <w:t>Key: 1. that     2. yes</w:t>
            </w:r>
          </w:p>
        </w:tc>
        <w:tc>
          <w:tcPr>
            <w:tcW w:w="6875" w:type="dxa"/>
            <w:gridSpan w:val="2"/>
          </w:tcPr>
          <w:p w:rsidR="00073ACB" w:rsidRPr="00976670" w:rsidRDefault="00073ACB" w:rsidP="00B92B20">
            <w:pPr>
              <w:rPr>
                <w:rFonts w:ascii="Arial" w:hAnsi="Arial" w:cs="Arial"/>
                <w:sz w:val="24"/>
                <w:szCs w:val="24"/>
              </w:rPr>
            </w:pPr>
            <w:r w:rsidRPr="00976670">
              <w:rPr>
                <w:rFonts w:ascii="Arial" w:hAnsi="Arial" w:cs="Arial"/>
                <w:sz w:val="24"/>
                <w:szCs w:val="24"/>
              </w:rPr>
              <w:t>- Tell pupils that they are going to do a dictation. Give pupils a few seconds to read the text in silence before starting the dictation.</w:t>
            </w:r>
          </w:p>
          <w:p w:rsidR="00073ACB" w:rsidRPr="00976670" w:rsidRDefault="00073ACB" w:rsidP="00B92B20">
            <w:pPr>
              <w:rPr>
                <w:rFonts w:ascii="Arial" w:hAnsi="Arial" w:cs="Arial"/>
                <w:sz w:val="24"/>
                <w:szCs w:val="24"/>
              </w:rPr>
            </w:pPr>
            <w:r w:rsidRPr="00976670">
              <w:rPr>
                <w:rFonts w:ascii="Arial" w:hAnsi="Arial" w:cs="Arial"/>
                <w:sz w:val="24"/>
                <w:szCs w:val="24"/>
              </w:rPr>
              <w:t>- Have pupils swap and check their answers before checking as a class. Write correct answers on the board for pupils to copy down into their notebooks.</w:t>
            </w:r>
          </w:p>
          <w:p w:rsidR="00073ACB" w:rsidRPr="00976670" w:rsidRDefault="00073ACB" w:rsidP="00B92B20">
            <w:pPr>
              <w:rPr>
                <w:rFonts w:ascii="Arial" w:hAnsi="Arial" w:cs="Arial"/>
                <w:sz w:val="24"/>
                <w:szCs w:val="24"/>
              </w:rPr>
            </w:pPr>
            <w:r w:rsidRPr="00976670">
              <w:rPr>
                <w:rFonts w:ascii="Arial" w:hAnsi="Arial" w:cs="Arial"/>
                <w:sz w:val="24"/>
                <w:szCs w:val="24"/>
              </w:rPr>
              <w:t>- Get pupils to work in pairs and practice saying the sentences.</w:t>
            </w:r>
          </w:p>
        </w:tc>
        <w:tc>
          <w:tcPr>
            <w:tcW w:w="1774" w:type="dxa"/>
            <w:vMerge/>
          </w:tcPr>
          <w:p w:rsidR="00073ACB" w:rsidRPr="00976670" w:rsidRDefault="00073ACB" w:rsidP="00B92B20">
            <w:pPr>
              <w:jc w:val="center"/>
              <w:rPr>
                <w:rFonts w:ascii="Arial" w:hAnsi="Arial" w:cs="Arial"/>
                <w:sz w:val="24"/>
                <w:szCs w:val="24"/>
              </w:rPr>
            </w:pPr>
          </w:p>
        </w:tc>
      </w:tr>
      <w:tr w:rsidR="00073ACB" w:rsidRPr="00976670" w:rsidTr="004C2095">
        <w:trPr>
          <w:trHeight w:val="142"/>
        </w:trPr>
        <w:tc>
          <w:tcPr>
            <w:tcW w:w="2659" w:type="dxa"/>
          </w:tcPr>
          <w:p w:rsidR="00073ACB" w:rsidRPr="00976670" w:rsidRDefault="00073ACB" w:rsidP="00B92B20">
            <w:pPr>
              <w:rPr>
                <w:rFonts w:ascii="Arial" w:hAnsi="Arial" w:cs="Arial"/>
                <w:sz w:val="24"/>
                <w:szCs w:val="24"/>
              </w:rPr>
            </w:pPr>
            <w:r w:rsidRPr="00976670">
              <w:rPr>
                <w:rFonts w:ascii="Arial" w:hAnsi="Arial" w:cs="Arial"/>
                <w:sz w:val="24"/>
                <w:szCs w:val="24"/>
              </w:rPr>
              <w:lastRenderedPageBreak/>
              <w:t>4. Let’s chant</w:t>
            </w:r>
          </w:p>
          <w:p w:rsidR="00073ACB" w:rsidRPr="00976670" w:rsidRDefault="00073ACB" w:rsidP="00B92B20">
            <w:pPr>
              <w:rPr>
                <w:rFonts w:ascii="Arial" w:hAnsi="Arial" w:cs="Arial"/>
                <w:sz w:val="24"/>
                <w:szCs w:val="24"/>
              </w:rPr>
            </w:pPr>
            <w:r w:rsidRPr="00976670">
              <w:rPr>
                <w:rFonts w:ascii="Arial" w:hAnsi="Arial" w:cs="Arial"/>
                <w:sz w:val="24"/>
                <w:szCs w:val="24"/>
              </w:rPr>
              <w:t>(10 minutes)</w:t>
            </w:r>
          </w:p>
          <w:p w:rsidR="00073ACB" w:rsidRPr="00976670" w:rsidRDefault="00073ACB" w:rsidP="00B92B20">
            <w:pPr>
              <w:rPr>
                <w:rFonts w:ascii="Arial" w:hAnsi="Arial" w:cs="Arial"/>
                <w:sz w:val="24"/>
                <w:szCs w:val="24"/>
              </w:rPr>
            </w:pPr>
            <w:r w:rsidRPr="00976670">
              <w:rPr>
                <w:rFonts w:ascii="Arial" w:hAnsi="Arial" w:cs="Arial"/>
                <w:sz w:val="24"/>
                <w:szCs w:val="24"/>
              </w:rPr>
              <w:t xml:space="preserve">The chant </w:t>
            </w:r>
            <w:r w:rsidRPr="00976670">
              <w:rPr>
                <w:rFonts w:ascii="Arial" w:hAnsi="Arial" w:cs="Arial"/>
                <w:i/>
                <w:sz w:val="24"/>
                <w:szCs w:val="24"/>
              </w:rPr>
              <w:t>Who’s that?</w:t>
            </w:r>
          </w:p>
        </w:tc>
        <w:tc>
          <w:tcPr>
            <w:tcW w:w="6875" w:type="dxa"/>
            <w:gridSpan w:val="2"/>
          </w:tcPr>
          <w:p w:rsidR="00073ACB" w:rsidRPr="00976670" w:rsidRDefault="00073ACB" w:rsidP="00B92B20">
            <w:pPr>
              <w:rPr>
                <w:rFonts w:ascii="Arial" w:hAnsi="Arial" w:cs="Arial"/>
                <w:sz w:val="24"/>
                <w:szCs w:val="24"/>
              </w:rPr>
            </w:pPr>
            <w:r w:rsidRPr="00976670">
              <w:rPr>
                <w:rFonts w:ascii="Arial" w:hAnsi="Arial" w:cs="Arial"/>
                <w:sz w:val="24"/>
                <w:szCs w:val="24"/>
              </w:rPr>
              <w:t xml:space="preserve">- Tell pupils that they are going to say </w:t>
            </w:r>
            <w:r w:rsidRPr="00976670">
              <w:rPr>
                <w:rFonts w:ascii="Arial" w:hAnsi="Arial" w:cs="Arial"/>
                <w:i/>
                <w:sz w:val="24"/>
                <w:szCs w:val="24"/>
              </w:rPr>
              <w:t>Who’s that?</w:t>
            </w:r>
            <w:r w:rsidRPr="00976670">
              <w:rPr>
                <w:rFonts w:ascii="Arial" w:hAnsi="Arial" w:cs="Arial"/>
                <w:sz w:val="24"/>
                <w:szCs w:val="24"/>
              </w:rPr>
              <w:t xml:space="preserve"> chant.</w:t>
            </w:r>
          </w:p>
          <w:p w:rsidR="00073ACB" w:rsidRPr="00976670" w:rsidRDefault="00073ACB" w:rsidP="00B92B20">
            <w:pPr>
              <w:rPr>
                <w:rFonts w:ascii="Arial" w:hAnsi="Arial" w:cs="Arial"/>
                <w:sz w:val="24"/>
                <w:szCs w:val="24"/>
              </w:rPr>
            </w:pPr>
            <w:r w:rsidRPr="00976670">
              <w:rPr>
                <w:rFonts w:ascii="Arial" w:hAnsi="Arial" w:cs="Arial"/>
                <w:sz w:val="24"/>
                <w:szCs w:val="24"/>
              </w:rPr>
              <w:t>- Do choral and individual repetition of each line of the chant.</w:t>
            </w:r>
          </w:p>
          <w:p w:rsidR="00073ACB" w:rsidRPr="00976670" w:rsidRDefault="00073ACB" w:rsidP="00B92B20">
            <w:pPr>
              <w:rPr>
                <w:rFonts w:ascii="Arial" w:hAnsi="Arial" w:cs="Arial"/>
                <w:sz w:val="24"/>
                <w:szCs w:val="24"/>
              </w:rPr>
            </w:pPr>
            <w:r w:rsidRPr="00976670">
              <w:rPr>
                <w:rFonts w:ascii="Arial" w:hAnsi="Arial" w:cs="Arial"/>
                <w:sz w:val="24"/>
                <w:szCs w:val="24"/>
              </w:rPr>
              <w:t>- Give a demonstration of the chant and actions. When pupils are familiar with the rhythm, call two groups of six to chant as an example.</w:t>
            </w:r>
          </w:p>
          <w:p w:rsidR="00073ACB" w:rsidRPr="00976670" w:rsidRDefault="00073ACB" w:rsidP="00B92B20">
            <w:pPr>
              <w:rPr>
                <w:rFonts w:ascii="Arial" w:hAnsi="Arial" w:cs="Arial"/>
                <w:sz w:val="24"/>
                <w:szCs w:val="24"/>
              </w:rPr>
            </w:pPr>
            <w:r w:rsidRPr="00976670">
              <w:rPr>
                <w:rFonts w:ascii="Arial" w:hAnsi="Arial" w:cs="Arial"/>
                <w:sz w:val="24"/>
                <w:szCs w:val="24"/>
              </w:rPr>
              <w:t>Get groups of pupils to sit face to face and practice chanting and doing the actions. Go around to offer help, if necessary.</w:t>
            </w:r>
          </w:p>
          <w:p w:rsidR="00073ACB" w:rsidRPr="00976670" w:rsidRDefault="00073ACB" w:rsidP="00B92B20">
            <w:pPr>
              <w:rPr>
                <w:rFonts w:ascii="Arial" w:hAnsi="Arial" w:cs="Arial"/>
                <w:sz w:val="24"/>
                <w:szCs w:val="24"/>
              </w:rPr>
            </w:pPr>
            <w:r w:rsidRPr="00976670">
              <w:rPr>
                <w:rFonts w:ascii="Arial" w:hAnsi="Arial" w:cs="Arial"/>
                <w:sz w:val="24"/>
                <w:szCs w:val="24"/>
              </w:rPr>
              <w:t>- Call two groups of six to the front of the class to take turns chanting the questions and the answers. The whole class claps along to the rhythm.</w:t>
            </w:r>
          </w:p>
        </w:tc>
        <w:tc>
          <w:tcPr>
            <w:tcW w:w="1774" w:type="dxa"/>
          </w:tcPr>
          <w:p w:rsidR="00073ACB" w:rsidRPr="00976670" w:rsidRDefault="00073ACB" w:rsidP="00B92B20">
            <w:pPr>
              <w:rPr>
                <w:rFonts w:ascii="Arial" w:hAnsi="Arial" w:cs="Arial"/>
                <w:sz w:val="24"/>
                <w:szCs w:val="24"/>
              </w:rPr>
            </w:pPr>
            <w:r w:rsidRPr="00976670">
              <w:rPr>
                <w:rFonts w:ascii="Arial" w:hAnsi="Arial" w:cs="Arial"/>
                <w:sz w:val="24"/>
                <w:szCs w:val="24"/>
              </w:rPr>
              <w:t>Whole class</w:t>
            </w:r>
          </w:p>
        </w:tc>
      </w:tr>
      <w:tr w:rsidR="00073ACB" w:rsidRPr="00976670" w:rsidTr="004C2095">
        <w:trPr>
          <w:trHeight w:val="142"/>
        </w:trPr>
        <w:tc>
          <w:tcPr>
            <w:tcW w:w="2659" w:type="dxa"/>
          </w:tcPr>
          <w:p w:rsidR="00073ACB" w:rsidRPr="00976670" w:rsidRDefault="00073ACB" w:rsidP="00B92B20">
            <w:pPr>
              <w:rPr>
                <w:rFonts w:ascii="Arial" w:hAnsi="Arial" w:cs="Arial"/>
                <w:sz w:val="24"/>
                <w:szCs w:val="24"/>
              </w:rPr>
            </w:pPr>
            <w:r w:rsidRPr="00976670">
              <w:rPr>
                <w:rFonts w:ascii="Arial" w:hAnsi="Arial" w:cs="Arial"/>
                <w:sz w:val="24"/>
                <w:szCs w:val="24"/>
              </w:rPr>
              <w:t>5. Home-link</w:t>
            </w:r>
          </w:p>
          <w:p w:rsidR="00073ACB" w:rsidRPr="00976670" w:rsidRDefault="00073ACB" w:rsidP="00B92B20">
            <w:pPr>
              <w:rPr>
                <w:rFonts w:ascii="Arial" w:hAnsi="Arial" w:cs="Arial"/>
                <w:sz w:val="24"/>
                <w:szCs w:val="24"/>
              </w:rPr>
            </w:pPr>
            <w:r w:rsidRPr="00976670">
              <w:rPr>
                <w:rFonts w:ascii="Arial" w:hAnsi="Arial" w:cs="Arial"/>
                <w:sz w:val="24"/>
                <w:szCs w:val="24"/>
              </w:rPr>
              <w:t>(3 minutes)</w:t>
            </w:r>
          </w:p>
        </w:tc>
        <w:tc>
          <w:tcPr>
            <w:tcW w:w="6875" w:type="dxa"/>
            <w:gridSpan w:val="2"/>
          </w:tcPr>
          <w:p w:rsidR="00073ACB" w:rsidRPr="00976670" w:rsidRDefault="00073ACB" w:rsidP="00B92B20">
            <w:pPr>
              <w:rPr>
                <w:rFonts w:ascii="Arial" w:hAnsi="Arial" w:cs="Arial"/>
                <w:sz w:val="24"/>
                <w:szCs w:val="24"/>
              </w:rPr>
            </w:pPr>
            <w:r w:rsidRPr="00976670">
              <w:rPr>
                <w:rFonts w:ascii="Arial" w:hAnsi="Arial" w:cs="Arial"/>
                <w:sz w:val="24"/>
                <w:szCs w:val="24"/>
              </w:rPr>
              <w:t xml:space="preserve">Practice the </w:t>
            </w:r>
            <w:r w:rsidRPr="00976670">
              <w:rPr>
                <w:rFonts w:ascii="Arial" w:hAnsi="Arial" w:cs="Arial"/>
                <w:i/>
                <w:sz w:val="24"/>
                <w:szCs w:val="24"/>
              </w:rPr>
              <w:t>Who’s that?</w:t>
            </w:r>
            <w:r w:rsidRPr="00976670">
              <w:rPr>
                <w:rFonts w:ascii="Arial" w:hAnsi="Arial" w:cs="Arial"/>
                <w:sz w:val="24"/>
                <w:szCs w:val="24"/>
              </w:rPr>
              <w:t xml:space="preserve"> chant.</w:t>
            </w:r>
          </w:p>
        </w:tc>
        <w:tc>
          <w:tcPr>
            <w:tcW w:w="1774" w:type="dxa"/>
          </w:tcPr>
          <w:p w:rsidR="00073ACB" w:rsidRPr="00976670" w:rsidRDefault="00073ACB" w:rsidP="00B92B20">
            <w:pPr>
              <w:rPr>
                <w:rFonts w:ascii="Arial" w:hAnsi="Arial" w:cs="Arial"/>
                <w:sz w:val="24"/>
                <w:szCs w:val="24"/>
              </w:rPr>
            </w:pPr>
            <w:r w:rsidRPr="00976670">
              <w:rPr>
                <w:rFonts w:ascii="Arial" w:hAnsi="Arial" w:cs="Arial"/>
                <w:sz w:val="24"/>
                <w:szCs w:val="24"/>
              </w:rPr>
              <w:t>Whole class</w:t>
            </w:r>
          </w:p>
        </w:tc>
      </w:tr>
      <w:tr w:rsidR="00073ACB" w:rsidRPr="00976670" w:rsidTr="004C2095">
        <w:trPr>
          <w:trHeight w:val="142"/>
        </w:trPr>
        <w:tc>
          <w:tcPr>
            <w:tcW w:w="11308" w:type="dxa"/>
            <w:gridSpan w:val="4"/>
            <w:tcBorders>
              <w:left w:val="nil"/>
              <w:right w:val="nil"/>
            </w:tcBorders>
          </w:tcPr>
          <w:p w:rsidR="00073ACB" w:rsidRPr="00976670" w:rsidRDefault="00073ACB" w:rsidP="00B92B20">
            <w:pPr>
              <w:rPr>
                <w:rFonts w:ascii="Arial" w:hAnsi="Arial" w:cs="Arial"/>
                <w:sz w:val="24"/>
                <w:szCs w:val="24"/>
              </w:rPr>
            </w:pPr>
          </w:p>
          <w:p w:rsidR="00073ACB" w:rsidRPr="00976670" w:rsidRDefault="00073ACB" w:rsidP="00B92B20">
            <w:pPr>
              <w:rPr>
                <w:rFonts w:ascii="Arial" w:hAnsi="Arial" w:cs="Arial"/>
                <w:sz w:val="24"/>
                <w:szCs w:val="24"/>
              </w:rPr>
            </w:pPr>
          </w:p>
        </w:tc>
      </w:tr>
      <w:tr w:rsidR="00073ACB" w:rsidRPr="00976670" w:rsidTr="004C2095">
        <w:trPr>
          <w:trHeight w:val="142"/>
        </w:trPr>
        <w:tc>
          <w:tcPr>
            <w:tcW w:w="11308" w:type="dxa"/>
            <w:gridSpan w:val="4"/>
          </w:tcPr>
          <w:p w:rsidR="00073ACB" w:rsidRPr="00976670" w:rsidRDefault="00073ACB" w:rsidP="00B92B20">
            <w:pPr>
              <w:rPr>
                <w:rFonts w:ascii="Arial" w:hAnsi="Arial" w:cs="Arial"/>
                <w:b/>
                <w:sz w:val="24"/>
                <w:szCs w:val="24"/>
              </w:rPr>
            </w:pPr>
          </w:p>
          <w:p w:rsidR="00073ACB" w:rsidRPr="00976670" w:rsidRDefault="00073ACB" w:rsidP="00B92B20">
            <w:pPr>
              <w:rPr>
                <w:rFonts w:ascii="Arial" w:hAnsi="Arial" w:cs="Arial"/>
                <w:b/>
                <w:sz w:val="24"/>
                <w:szCs w:val="24"/>
              </w:rPr>
            </w:pPr>
            <w:r w:rsidRPr="00976670">
              <w:rPr>
                <w:rFonts w:ascii="Arial" w:hAnsi="Arial" w:cs="Arial"/>
                <w:b/>
                <w:sz w:val="24"/>
                <w:szCs w:val="24"/>
              </w:rPr>
              <w:t>Week 8. Period 16. REVIEW 1</w:t>
            </w:r>
          </w:p>
        </w:tc>
      </w:tr>
      <w:tr w:rsidR="00073ACB" w:rsidRPr="00976670" w:rsidTr="004C2095">
        <w:trPr>
          <w:trHeight w:val="142"/>
        </w:trPr>
        <w:tc>
          <w:tcPr>
            <w:tcW w:w="2659" w:type="dxa"/>
          </w:tcPr>
          <w:p w:rsidR="00073ACB" w:rsidRPr="00976670" w:rsidRDefault="00073ACB" w:rsidP="00B92B20">
            <w:pPr>
              <w:rPr>
                <w:rFonts w:ascii="Arial" w:hAnsi="Arial" w:cs="Arial"/>
                <w:sz w:val="24"/>
                <w:szCs w:val="24"/>
              </w:rPr>
            </w:pPr>
            <w:r w:rsidRPr="00976670">
              <w:rPr>
                <w:rFonts w:ascii="Arial" w:hAnsi="Arial" w:cs="Arial"/>
                <w:sz w:val="24"/>
                <w:szCs w:val="24"/>
              </w:rPr>
              <w:t>Objectives:</w:t>
            </w:r>
          </w:p>
        </w:tc>
        <w:tc>
          <w:tcPr>
            <w:tcW w:w="8649" w:type="dxa"/>
            <w:gridSpan w:val="3"/>
          </w:tcPr>
          <w:p w:rsidR="00073ACB" w:rsidRPr="00976670" w:rsidRDefault="00073ACB" w:rsidP="00B92B20">
            <w:pPr>
              <w:rPr>
                <w:rFonts w:ascii="Arial" w:hAnsi="Arial" w:cs="Arial"/>
                <w:i/>
                <w:sz w:val="24"/>
                <w:szCs w:val="24"/>
              </w:rPr>
            </w:pPr>
            <w:r w:rsidRPr="00976670">
              <w:rPr>
                <w:rFonts w:ascii="Arial" w:hAnsi="Arial" w:cs="Arial"/>
                <w:i/>
                <w:sz w:val="24"/>
                <w:szCs w:val="24"/>
              </w:rPr>
              <w:t>By the end of this unit, pupils can</w:t>
            </w:r>
          </w:p>
          <w:p w:rsidR="00073ACB" w:rsidRPr="00976670" w:rsidRDefault="00073ACB" w:rsidP="00B92B20">
            <w:pPr>
              <w:rPr>
                <w:rFonts w:ascii="Arial" w:hAnsi="Arial" w:cs="Arial"/>
                <w:i/>
                <w:sz w:val="24"/>
                <w:szCs w:val="24"/>
              </w:rPr>
            </w:pPr>
            <w:r w:rsidRPr="00976670">
              <w:rPr>
                <w:rFonts w:ascii="Arial" w:hAnsi="Arial" w:cs="Arial"/>
                <w:i/>
                <w:sz w:val="24"/>
                <w:szCs w:val="24"/>
              </w:rPr>
              <w:t>- listen and identify specific information.</w:t>
            </w:r>
          </w:p>
          <w:p w:rsidR="00073ACB" w:rsidRPr="00976670" w:rsidRDefault="00073ACB" w:rsidP="00B92B20">
            <w:pPr>
              <w:rPr>
                <w:rFonts w:ascii="Arial" w:hAnsi="Arial" w:cs="Arial"/>
                <w:i/>
                <w:sz w:val="24"/>
                <w:szCs w:val="24"/>
              </w:rPr>
            </w:pPr>
            <w:r w:rsidRPr="00976670">
              <w:rPr>
                <w:rFonts w:ascii="Arial" w:hAnsi="Arial" w:cs="Arial"/>
                <w:i/>
                <w:sz w:val="24"/>
                <w:szCs w:val="24"/>
              </w:rPr>
              <w:t>- read and identify specific information.</w:t>
            </w:r>
          </w:p>
          <w:p w:rsidR="00073ACB" w:rsidRPr="00976670" w:rsidRDefault="00073ACB" w:rsidP="00B92B20">
            <w:pPr>
              <w:rPr>
                <w:rFonts w:ascii="Arial" w:hAnsi="Arial" w:cs="Arial"/>
                <w:i/>
                <w:sz w:val="24"/>
                <w:szCs w:val="24"/>
              </w:rPr>
            </w:pPr>
            <w:r w:rsidRPr="00976670">
              <w:rPr>
                <w:rFonts w:ascii="Arial" w:hAnsi="Arial" w:cs="Arial"/>
                <w:i/>
                <w:sz w:val="24"/>
                <w:szCs w:val="24"/>
              </w:rPr>
              <w:t>- read and identify general idea.</w:t>
            </w:r>
          </w:p>
          <w:p w:rsidR="00073ACB" w:rsidRPr="00976670" w:rsidRDefault="00073ACB" w:rsidP="00B92B20">
            <w:pPr>
              <w:rPr>
                <w:rFonts w:ascii="Arial" w:hAnsi="Arial" w:cs="Arial"/>
                <w:i/>
                <w:sz w:val="24"/>
                <w:szCs w:val="24"/>
              </w:rPr>
            </w:pPr>
            <w:r w:rsidRPr="00976670">
              <w:rPr>
                <w:rFonts w:ascii="Arial" w:hAnsi="Arial" w:cs="Arial"/>
                <w:i/>
                <w:sz w:val="24"/>
                <w:szCs w:val="24"/>
              </w:rPr>
              <w:t>- read, listen and understand a short story.</w:t>
            </w:r>
          </w:p>
        </w:tc>
      </w:tr>
      <w:tr w:rsidR="00073ACB" w:rsidRPr="00976670" w:rsidTr="004C2095">
        <w:trPr>
          <w:trHeight w:val="142"/>
        </w:trPr>
        <w:tc>
          <w:tcPr>
            <w:tcW w:w="2659" w:type="dxa"/>
          </w:tcPr>
          <w:p w:rsidR="00073ACB" w:rsidRPr="00976670" w:rsidRDefault="00073ACB" w:rsidP="00B92B20">
            <w:pPr>
              <w:rPr>
                <w:rFonts w:ascii="Arial" w:hAnsi="Arial" w:cs="Arial"/>
                <w:sz w:val="24"/>
                <w:szCs w:val="24"/>
              </w:rPr>
            </w:pPr>
            <w:r w:rsidRPr="00976670">
              <w:rPr>
                <w:rFonts w:ascii="Arial" w:hAnsi="Arial" w:cs="Arial"/>
                <w:sz w:val="24"/>
                <w:szCs w:val="24"/>
              </w:rPr>
              <w:t>Resources:</w:t>
            </w:r>
          </w:p>
        </w:tc>
        <w:tc>
          <w:tcPr>
            <w:tcW w:w="8649" w:type="dxa"/>
            <w:gridSpan w:val="3"/>
          </w:tcPr>
          <w:p w:rsidR="00073ACB" w:rsidRPr="00976670" w:rsidRDefault="00073ACB" w:rsidP="00B92B20">
            <w:pPr>
              <w:rPr>
                <w:rFonts w:ascii="Arial" w:hAnsi="Arial" w:cs="Arial"/>
                <w:i/>
                <w:sz w:val="24"/>
                <w:szCs w:val="24"/>
              </w:rPr>
            </w:pPr>
            <w:r w:rsidRPr="00976670">
              <w:rPr>
                <w:rFonts w:ascii="Arial" w:hAnsi="Arial" w:cs="Arial"/>
                <w:i/>
                <w:sz w:val="24"/>
                <w:szCs w:val="24"/>
              </w:rPr>
              <w:t>Ss’ book, recording</w:t>
            </w:r>
          </w:p>
        </w:tc>
      </w:tr>
      <w:tr w:rsidR="00073ACB" w:rsidRPr="00976670" w:rsidTr="004C2095">
        <w:trPr>
          <w:trHeight w:val="142"/>
        </w:trPr>
        <w:tc>
          <w:tcPr>
            <w:tcW w:w="2659" w:type="dxa"/>
          </w:tcPr>
          <w:p w:rsidR="00073ACB" w:rsidRPr="00976670" w:rsidRDefault="00073ACB" w:rsidP="00B92B20">
            <w:pPr>
              <w:rPr>
                <w:rFonts w:ascii="Arial" w:hAnsi="Arial" w:cs="Arial"/>
                <w:sz w:val="24"/>
                <w:szCs w:val="24"/>
              </w:rPr>
            </w:pPr>
            <w:r w:rsidRPr="00976670">
              <w:rPr>
                <w:rFonts w:ascii="Arial" w:hAnsi="Arial" w:cs="Arial"/>
                <w:sz w:val="24"/>
                <w:szCs w:val="24"/>
              </w:rPr>
              <w:t>PROCEDURE</w:t>
            </w:r>
          </w:p>
        </w:tc>
        <w:tc>
          <w:tcPr>
            <w:tcW w:w="8649" w:type="dxa"/>
            <w:gridSpan w:val="3"/>
          </w:tcPr>
          <w:p w:rsidR="00073ACB" w:rsidRPr="00976670" w:rsidRDefault="00073ACB" w:rsidP="00B92B20">
            <w:pPr>
              <w:rPr>
                <w:rFonts w:ascii="Arial" w:hAnsi="Arial" w:cs="Arial"/>
                <w:i/>
                <w:sz w:val="24"/>
                <w:szCs w:val="24"/>
              </w:rPr>
            </w:pPr>
          </w:p>
        </w:tc>
      </w:tr>
      <w:tr w:rsidR="00073ACB" w:rsidRPr="00976670" w:rsidTr="004C2095">
        <w:trPr>
          <w:trHeight w:val="142"/>
        </w:trPr>
        <w:tc>
          <w:tcPr>
            <w:tcW w:w="2659" w:type="dxa"/>
          </w:tcPr>
          <w:p w:rsidR="00073ACB" w:rsidRPr="00976670" w:rsidRDefault="00073ACB" w:rsidP="00B92B20">
            <w:pPr>
              <w:rPr>
                <w:rFonts w:ascii="Arial" w:hAnsi="Arial" w:cs="Arial"/>
                <w:sz w:val="24"/>
                <w:szCs w:val="24"/>
              </w:rPr>
            </w:pPr>
            <w:r w:rsidRPr="00976670">
              <w:rPr>
                <w:rFonts w:ascii="Arial" w:hAnsi="Arial" w:cs="Arial"/>
                <w:sz w:val="24"/>
                <w:szCs w:val="24"/>
              </w:rPr>
              <w:t xml:space="preserve">1. Listen and tick </w:t>
            </w:r>
          </w:p>
          <w:p w:rsidR="00073ACB" w:rsidRPr="00976670" w:rsidRDefault="00073ACB" w:rsidP="00B92B20">
            <w:pPr>
              <w:rPr>
                <w:rFonts w:ascii="Arial" w:hAnsi="Arial" w:cs="Arial"/>
                <w:sz w:val="24"/>
                <w:szCs w:val="24"/>
              </w:rPr>
            </w:pPr>
            <w:r w:rsidRPr="00976670">
              <w:rPr>
                <w:rFonts w:ascii="Arial" w:hAnsi="Arial" w:cs="Arial"/>
                <w:sz w:val="24"/>
                <w:szCs w:val="24"/>
              </w:rPr>
              <w:t>(7 minutes)</w:t>
            </w:r>
          </w:p>
        </w:tc>
        <w:tc>
          <w:tcPr>
            <w:tcW w:w="8649" w:type="dxa"/>
            <w:gridSpan w:val="3"/>
          </w:tcPr>
          <w:p w:rsidR="00073ACB" w:rsidRPr="00976670" w:rsidRDefault="00073ACB" w:rsidP="00B92B20">
            <w:pPr>
              <w:rPr>
                <w:rFonts w:ascii="Arial" w:hAnsi="Arial" w:cs="Arial"/>
                <w:sz w:val="24"/>
                <w:szCs w:val="24"/>
              </w:rPr>
            </w:pPr>
            <w:r w:rsidRPr="00976670">
              <w:rPr>
                <w:rFonts w:ascii="Arial" w:hAnsi="Arial" w:cs="Arial"/>
                <w:sz w:val="24"/>
                <w:szCs w:val="24"/>
              </w:rPr>
              <w:t xml:space="preserve">- Tell pupils that they are going to listen and tick the correct boxes. Give pupils a few seconds to look at the pictures. Check comprehension and </w:t>
            </w:r>
            <w:r w:rsidRPr="00976670">
              <w:rPr>
                <w:rFonts w:ascii="Arial" w:hAnsi="Arial" w:cs="Arial"/>
                <w:sz w:val="24"/>
                <w:szCs w:val="24"/>
              </w:rPr>
              <w:lastRenderedPageBreak/>
              <w:t>elicit information in the pictures and give feedback.</w:t>
            </w:r>
          </w:p>
          <w:p w:rsidR="00073ACB" w:rsidRPr="00976670" w:rsidRDefault="00073ACB" w:rsidP="00B92B20">
            <w:pPr>
              <w:rPr>
                <w:rFonts w:ascii="Arial" w:hAnsi="Arial" w:cs="Arial"/>
                <w:sz w:val="24"/>
                <w:szCs w:val="24"/>
              </w:rPr>
            </w:pPr>
            <w:r w:rsidRPr="00976670">
              <w:rPr>
                <w:rFonts w:ascii="Arial" w:hAnsi="Arial" w:cs="Arial"/>
                <w:sz w:val="24"/>
                <w:szCs w:val="24"/>
              </w:rPr>
              <w:t>- Play the recording three times for pupils to listen, do the task and check their answers.</w:t>
            </w:r>
          </w:p>
          <w:p w:rsidR="00073ACB" w:rsidRPr="00976670" w:rsidRDefault="00073ACB" w:rsidP="00B92B20">
            <w:pPr>
              <w:rPr>
                <w:rFonts w:ascii="Arial" w:hAnsi="Arial" w:cs="Arial"/>
                <w:sz w:val="24"/>
                <w:szCs w:val="24"/>
              </w:rPr>
            </w:pPr>
            <w:r w:rsidRPr="00976670">
              <w:rPr>
                <w:rFonts w:ascii="Arial" w:hAnsi="Arial" w:cs="Arial"/>
                <w:sz w:val="24"/>
                <w:szCs w:val="24"/>
              </w:rPr>
              <w:t>- Get pupils to swap and check their answers before checking as a class. Explain the answers and give further support to pupils who got more than half of the answers wrong.</w:t>
            </w:r>
          </w:p>
          <w:p w:rsidR="00073ACB" w:rsidRPr="00976670" w:rsidRDefault="00073ACB" w:rsidP="00B92B20">
            <w:pPr>
              <w:rPr>
                <w:rFonts w:ascii="Arial" w:hAnsi="Arial" w:cs="Arial"/>
                <w:sz w:val="24"/>
                <w:szCs w:val="24"/>
              </w:rPr>
            </w:pPr>
            <w:r w:rsidRPr="00976670">
              <w:rPr>
                <w:rFonts w:ascii="Arial" w:hAnsi="Arial" w:cs="Arial"/>
                <w:sz w:val="24"/>
                <w:szCs w:val="24"/>
              </w:rPr>
              <w:t>Key: 1b    2a    3a    4b   5b</w:t>
            </w:r>
          </w:p>
        </w:tc>
      </w:tr>
      <w:tr w:rsidR="00073ACB" w:rsidRPr="00976670" w:rsidTr="004C2095">
        <w:trPr>
          <w:trHeight w:val="142"/>
        </w:trPr>
        <w:tc>
          <w:tcPr>
            <w:tcW w:w="2659" w:type="dxa"/>
          </w:tcPr>
          <w:p w:rsidR="00073ACB" w:rsidRPr="00976670" w:rsidRDefault="00073ACB" w:rsidP="00B92B20">
            <w:pPr>
              <w:rPr>
                <w:rFonts w:ascii="Arial" w:hAnsi="Arial" w:cs="Arial"/>
                <w:sz w:val="24"/>
                <w:szCs w:val="24"/>
              </w:rPr>
            </w:pPr>
            <w:r w:rsidRPr="00976670">
              <w:rPr>
                <w:rFonts w:ascii="Arial" w:hAnsi="Arial" w:cs="Arial"/>
                <w:sz w:val="24"/>
                <w:szCs w:val="24"/>
              </w:rPr>
              <w:lastRenderedPageBreak/>
              <w:t xml:space="preserve">2. Listen and number </w:t>
            </w:r>
          </w:p>
          <w:p w:rsidR="00073ACB" w:rsidRPr="00976670" w:rsidRDefault="00073ACB" w:rsidP="00B92B20">
            <w:pPr>
              <w:rPr>
                <w:rFonts w:ascii="Arial" w:hAnsi="Arial" w:cs="Arial"/>
                <w:sz w:val="24"/>
                <w:szCs w:val="24"/>
              </w:rPr>
            </w:pPr>
            <w:r w:rsidRPr="00976670">
              <w:rPr>
                <w:rFonts w:ascii="Arial" w:hAnsi="Arial" w:cs="Arial"/>
                <w:sz w:val="24"/>
                <w:szCs w:val="24"/>
              </w:rPr>
              <w:t>(7 minutes)</w:t>
            </w:r>
          </w:p>
        </w:tc>
        <w:tc>
          <w:tcPr>
            <w:tcW w:w="8649" w:type="dxa"/>
            <w:gridSpan w:val="3"/>
          </w:tcPr>
          <w:p w:rsidR="00073ACB" w:rsidRPr="00976670" w:rsidRDefault="00073ACB" w:rsidP="00B92B20">
            <w:pPr>
              <w:rPr>
                <w:rFonts w:ascii="Arial" w:hAnsi="Arial" w:cs="Arial"/>
                <w:sz w:val="24"/>
                <w:szCs w:val="24"/>
              </w:rPr>
            </w:pPr>
            <w:r w:rsidRPr="00976670">
              <w:rPr>
                <w:rFonts w:ascii="Arial" w:hAnsi="Arial" w:cs="Arial"/>
                <w:sz w:val="24"/>
                <w:szCs w:val="24"/>
              </w:rPr>
              <w:t>- Tell pupils that they are going to listen and number the correct boxes. Give pupils a few seconds to look at the pictures. Check comprehension and elicit information in the pictures and give feedback.</w:t>
            </w:r>
          </w:p>
          <w:p w:rsidR="00073ACB" w:rsidRPr="00976670" w:rsidRDefault="00073ACB" w:rsidP="00B92B20">
            <w:pPr>
              <w:rPr>
                <w:rFonts w:ascii="Arial" w:hAnsi="Arial" w:cs="Arial"/>
                <w:sz w:val="24"/>
                <w:szCs w:val="24"/>
              </w:rPr>
            </w:pPr>
            <w:r w:rsidRPr="00976670">
              <w:rPr>
                <w:rFonts w:ascii="Arial" w:hAnsi="Arial" w:cs="Arial"/>
                <w:sz w:val="24"/>
                <w:szCs w:val="24"/>
              </w:rPr>
              <w:t>- Play the recording three times for pupils to listen, do the task and check their answers.</w:t>
            </w:r>
          </w:p>
          <w:p w:rsidR="00073ACB" w:rsidRPr="00976670" w:rsidRDefault="00073ACB" w:rsidP="00B92B20">
            <w:pPr>
              <w:rPr>
                <w:rFonts w:ascii="Arial" w:hAnsi="Arial" w:cs="Arial"/>
                <w:sz w:val="24"/>
                <w:szCs w:val="24"/>
              </w:rPr>
            </w:pPr>
            <w:r w:rsidRPr="00976670">
              <w:rPr>
                <w:rFonts w:ascii="Arial" w:hAnsi="Arial" w:cs="Arial"/>
                <w:sz w:val="24"/>
                <w:szCs w:val="24"/>
              </w:rPr>
              <w:t>- Get pupils to swap and check their answers before checking as a class. Explain the answers and give further support to pupils who got more than half of the answers wrong.</w:t>
            </w:r>
          </w:p>
          <w:p w:rsidR="00073ACB" w:rsidRPr="00976670" w:rsidRDefault="00073ACB" w:rsidP="00B92B20">
            <w:pPr>
              <w:rPr>
                <w:rFonts w:ascii="Arial" w:hAnsi="Arial" w:cs="Arial"/>
                <w:sz w:val="24"/>
                <w:szCs w:val="24"/>
              </w:rPr>
            </w:pPr>
            <w:r w:rsidRPr="00976670">
              <w:rPr>
                <w:rFonts w:ascii="Arial" w:hAnsi="Arial" w:cs="Arial"/>
                <w:sz w:val="24"/>
                <w:szCs w:val="24"/>
              </w:rPr>
              <w:t>Key: a4     b2      c1      d3</w:t>
            </w:r>
          </w:p>
        </w:tc>
      </w:tr>
      <w:tr w:rsidR="00073ACB" w:rsidRPr="00976670" w:rsidTr="004C2095">
        <w:trPr>
          <w:trHeight w:val="142"/>
        </w:trPr>
        <w:tc>
          <w:tcPr>
            <w:tcW w:w="2659" w:type="dxa"/>
          </w:tcPr>
          <w:p w:rsidR="00073ACB" w:rsidRPr="00976670" w:rsidRDefault="00073ACB" w:rsidP="00B92B20">
            <w:pPr>
              <w:rPr>
                <w:rFonts w:ascii="Arial" w:hAnsi="Arial" w:cs="Arial"/>
                <w:sz w:val="24"/>
                <w:szCs w:val="24"/>
              </w:rPr>
            </w:pPr>
            <w:r w:rsidRPr="00976670">
              <w:rPr>
                <w:rFonts w:ascii="Arial" w:hAnsi="Arial" w:cs="Arial"/>
                <w:sz w:val="24"/>
                <w:szCs w:val="24"/>
              </w:rPr>
              <w:t>3. Read and complete</w:t>
            </w:r>
          </w:p>
          <w:p w:rsidR="00073ACB" w:rsidRPr="00976670" w:rsidRDefault="00073ACB" w:rsidP="00B92B20">
            <w:pPr>
              <w:rPr>
                <w:rFonts w:ascii="Arial" w:hAnsi="Arial" w:cs="Arial"/>
                <w:sz w:val="24"/>
                <w:szCs w:val="24"/>
              </w:rPr>
            </w:pPr>
            <w:r w:rsidRPr="00976670">
              <w:rPr>
                <w:rFonts w:ascii="Arial" w:hAnsi="Arial" w:cs="Arial"/>
                <w:sz w:val="24"/>
                <w:szCs w:val="24"/>
              </w:rPr>
              <w:t>(7 minutes)</w:t>
            </w:r>
          </w:p>
        </w:tc>
        <w:tc>
          <w:tcPr>
            <w:tcW w:w="8649" w:type="dxa"/>
            <w:gridSpan w:val="3"/>
          </w:tcPr>
          <w:p w:rsidR="00073ACB" w:rsidRPr="00976670" w:rsidRDefault="00073ACB" w:rsidP="00B92B20">
            <w:pPr>
              <w:rPr>
                <w:rFonts w:ascii="Arial" w:hAnsi="Arial" w:cs="Arial"/>
                <w:sz w:val="24"/>
                <w:szCs w:val="24"/>
              </w:rPr>
            </w:pPr>
            <w:r w:rsidRPr="00976670">
              <w:rPr>
                <w:rFonts w:ascii="Arial" w:hAnsi="Arial" w:cs="Arial"/>
                <w:sz w:val="24"/>
                <w:szCs w:val="24"/>
              </w:rPr>
              <w:t>- Tell pupils that they are going to read the text and fill the gaps. Give pupils a few seconds to read the text in silence. Check comprehension.</w:t>
            </w:r>
          </w:p>
          <w:p w:rsidR="00073ACB" w:rsidRPr="00976670" w:rsidRDefault="00073ACB" w:rsidP="00B92B20">
            <w:pPr>
              <w:rPr>
                <w:rFonts w:ascii="Arial" w:hAnsi="Arial" w:cs="Arial"/>
                <w:sz w:val="24"/>
                <w:szCs w:val="24"/>
              </w:rPr>
            </w:pPr>
            <w:r w:rsidRPr="00976670">
              <w:rPr>
                <w:rFonts w:ascii="Arial" w:hAnsi="Arial" w:cs="Arial"/>
                <w:sz w:val="24"/>
                <w:szCs w:val="24"/>
              </w:rPr>
              <w:t>- Give pupils time to do the task.</w:t>
            </w:r>
          </w:p>
          <w:p w:rsidR="00073ACB" w:rsidRPr="00976670" w:rsidRDefault="00073ACB" w:rsidP="00B92B20">
            <w:pPr>
              <w:rPr>
                <w:rFonts w:ascii="Arial" w:hAnsi="Arial" w:cs="Arial"/>
                <w:sz w:val="24"/>
                <w:szCs w:val="24"/>
              </w:rPr>
            </w:pPr>
            <w:r w:rsidRPr="00976670">
              <w:rPr>
                <w:rFonts w:ascii="Arial" w:hAnsi="Arial" w:cs="Arial"/>
                <w:sz w:val="24"/>
                <w:szCs w:val="24"/>
              </w:rPr>
              <w:t xml:space="preserve">- Get pupils to swap and check their answers before checking as a class. </w:t>
            </w:r>
          </w:p>
          <w:p w:rsidR="00073ACB" w:rsidRPr="00976670" w:rsidRDefault="00073ACB" w:rsidP="00B92B20">
            <w:pPr>
              <w:rPr>
                <w:rFonts w:ascii="Arial" w:hAnsi="Arial" w:cs="Arial"/>
                <w:sz w:val="24"/>
                <w:szCs w:val="24"/>
              </w:rPr>
            </w:pPr>
            <w:r w:rsidRPr="00976670">
              <w:rPr>
                <w:rFonts w:ascii="Arial" w:hAnsi="Arial" w:cs="Arial"/>
                <w:sz w:val="24"/>
                <w:szCs w:val="24"/>
              </w:rPr>
              <w:t xml:space="preserve">- Do choral and individual repetition of the text. </w:t>
            </w:r>
          </w:p>
          <w:p w:rsidR="00073ACB" w:rsidRPr="00976670" w:rsidRDefault="00073ACB" w:rsidP="00B92B20">
            <w:pPr>
              <w:rPr>
                <w:rFonts w:ascii="Arial" w:hAnsi="Arial" w:cs="Arial"/>
                <w:sz w:val="24"/>
                <w:szCs w:val="24"/>
              </w:rPr>
            </w:pPr>
            <w:r w:rsidRPr="00976670">
              <w:rPr>
                <w:rFonts w:ascii="Arial" w:hAnsi="Arial" w:cs="Arial"/>
                <w:sz w:val="24"/>
                <w:szCs w:val="24"/>
              </w:rPr>
              <w:t>Key: 1 Hello    2 Nam     3 friends     4 nine</w:t>
            </w:r>
          </w:p>
        </w:tc>
      </w:tr>
      <w:tr w:rsidR="00073ACB" w:rsidRPr="00976670" w:rsidTr="004C2095">
        <w:trPr>
          <w:trHeight w:val="142"/>
        </w:trPr>
        <w:tc>
          <w:tcPr>
            <w:tcW w:w="2659" w:type="dxa"/>
          </w:tcPr>
          <w:p w:rsidR="00073ACB" w:rsidRPr="00976670" w:rsidRDefault="00073ACB" w:rsidP="00B92B20">
            <w:pPr>
              <w:rPr>
                <w:rFonts w:ascii="Arial" w:hAnsi="Arial" w:cs="Arial"/>
                <w:sz w:val="24"/>
                <w:szCs w:val="24"/>
              </w:rPr>
            </w:pPr>
            <w:r w:rsidRPr="00976670">
              <w:rPr>
                <w:rFonts w:ascii="Arial" w:hAnsi="Arial" w:cs="Arial"/>
                <w:sz w:val="24"/>
                <w:szCs w:val="24"/>
              </w:rPr>
              <w:t>4. Read and match</w:t>
            </w:r>
          </w:p>
          <w:p w:rsidR="00073ACB" w:rsidRPr="00976670" w:rsidRDefault="00073ACB" w:rsidP="00B92B20">
            <w:pPr>
              <w:rPr>
                <w:rFonts w:ascii="Arial" w:hAnsi="Arial" w:cs="Arial"/>
                <w:sz w:val="24"/>
                <w:szCs w:val="24"/>
              </w:rPr>
            </w:pPr>
            <w:r w:rsidRPr="00976670">
              <w:rPr>
                <w:rFonts w:ascii="Arial" w:hAnsi="Arial" w:cs="Arial"/>
                <w:sz w:val="24"/>
                <w:szCs w:val="24"/>
              </w:rPr>
              <w:t>(7 minutes</w:t>
            </w:r>
          </w:p>
        </w:tc>
        <w:tc>
          <w:tcPr>
            <w:tcW w:w="8649" w:type="dxa"/>
            <w:gridSpan w:val="3"/>
          </w:tcPr>
          <w:p w:rsidR="00073ACB" w:rsidRPr="00976670" w:rsidRDefault="00073ACB" w:rsidP="00B92B20">
            <w:pPr>
              <w:rPr>
                <w:rFonts w:ascii="Arial" w:hAnsi="Arial" w:cs="Arial"/>
                <w:sz w:val="24"/>
                <w:szCs w:val="24"/>
              </w:rPr>
            </w:pPr>
            <w:r w:rsidRPr="00976670">
              <w:rPr>
                <w:rFonts w:ascii="Arial" w:hAnsi="Arial" w:cs="Arial"/>
                <w:sz w:val="24"/>
                <w:szCs w:val="24"/>
              </w:rPr>
              <w:t>- Tell pupils that they are going to read the sentences on the left and pair them with those on the right by drawing a line between them. Give a few seconds for pupils to read in silence. Check comprehension and give feedback.</w:t>
            </w:r>
          </w:p>
          <w:p w:rsidR="00073ACB" w:rsidRPr="00976670" w:rsidRDefault="00073ACB" w:rsidP="00B92B20">
            <w:pPr>
              <w:rPr>
                <w:rFonts w:ascii="Arial" w:hAnsi="Arial" w:cs="Arial"/>
                <w:sz w:val="24"/>
                <w:szCs w:val="24"/>
              </w:rPr>
            </w:pPr>
            <w:r w:rsidRPr="00976670">
              <w:rPr>
                <w:rFonts w:ascii="Arial" w:hAnsi="Arial" w:cs="Arial"/>
                <w:sz w:val="24"/>
                <w:szCs w:val="24"/>
              </w:rPr>
              <w:t>- Give pupils time to do the task.</w:t>
            </w:r>
          </w:p>
          <w:p w:rsidR="00073ACB" w:rsidRPr="00976670" w:rsidRDefault="00073ACB" w:rsidP="00B92B20">
            <w:pPr>
              <w:rPr>
                <w:rFonts w:ascii="Arial" w:hAnsi="Arial" w:cs="Arial"/>
                <w:sz w:val="24"/>
                <w:szCs w:val="24"/>
              </w:rPr>
            </w:pPr>
            <w:r w:rsidRPr="00976670">
              <w:rPr>
                <w:rFonts w:ascii="Arial" w:hAnsi="Arial" w:cs="Arial"/>
                <w:sz w:val="24"/>
                <w:szCs w:val="24"/>
              </w:rPr>
              <w:t>- Get pupils to swap and check their answers before checking as a class.</w:t>
            </w:r>
          </w:p>
          <w:p w:rsidR="00073ACB" w:rsidRPr="00976670" w:rsidRDefault="00073ACB" w:rsidP="00B92B20">
            <w:pPr>
              <w:rPr>
                <w:rFonts w:ascii="Arial" w:hAnsi="Arial" w:cs="Arial"/>
                <w:sz w:val="24"/>
                <w:szCs w:val="24"/>
              </w:rPr>
            </w:pPr>
            <w:r w:rsidRPr="00976670">
              <w:rPr>
                <w:rFonts w:ascii="Arial" w:hAnsi="Arial" w:cs="Arial"/>
                <w:sz w:val="24"/>
                <w:szCs w:val="24"/>
              </w:rPr>
              <w:t>- Have a few pairs act out the dialogues.</w:t>
            </w:r>
          </w:p>
          <w:p w:rsidR="00073ACB" w:rsidRPr="00976670" w:rsidRDefault="00073ACB" w:rsidP="00B92B20">
            <w:pPr>
              <w:rPr>
                <w:rFonts w:ascii="Arial" w:hAnsi="Arial" w:cs="Arial"/>
                <w:sz w:val="24"/>
                <w:szCs w:val="24"/>
              </w:rPr>
            </w:pPr>
            <w:r w:rsidRPr="00976670">
              <w:rPr>
                <w:rFonts w:ascii="Arial" w:hAnsi="Arial" w:cs="Arial"/>
                <w:sz w:val="24"/>
                <w:szCs w:val="24"/>
              </w:rPr>
              <w:lastRenderedPageBreak/>
              <w:t>Key: 1e    2d    3b     4a      5c</w:t>
            </w:r>
          </w:p>
        </w:tc>
      </w:tr>
      <w:tr w:rsidR="00073ACB" w:rsidRPr="00976670" w:rsidTr="004C2095">
        <w:trPr>
          <w:trHeight w:val="4183"/>
        </w:trPr>
        <w:tc>
          <w:tcPr>
            <w:tcW w:w="2659" w:type="dxa"/>
          </w:tcPr>
          <w:p w:rsidR="00073ACB" w:rsidRPr="00976670" w:rsidRDefault="00073ACB" w:rsidP="00B92B20">
            <w:pPr>
              <w:rPr>
                <w:rFonts w:ascii="Arial" w:hAnsi="Arial" w:cs="Arial"/>
                <w:sz w:val="24"/>
                <w:szCs w:val="24"/>
              </w:rPr>
            </w:pPr>
            <w:r w:rsidRPr="00976670">
              <w:rPr>
                <w:rFonts w:ascii="Arial" w:hAnsi="Arial" w:cs="Arial"/>
                <w:sz w:val="24"/>
                <w:szCs w:val="24"/>
              </w:rPr>
              <w:lastRenderedPageBreak/>
              <w:t>5. Look and say</w:t>
            </w:r>
          </w:p>
          <w:p w:rsidR="00073ACB" w:rsidRPr="00976670" w:rsidRDefault="00073ACB" w:rsidP="00B92B20">
            <w:pPr>
              <w:rPr>
                <w:rFonts w:ascii="Arial" w:hAnsi="Arial" w:cs="Arial"/>
                <w:sz w:val="24"/>
                <w:szCs w:val="24"/>
              </w:rPr>
            </w:pPr>
            <w:r w:rsidRPr="00976670">
              <w:rPr>
                <w:rFonts w:ascii="Arial" w:hAnsi="Arial" w:cs="Arial"/>
                <w:sz w:val="24"/>
                <w:szCs w:val="24"/>
              </w:rPr>
              <w:t>(7 minutes</w:t>
            </w:r>
          </w:p>
        </w:tc>
        <w:tc>
          <w:tcPr>
            <w:tcW w:w="8649" w:type="dxa"/>
            <w:gridSpan w:val="3"/>
          </w:tcPr>
          <w:p w:rsidR="00073ACB" w:rsidRPr="00976670" w:rsidRDefault="00073ACB" w:rsidP="00B92B20">
            <w:pPr>
              <w:rPr>
                <w:rFonts w:ascii="Arial" w:hAnsi="Arial" w:cs="Arial"/>
                <w:sz w:val="24"/>
                <w:szCs w:val="24"/>
              </w:rPr>
            </w:pPr>
            <w:r w:rsidRPr="00976670">
              <w:rPr>
                <w:rFonts w:ascii="Arial" w:hAnsi="Arial" w:cs="Arial"/>
                <w:sz w:val="24"/>
                <w:szCs w:val="24"/>
              </w:rPr>
              <w:t>- Tell pupils that they are going to do some dialogues. Give a few seconds for pupils to look at the pictures and read the text in silence. Check comprehension and elicit words to fill the gaps and feedback.</w:t>
            </w:r>
          </w:p>
          <w:p w:rsidR="00073ACB" w:rsidRPr="00976670" w:rsidRDefault="00073ACB" w:rsidP="00B92B20">
            <w:pPr>
              <w:rPr>
                <w:rFonts w:ascii="Arial" w:hAnsi="Arial" w:cs="Arial"/>
                <w:sz w:val="24"/>
                <w:szCs w:val="24"/>
              </w:rPr>
            </w:pPr>
            <w:r w:rsidRPr="00976670">
              <w:rPr>
                <w:rFonts w:ascii="Arial" w:hAnsi="Arial" w:cs="Arial"/>
                <w:sz w:val="24"/>
                <w:szCs w:val="24"/>
              </w:rPr>
              <w:t>- Get pupils to work in pairs. Go around to offer help, if necessary.</w:t>
            </w:r>
          </w:p>
          <w:p w:rsidR="00073ACB" w:rsidRPr="00976670" w:rsidRDefault="00073ACB" w:rsidP="00B92B20">
            <w:pPr>
              <w:rPr>
                <w:rFonts w:ascii="Arial" w:hAnsi="Arial" w:cs="Arial"/>
                <w:sz w:val="24"/>
                <w:szCs w:val="24"/>
              </w:rPr>
            </w:pPr>
            <w:r w:rsidRPr="00976670">
              <w:rPr>
                <w:rFonts w:ascii="Arial" w:hAnsi="Arial" w:cs="Arial"/>
                <w:sz w:val="24"/>
                <w:szCs w:val="24"/>
              </w:rPr>
              <w:t>- Call a few pairs to act out the dialogues. Give feedback and praise pupils who did well and encourage pupils to listen and make improvement.</w:t>
            </w:r>
          </w:p>
          <w:p w:rsidR="00073ACB" w:rsidRPr="00976670" w:rsidRDefault="004C2095" w:rsidP="00B92B20">
            <w:pPr>
              <w:rPr>
                <w:rFonts w:ascii="Arial" w:hAnsi="Arial" w:cs="Arial"/>
                <w:sz w:val="24"/>
                <w:szCs w:val="24"/>
              </w:rPr>
            </w:pPr>
            <w:r>
              <w:rPr>
                <w:rFonts w:ascii="Arial" w:hAnsi="Arial" w:cs="Arial"/>
                <w:noProof/>
                <w:sz w:val="24"/>
                <w:szCs w:val="24"/>
              </w:rPr>
              <w:drawing>
                <wp:inline distT="0" distB="0" distL="0" distR="0">
                  <wp:extent cx="4895850" cy="533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95850" cy="533400"/>
                          </a:xfrm>
                          <a:prstGeom prst="rect">
                            <a:avLst/>
                          </a:prstGeom>
                          <a:noFill/>
                          <a:ln w="9525">
                            <a:noFill/>
                            <a:miter lim="800000"/>
                            <a:headEnd/>
                            <a:tailEnd/>
                          </a:ln>
                        </pic:spPr>
                      </pic:pic>
                    </a:graphicData>
                  </a:graphic>
                </wp:inline>
              </w:drawing>
            </w:r>
          </w:p>
        </w:tc>
      </w:tr>
    </w:tbl>
    <w:p w:rsidR="00073ACB" w:rsidRPr="008C4878" w:rsidRDefault="00073ACB" w:rsidP="00073ACB"/>
    <w:p w:rsidR="00FA3078" w:rsidRPr="00073ACB" w:rsidRDefault="00FA3078" w:rsidP="00073ACB"/>
    <w:sectPr w:rsidR="00FA3078" w:rsidRPr="00073ACB" w:rsidSect="00151DC4">
      <w:headerReference w:type="even" r:id="rId9"/>
      <w:headerReference w:type="default" r:id="rId10"/>
      <w:footerReference w:type="default" r:id="rId11"/>
      <w:headerReference w:type="first" r:id="rId12"/>
      <w:pgSz w:w="12240" w:h="15840"/>
      <w:pgMar w:top="1440" w:right="1440" w:bottom="1440" w:left="1440" w:header="720" w:footer="28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839" w:rsidRDefault="00CD1839" w:rsidP="00654F17">
      <w:pPr>
        <w:spacing w:after="0" w:line="240" w:lineRule="auto"/>
      </w:pPr>
      <w:r>
        <w:separator/>
      </w:r>
    </w:p>
  </w:endnote>
  <w:endnote w:type="continuationSeparator" w:id="0">
    <w:p w:rsidR="00CD1839" w:rsidRDefault="00CD1839"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Avant">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CD1839"/>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CD183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839" w:rsidRDefault="00CD1839" w:rsidP="00654F17">
      <w:pPr>
        <w:spacing w:after="0" w:line="240" w:lineRule="auto"/>
      </w:pPr>
      <w:r>
        <w:separator/>
      </w:r>
    </w:p>
  </w:footnote>
  <w:footnote w:type="continuationSeparator" w:id="0">
    <w:p w:rsidR="00CD1839" w:rsidRDefault="00CD1839"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71F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71F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E71F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AF7"/>
    <w:multiLevelType w:val="hybridMultilevel"/>
    <w:tmpl w:val="71EE15AC"/>
    <w:lvl w:ilvl="0" w:tplc="EE8893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28159B"/>
    <w:multiLevelType w:val="hybridMultilevel"/>
    <w:tmpl w:val="431E39C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50E1FEC"/>
    <w:multiLevelType w:val="hybridMultilevel"/>
    <w:tmpl w:val="CE5C2CA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D842240"/>
    <w:multiLevelType w:val="hybridMultilevel"/>
    <w:tmpl w:val="2CB696F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66006D7"/>
    <w:multiLevelType w:val="hybridMultilevel"/>
    <w:tmpl w:val="27C038C6"/>
    <w:lvl w:ilvl="0" w:tplc="C42C86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62A54"/>
    <w:multiLevelType w:val="hybridMultilevel"/>
    <w:tmpl w:val="026A07D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65838"/>
    <w:multiLevelType w:val="hybridMultilevel"/>
    <w:tmpl w:val="961674CA"/>
    <w:lvl w:ilvl="0" w:tplc="042A000F">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5864ED0"/>
    <w:multiLevelType w:val="multilevel"/>
    <w:tmpl w:val="25864E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8">
    <w:nsid w:val="2B8D0704"/>
    <w:multiLevelType w:val="hybridMultilevel"/>
    <w:tmpl w:val="8E7EE70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2CFE4259"/>
    <w:multiLevelType w:val="hybridMultilevel"/>
    <w:tmpl w:val="AC0CF856"/>
    <w:lvl w:ilvl="0" w:tplc="C812F95A">
      <w:start w:val="1"/>
      <w:numFmt w:val="decimal"/>
      <w:lvlText w:val="%1."/>
      <w:lvlJc w:val="left"/>
      <w:pPr>
        <w:tabs>
          <w:tab w:val="num" w:pos="1070"/>
        </w:tabs>
        <w:ind w:left="1070" w:hanging="360"/>
      </w:pPr>
      <w:rPr>
        <w:rFonts w:hint="default"/>
        <w:b/>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10">
    <w:nsid w:val="3039457A"/>
    <w:multiLevelType w:val="hybridMultilevel"/>
    <w:tmpl w:val="138ADF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3654414"/>
    <w:multiLevelType w:val="hybridMultilevel"/>
    <w:tmpl w:val="31A4AC8A"/>
    <w:lvl w:ilvl="0" w:tplc="DBD8A11C">
      <w:start w:val="1"/>
      <w:numFmt w:val="decimal"/>
      <w:lvlText w:val="%1."/>
      <w:lvlJc w:val="left"/>
      <w:pPr>
        <w:tabs>
          <w:tab w:val="num" w:pos="360"/>
        </w:tabs>
        <w:ind w:left="360" w:hanging="360"/>
      </w:pPr>
      <w:rPr>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7A5134"/>
    <w:multiLevelType w:val="hybridMultilevel"/>
    <w:tmpl w:val="551472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DC29C7"/>
    <w:multiLevelType w:val="hybridMultilevel"/>
    <w:tmpl w:val="C778CF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AE43F0B"/>
    <w:multiLevelType w:val="hybridMultilevel"/>
    <w:tmpl w:val="A216B536"/>
    <w:lvl w:ilvl="0" w:tplc="04C0A7EC">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B70586B"/>
    <w:multiLevelType w:val="hybridMultilevel"/>
    <w:tmpl w:val="6C70A064"/>
    <w:lvl w:ilvl="0" w:tplc="A112BA24">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08C5237"/>
    <w:multiLevelType w:val="hybridMultilevel"/>
    <w:tmpl w:val="A98861C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54E51503"/>
    <w:multiLevelType w:val="multilevel"/>
    <w:tmpl w:val="54E5150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18">
    <w:nsid w:val="55496E30"/>
    <w:multiLevelType w:val="singleLevel"/>
    <w:tmpl w:val="55496E30"/>
    <w:lvl w:ilvl="0">
      <w:start w:val="1"/>
      <w:numFmt w:val="decimal"/>
      <w:suff w:val="nothing"/>
      <w:lvlText w:val="%1."/>
      <w:lvlJc w:val="left"/>
    </w:lvl>
  </w:abstractNum>
  <w:abstractNum w:abstractNumId="19">
    <w:nsid w:val="613B6194"/>
    <w:multiLevelType w:val="hybridMultilevel"/>
    <w:tmpl w:val="8F1C8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8D6A07"/>
    <w:multiLevelType w:val="hybridMultilevel"/>
    <w:tmpl w:val="AFC6E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513B0F"/>
    <w:multiLevelType w:val="hybridMultilevel"/>
    <w:tmpl w:val="0B0C05A2"/>
    <w:lvl w:ilvl="0" w:tplc="7A30015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A4930CA"/>
    <w:multiLevelType w:val="hybridMultilevel"/>
    <w:tmpl w:val="F5F8B778"/>
    <w:lvl w:ilvl="0" w:tplc="BA7E2D14">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004798"/>
    <w:multiLevelType w:val="multilevel"/>
    <w:tmpl w:val="6E004798"/>
    <w:lvl w:ilvl="0">
      <w:start w:val="1"/>
      <w:numFmt w:val="decimal"/>
      <w:lvlText w:val="%1."/>
      <w:lvlJc w:val="left"/>
      <w:pPr>
        <w:tabs>
          <w:tab w:val="num" w:pos="-180"/>
        </w:tabs>
        <w:ind w:left="-180" w:hanging="36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24">
    <w:nsid w:val="6FD10274"/>
    <w:multiLevelType w:val="hybridMultilevel"/>
    <w:tmpl w:val="57388A58"/>
    <w:lvl w:ilvl="0" w:tplc="F6EC4AA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AF25B19"/>
    <w:multiLevelType w:val="hybridMultilevel"/>
    <w:tmpl w:val="0B82F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CA7A73"/>
    <w:multiLevelType w:val="multilevel"/>
    <w:tmpl w:val="7DCA7A7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5"/>
  </w:num>
  <w:num w:numId="2">
    <w:abstractNumId w:val="1"/>
  </w:num>
  <w:num w:numId="3">
    <w:abstractNumId w:val="3"/>
  </w:num>
  <w:num w:numId="4">
    <w:abstractNumId w:val="16"/>
  </w:num>
  <w:num w:numId="5">
    <w:abstractNumId w:val="8"/>
  </w:num>
  <w:num w:numId="6">
    <w:abstractNumId w:val="6"/>
  </w:num>
  <w:num w:numId="7">
    <w:abstractNumId w:val="2"/>
  </w:num>
  <w:num w:numId="8">
    <w:abstractNumId w:val="19"/>
  </w:num>
  <w:num w:numId="9">
    <w:abstractNumId w:val="24"/>
  </w:num>
  <w:num w:numId="10">
    <w:abstractNumId w:val="18"/>
  </w:num>
  <w:num w:numId="11">
    <w:abstractNumId w:val="12"/>
  </w:num>
  <w:num w:numId="12">
    <w:abstractNumId w:val="15"/>
  </w:num>
  <w:num w:numId="13">
    <w:abstractNumId w:val="11"/>
  </w:num>
  <w:num w:numId="14">
    <w:abstractNumId w:val="10"/>
  </w:num>
  <w:num w:numId="15">
    <w:abstractNumId w:val="4"/>
  </w:num>
  <w:num w:numId="16">
    <w:abstractNumId w:val="0"/>
  </w:num>
  <w:num w:numId="17">
    <w:abstractNumId w:val="14"/>
  </w:num>
  <w:num w:numId="18">
    <w:abstractNumId w:val="21"/>
  </w:num>
  <w:num w:numId="19">
    <w:abstractNumId w:val="9"/>
  </w:num>
  <w:num w:numId="20">
    <w:abstractNumId w:val="13"/>
  </w:num>
  <w:num w:numId="21">
    <w:abstractNumId w:val="26"/>
  </w:num>
  <w:num w:numId="22">
    <w:abstractNumId w:val="20"/>
  </w:num>
  <w:num w:numId="23">
    <w:abstractNumId w:val="5"/>
  </w:num>
  <w:num w:numId="24">
    <w:abstractNumId w:val="22"/>
  </w:num>
  <w:num w:numId="25">
    <w:abstractNumId w:val="17"/>
  </w:num>
  <w:num w:numId="26">
    <w:abstractNumId w:val="7"/>
  </w:num>
  <w:num w:numId="27">
    <w:abstractNumId w:val="23"/>
  </w:num>
  <w:num w:numId="28">
    <w:abstractNumId w:val="2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163"/>
  <w:displayHorizontalDrawingGridEvery w:val="2"/>
  <w:displayVerticalDrawingGridEvery w:val="2"/>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654F17"/>
    <w:rsid w:val="00005D18"/>
    <w:rsid w:val="000119C3"/>
    <w:rsid w:val="00011F0B"/>
    <w:rsid w:val="00012F95"/>
    <w:rsid w:val="00013085"/>
    <w:rsid w:val="00015615"/>
    <w:rsid w:val="00017BD4"/>
    <w:rsid w:val="00021129"/>
    <w:rsid w:val="00026B76"/>
    <w:rsid w:val="000307DC"/>
    <w:rsid w:val="000361BC"/>
    <w:rsid w:val="00036A02"/>
    <w:rsid w:val="000405FC"/>
    <w:rsid w:val="000424BB"/>
    <w:rsid w:val="0004395E"/>
    <w:rsid w:val="000444C5"/>
    <w:rsid w:val="00045DF0"/>
    <w:rsid w:val="00047678"/>
    <w:rsid w:val="0005091B"/>
    <w:rsid w:val="000524BB"/>
    <w:rsid w:val="000537E9"/>
    <w:rsid w:val="00053FE1"/>
    <w:rsid w:val="000602D1"/>
    <w:rsid w:val="00065D54"/>
    <w:rsid w:val="00066472"/>
    <w:rsid w:val="000664F7"/>
    <w:rsid w:val="00071AB4"/>
    <w:rsid w:val="00071BCC"/>
    <w:rsid w:val="000724B8"/>
    <w:rsid w:val="0007266C"/>
    <w:rsid w:val="00073250"/>
    <w:rsid w:val="00073ACB"/>
    <w:rsid w:val="000753AC"/>
    <w:rsid w:val="00076C1F"/>
    <w:rsid w:val="000844B8"/>
    <w:rsid w:val="000875DE"/>
    <w:rsid w:val="00090D10"/>
    <w:rsid w:val="000921D5"/>
    <w:rsid w:val="000945E4"/>
    <w:rsid w:val="000949D2"/>
    <w:rsid w:val="000960C6"/>
    <w:rsid w:val="000961DD"/>
    <w:rsid w:val="000A14B2"/>
    <w:rsid w:val="000A445B"/>
    <w:rsid w:val="000A63DA"/>
    <w:rsid w:val="000B5DFA"/>
    <w:rsid w:val="000B64DB"/>
    <w:rsid w:val="000B6872"/>
    <w:rsid w:val="000C2D61"/>
    <w:rsid w:val="000C4EF4"/>
    <w:rsid w:val="000D2F03"/>
    <w:rsid w:val="000D33AE"/>
    <w:rsid w:val="000D3B00"/>
    <w:rsid w:val="000D4097"/>
    <w:rsid w:val="000D58C3"/>
    <w:rsid w:val="000E4625"/>
    <w:rsid w:val="000E494D"/>
    <w:rsid w:val="000E5464"/>
    <w:rsid w:val="000E6E76"/>
    <w:rsid w:val="000F1068"/>
    <w:rsid w:val="00100A7A"/>
    <w:rsid w:val="001153EF"/>
    <w:rsid w:val="001161E6"/>
    <w:rsid w:val="0012126A"/>
    <w:rsid w:val="0012194B"/>
    <w:rsid w:val="0012260F"/>
    <w:rsid w:val="0012304F"/>
    <w:rsid w:val="0012462B"/>
    <w:rsid w:val="00125ECB"/>
    <w:rsid w:val="00133676"/>
    <w:rsid w:val="00137906"/>
    <w:rsid w:val="00137EE2"/>
    <w:rsid w:val="0014100F"/>
    <w:rsid w:val="00141297"/>
    <w:rsid w:val="00143309"/>
    <w:rsid w:val="0014481B"/>
    <w:rsid w:val="00145F96"/>
    <w:rsid w:val="0014746F"/>
    <w:rsid w:val="00151DC4"/>
    <w:rsid w:val="00152AA9"/>
    <w:rsid w:val="001530C2"/>
    <w:rsid w:val="00171AD4"/>
    <w:rsid w:val="00172C70"/>
    <w:rsid w:val="00176AD6"/>
    <w:rsid w:val="00180A8E"/>
    <w:rsid w:val="00180FEC"/>
    <w:rsid w:val="0018246C"/>
    <w:rsid w:val="00197DC0"/>
    <w:rsid w:val="001A4023"/>
    <w:rsid w:val="001A7D1C"/>
    <w:rsid w:val="001B1894"/>
    <w:rsid w:val="001B1CEF"/>
    <w:rsid w:val="001B24D2"/>
    <w:rsid w:val="001B7126"/>
    <w:rsid w:val="001C35AC"/>
    <w:rsid w:val="001C399E"/>
    <w:rsid w:val="001C495A"/>
    <w:rsid w:val="001C7FF1"/>
    <w:rsid w:val="001D39DD"/>
    <w:rsid w:val="001D7B31"/>
    <w:rsid w:val="001E0FD5"/>
    <w:rsid w:val="001E3414"/>
    <w:rsid w:val="001F148A"/>
    <w:rsid w:val="001F154C"/>
    <w:rsid w:val="001F3900"/>
    <w:rsid w:val="001F47EC"/>
    <w:rsid w:val="00200298"/>
    <w:rsid w:val="002007EF"/>
    <w:rsid w:val="00201A16"/>
    <w:rsid w:val="00201E1F"/>
    <w:rsid w:val="002026DC"/>
    <w:rsid w:val="00207937"/>
    <w:rsid w:val="00231175"/>
    <w:rsid w:val="00233087"/>
    <w:rsid w:val="002342B2"/>
    <w:rsid w:val="002358C2"/>
    <w:rsid w:val="00235D55"/>
    <w:rsid w:val="00243241"/>
    <w:rsid w:val="0024473F"/>
    <w:rsid w:val="00251C14"/>
    <w:rsid w:val="002527DD"/>
    <w:rsid w:val="00255BEC"/>
    <w:rsid w:val="002560DC"/>
    <w:rsid w:val="00257762"/>
    <w:rsid w:val="002609DB"/>
    <w:rsid w:val="0026206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96D67"/>
    <w:rsid w:val="002A07FF"/>
    <w:rsid w:val="002A272F"/>
    <w:rsid w:val="002A4F57"/>
    <w:rsid w:val="002A6EDB"/>
    <w:rsid w:val="002B2955"/>
    <w:rsid w:val="002B2E57"/>
    <w:rsid w:val="002B475E"/>
    <w:rsid w:val="002B5360"/>
    <w:rsid w:val="002B61D7"/>
    <w:rsid w:val="002B63CC"/>
    <w:rsid w:val="002C4CF6"/>
    <w:rsid w:val="002D0A26"/>
    <w:rsid w:val="002D318C"/>
    <w:rsid w:val="002D3949"/>
    <w:rsid w:val="002D4093"/>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277A"/>
    <w:rsid w:val="00303EA3"/>
    <w:rsid w:val="00304AAE"/>
    <w:rsid w:val="00305EE3"/>
    <w:rsid w:val="003061FE"/>
    <w:rsid w:val="003103DE"/>
    <w:rsid w:val="00310EEA"/>
    <w:rsid w:val="00314FD9"/>
    <w:rsid w:val="0032007B"/>
    <w:rsid w:val="00322E60"/>
    <w:rsid w:val="00325A58"/>
    <w:rsid w:val="0033667E"/>
    <w:rsid w:val="00341282"/>
    <w:rsid w:val="00343D9D"/>
    <w:rsid w:val="00346022"/>
    <w:rsid w:val="00346C55"/>
    <w:rsid w:val="00351709"/>
    <w:rsid w:val="00351E97"/>
    <w:rsid w:val="0035375C"/>
    <w:rsid w:val="00353B7F"/>
    <w:rsid w:val="003571D5"/>
    <w:rsid w:val="00361F62"/>
    <w:rsid w:val="00367ADF"/>
    <w:rsid w:val="00376C4F"/>
    <w:rsid w:val="00377497"/>
    <w:rsid w:val="00377F25"/>
    <w:rsid w:val="00380E7D"/>
    <w:rsid w:val="00381FE0"/>
    <w:rsid w:val="00382BDE"/>
    <w:rsid w:val="00387BC5"/>
    <w:rsid w:val="003900C2"/>
    <w:rsid w:val="00390B21"/>
    <w:rsid w:val="00393935"/>
    <w:rsid w:val="00394E12"/>
    <w:rsid w:val="00396566"/>
    <w:rsid w:val="003979F1"/>
    <w:rsid w:val="003A1076"/>
    <w:rsid w:val="003A3D23"/>
    <w:rsid w:val="003B04A7"/>
    <w:rsid w:val="003B20F6"/>
    <w:rsid w:val="003B44D0"/>
    <w:rsid w:val="003B44EC"/>
    <w:rsid w:val="003B5657"/>
    <w:rsid w:val="003B5707"/>
    <w:rsid w:val="003B5C5D"/>
    <w:rsid w:val="003C3D05"/>
    <w:rsid w:val="003C4D9D"/>
    <w:rsid w:val="003D345B"/>
    <w:rsid w:val="003D6072"/>
    <w:rsid w:val="003D658B"/>
    <w:rsid w:val="003E14DE"/>
    <w:rsid w:val="003E5A60"/>
    <w:rsid w:val="003E76D0"/>
    <w:rsid w:val="003F34DA"/>
    <w:rsid w:val="003F63C6"/>
    <w:rsid w:val="003F6B3B"/>
    <w:rsid w:val="004005CC"/>
    <w:rsid w:val="004110A9"/>
    <w:rsid w:val="00411167"/>
    <w:rsid w:val="004133C2"/>
    <w:rsid w:val="0041559C"/>
    <w:rsid w:val="00415E69"/>
    <w:rsid w:val="004161B0"/>
    <w:rsid w:val="00420BC1"/>
    <w:rsid w:val="004246A9"/>
    <w:rsid w:val="00424C81"/>
    <w:rsid w:val="00425AFC"/>
    <w:rsid w:val="0042640B"/>
    <w:rsid w:val="00430F89"/>
    <w:rsid w:val="00430F8D"/>
    <w:rsid w:val="00431034"/>
    <w:rsid w:val="004348E5"/>
    <w:rsid w:val="00442736"/>
    <w:rsid w:val="004437A0"/>
    <w:rsid w:val="00446B34"/>
    <w:rsid w:val="00450DA6"/>
    <w:rsid w:val="00452B48"/>
    <w:rsid w:val="00454B63"/>
    <w:rsid w:val="00456AF1"/>
    <w:rsid w:val="00457636"/>
    <w:rsid w:val="00461366"/>
    <w:rsid w:val="00462B7C"/>
    <w:rsid w:val="004632D1"/>
    <w:rsid w:val="00464A9F"/>
    <w:rsid w:val="0047099B"/>
    <w:rsid w:val="0047346A"/>
    <w:rsid w:val="00474459"/>
    <w:rsid w:val="00476F4F"/>
    <w:rsid w:val="0047725E"/>
    <w:rsid w:val="00481EFF"/>
    <w:rsid w:val="00493C04"/>
    <w:rsid w:val="004951AC"/>
    <w:rsid w:val="00496007"/>
    <w:rsid w:val="00497E2C"/>
    <w:rsid w:val="004A2432"/>
    <w:rsid w:val="004A44A2"/>
    <w:rsid w:val="004A4A18"/>
    <w:rsid w:val="004A4EC4"/>
    <w:rsid w:val="004A5F4C"/>
    <w:rsid w:val="004B1450"/>
    <w:rsid w:val="004B1FE1"/>
    <w:rsid w:val="004B2583"/>
    <w:rsid w:val="004B4064"/>
    <w:rsid w:val="004B6884"/>
    <w:rsid w:val="004C2095"/>
    <w:rsid w:val="004C63A4"/>
    <w:rsid w:val="004C774C"/>
    <w:rsid w:val="004D2B19"/>
    <w:rsid w:val="004D2DBA"/>
    <w:rsid w:val="004E00A2"/>
    <w:rsid w:val="004E60E1"/>
    <w:rsid w:val="004F5D5C"/>
    <w:rsid w:val="004F6FBB"/>
    <w:rsid w:val="004F7F23"/>
    <w:rsid w:val="00501647"/>
    <w:rsid w:val="005047E6"/>
    <w:rsid w:val="00510C2B"/>
    <w:rsid w:val="00510F8E"/>
    <w:rsid w:val="00511716"/>
    <w:rsid w:val="00512B95"/>
    <w:rsid w:val="0051330B"/>
    <w:rsid w:val="005163FD"/>
    <w:rsid w:val="00517338"/>
    <w:rsid w:val="00523567"/>
    <w:rsid w:val="005245CD"/>
    <w:rsid w:val="005320C8"/>
    <w:rsid w:val="00535528"/>
    <w:rsid w:val="00540B85"/>
    <w:rsid w:val="0054146E"/>
    <w:rsid w:val="005520C0"/>
    <w:rsid w:val="00552F0F"/>
    <w:rsid w:val="0055733C"/>
    <w:rsid w:val="00557786"/>
    <w:rsid w:val="00557EFE"/>
    <w:rsid w:val="005623A6"/>
    <w:rsid w:val="0056366C"/>
    <w:rsid w:val="00565B1E"/>
    <w:rsid w:val="00565CAE"/>
    <w:rsid w:val="00566451"/>
    <w:rsid w:val="00570E08"/>
    <w:rsid w:val="00571595"/>
    <w:rsid w:val="0057172F"/>
    <w:rsid w:val="00571A9A"/>
    <w:rsid w:val="00573D66"/>
    <w:rsid w:val="0057408A"/>
    <w:rsid w:val="005768E1"/>
    <w:rsid w:val="005831A1"/>
    <w:rsid w:val="00586D8F"/>
    <w:rsid w:val="0058703F"/>
    <w:rsid w:val="00587794"/>
    <w:rsid w:val="00591854"/>
    <w:rsid w:val="0059262C"/>
    <w:rsid w:val="0059281F"/>
    <w:rsid w:val="005932AB"/>
    <w:rsid w:val="005935AF"/>
    <w:rsid w:val="0059474C"/>
    <w:rsid w:val="005970E3"/>
    <w:rsid w:val="005A36E1"/>
    <w:rsid w:val="005A54F6"/>
    <w:rsid w:val="005A584C"/>
    <w:rsid w:val="005B29B9"/>
    <w:rsid w:val="005B64D8"/>
    <w:rsid w:val="005B6A24"/>
    <w:rsid w:val="005C0519"/>
    <w:rsid w:val="005C1805"/>
    <w:rsid w:val="005C3290"/>
    <w:rsid w:val="005C58E4"/>
    <w:rsid w:val="005C7FA9"/>
    <w:rsid w:val="005D0755"/>
    <w:rsid w:val="005D3596"/>
    <w:rsid w:val="005D577B"/>
    <w:rsid w:val="005D6CA3"/>
    <w:rsid w:val="005D736E"/>
    <w:rsid w:val="005E0195"/>
    <w:rsid w:val="005E629D"/>
    <w:rsid w:val="005E660F"/>
    <w:rsid w:val="005F1ECC"/>
    <w:rsid w:val="005F1FFB"/>
    <w:rsid w:val="005F6B00"/>
    <w:rsid w:val="0060466F"/>
    <w:rsid w:val="00604DDB"/>
    <w:rsid w:val="00605613"/>
    <w:rsid w:val="00607025"/>
    <w:rsid w:val="006079E3"/>
    <w:rsid w:val="00610354"/>
    <w:rsid w:val="006130FB"/>
    <w:rsid w:val="00614837"/>
    <w:rsid w:val="006204E8"/>
    <w:rsid w:val="00622BC3"/>
    <w:rsid w:val="00623172"/>
    <w:rsid w:val="00623C12"/>
    <w:rsid w:val="00623CC1"/>
    <w:rsid w:val="006260FA"/>
    <w:rsid w:val="00630F96"/>
    <w:rsid w:val="00633993"/>
    <w:rsid w:val="00634ED1"/>
    <w:rsid w:val="00640126"/>
    <w:rsid w:val="00640938"/>
    <w:rsid w:val="006409F7"/>
    <w:rsid w:val="00641FFD"/>
    <w:rsid w:val="006436D3"/>
    <w:rsid w:val="006439F2"/>
    <w:rsid w:val="00646E2C"/>
    <w:rsid w:val="006472A9"/>
    <w:rsid w:val="00647C41"/>
    <w:rsid w:val="00647DB1"/>
    <w:rsid w:val="00652BAD"/>
    <w:rsid w:val="00653AF8"/>
    <w:rsid w:val="00654F17"/>
    <w:rsid w:val="00656598"/>
    <w:rsid w:val="00656A9E"/>
    <w:rsid w:val="00656ED6"/>
    <w:rsid w:val="00657F14"/>
    <w:rsid w:val="00664376"/>
    <w:rsid w:val="00665412"/>
    <w:rsid w:val="0067322B"/>
    <w:rsid w:val="00680E4F"/>
    <w:rsid w:val="00683C7E"/>
    <w:rsid w:val="006850B4"/>
    <w:rsid w:val="006909DF"/>
    <w:rsid w:val="00690E51"/>
    <w:rsid w:val="00692C28"/>
    <w:rsid w:val="00694D9F"/>
    <w:rsid w:val="00695D30"/>
    <w:rsid w:val="006A1336"/>
    <w:rsid w:val="006A24A9"/>
    <w:rsid w:val="006A3F62"/>
    <w:rsid w:val="006A573B"/>
    <w:rsid w:val="006A584F"/>
    <w:rsid w:val="006B0D30"/>
    <w:rsid w:val="006B3ED7"/>
    <w:rsid w:val="006C0328"/>
    <w:rsid w:val="006C06CC"/>
    <w:rsid w:val="006C33DB"/>
    <w:rsid w:val="006C3495"/>
    <w:rsid w:val="006C4F8A"/>
    <w:rsid w:val="006C7D4E"/>
    <w:rsid w:val="006D5EC4"/>
    <w:rsid w:val="006E4365"/>
    <w:rsid w:val="006E43C3"/>
    <w:rsid w:val="006E4E19"/>
    <w:rsid w:val="006F2652"/>
    <w:rsid w:val="006F49DC"/>
    <w:rsid w:val="006F74CB"/>
    <w:rsid w:val="0070080D"/>
    <w:rsid w:val="00710500"/>
    <w:rsid w:val="00710854"/>
    <w:rsid w:val="00711F19"/>
    <w:rsid w:val="007130F2"/>
    <w:rsid w:val="00715856"/>
    <w:rsid w:val="00717A45"/>
    <w:rsid w:val="00732B85"/>
    <w:rsid w:val="00735C38"/>
    <w:rsid w:val="00736EB0"/>
    <w:rsid w:val="00736FFA"/>
    <w:rsid w:val="00740658"/>
    <w:rsid w:val="007406ED"/>
    <w:rsid w:val="00740CB5"/>
    <w:rsid w:val="00740E8F"/>
    <w:rsid w:val="00744059"/>
    <w:rsid w:val="007442E4"/>
    <w:rsid w:val="00745FB8"/>
    <w:rsid w:val="0074704B"/>
    <w:rsid w:val="007478F3"/>
    <w:rsid w:val="0075334D"/>
    <w:rsid w:val="007543AD"/>
    <w:rsid w:val="00755B34"/>
    <w:rsid w:val="00760C7A"/>
    <w:rsid w:val="007636D4"/>
    <w:rsid w:val="0076393C"/>
    <w:rsid w:val="00763C91"/>
    <w:rsid w:val="0076769F"/>
    <w:rsid w:val="00770157"/>
    <w:rsid w:val="00770831"/>
    <w:rsid w:val="00780843"/>
    <w:rsid w:val="00785A0F"/>
    <w:rsid w:val="00790B23"/>
    <w:rsid w:val="00792BCD"/>
    <w:rsid w:val="0079364D"/>
    <w:rsid w:val="00793A21"/>
    <w:rsid w:val="00794ED3"/>
    <w:rsid w:val="007956F6"/>
    <w:rsid w:val="00796B5F"/>
    <w:rsid w:val="00797A51"/>
    <w:rsid w:val="00797CBE"/>
    <w:rsid w:val="007A0490"/>
    <w:rsid w:val="007A30FC"/>
    <w:rsid w:val="007A3566"/>
    <w:rsid w:val="007A55C6"/>
    <w:rsid w:val="007B03AB"/>
    <w:rsid w:val="007B1AFC"/>
    <w:rsid w:val="007B4AFF"/>
    <w:rsid w:val="007B5333"/>
    <w:rsid w:val="007B6F31"/>
    <w:rsid w:val="007D27D8"/>
    <w:rsid w:val="007D421A"/>
    <w:rsid w:val="007D42B1"/>
    <w:rsid w:val="007D4648"/>
    <w:rsid w:val="007D4D91"/>
    <w:rsid w:val="007D7BA1"/>
    <w:rsid w:val="007E30FE"/>
    <w:rsid w:val="007E43A7"/>
    <w:rsid w:val="007E4840"/>
    <w:rsid w:val="007E6FF6"/>
    <w:rsid w:val="007E7448"/>
    <w:rsid w:val="007E746E"/>
    <w:rsid w:val="007F11FA"/>
    <w:rsid w:val="007F167D"/>
    <w:rsid w:val="007F2CC8"/>
    <w:rsid w:val="007F36A0"/>
    <w:rsid w:val="007F3AD2"/>
    <w:rsid w:val="007F7C6C"/>
    <w:rsid w:val="008006F3"/>
    <w:rsid w:val="00800F98"/>
    <w:rsid w:val="00811D30"/>
    <w:rsid w:val="008126AB"/>
    <w:rsid w:val="00812D17"/>
    <w:rsid w:val="00813E37"/>
    <w:rsid w:val="00822CB1"/>
    <w:rsid w:val="00823785"/>
    <w:rsid w:val="00831D8C"/>
    <w:rsid w:val="00832EAC"/>
    <w:rsid w:val="008349B5"/>
    <w:rsid w:val="008352AB"/>
    <w:rsid w:val="00842E9F"/>
    <w:rsid w:val="00847223"/>
    <w:rsid w:val="00847258"/>
    <w:rsid w:val="00847277"/>
    <w:rsid w:val="00852ED4"/>
    <w:rsid w:val="0085413E"/>
    <w:rsid w:val="008543CC"/>
    <w:rsid w:val="00855C58"/>
    <w:rsid w:val="00855FC9"/>
    <w:rsid w:val="008603E4"/>
    <w:rsid w:val="00860D25"/>
    <w:rsid w:val="00861957"/>
    <w:rsid w:val="00861A81"/>
    <w:rsid w:val="008702CB"/>
    <w:rsid w:val="008705A1"/>
    <w:rsid w:val="0087464B"/>
    <w:rsid w:val="008750D6"/>
    <w:rsid w:val="008814F4"/>
    <w:rsid w:val="00887DEF"/>
    <w:rsid w:val="008922DB"/>
    <w:rsid w:val="00895E3F"/>
    <w:rsid w:val="00895E66"/>
    <w:rsid w:val="00897779"/>
    <w:rsid w:val="008A0D35"/>
    <w:rsid w:val="008B0FCA"/>
    <w:rsid w:val="008B13A4"/>
    <w:rsid w:val="008B59D9"/>
    <w:rsid w:val="008B6E53"/>
    <w:rsid w:val="008C02DA"/>
    <w:rsid w:val="008C2C6D"/>
    <w:rsid w:val="008C66AA"/>
    <w:rsid w:val="008C7AB9"/>
    <w:rsid w:val="008D3D8B"/>
    <w:rsid w:val="008D5483"/>
    <w:rsid w:val="008D5C06"/>
    <w:rsid w:val="008D5CB8"/>
    <w:rsid w:val="008D61B4"/>
    <w:rsid w:val="008E54E3"/>
    <w:rsid w:val="008E74B8"/>
    <w:rsid w:val="008F1A7B"/>
    <w:rsid w:val="008F448E"/>
    <w:rsid w:val="008F7142"/>
    <w:rsid w:val="008F79A1"/>
    <w:rsid w:val="00902FE8"/>
    <w:rsid w:val="009073D5"/>
    <w:rsid w:val="00910C3B"/>
    <w:rsid w:val="009150D3"/>
    <w:rsid w:val="00915CB8"/>
    <w:rsid w:val="009252F4"/>
    <w:rsid w:val="00925DDB"/>
    <w:rsid w:val="00932825"/>
    <w:rsid w:val="00932E33"/>
    <w:rsid w:val="009330A9"/>
    <w:rsid w:val="009358E4"/>
    <w:rsid w:val="009362BF"/>
    <w:rsid w:val="00940CA9"/>
    <w:rsid w:val="009412A7"/>
    <w:rsid w:val="009427F6"/>
    <w:rsid w:val="00942C14"/>
    <w:rsid w:val="009459E0"/>
    <w:rsid w:val="00945EB7"/>
    <w:rsid w:val="00946693"/>
    <w:rsid w:val="00952898"/>
    <w:rsid w:val="00954A40"/>
    <w:rsid w:val="0096021C"/>
    <w:rsid w:val="009611BF"/>
    <w:rsid w:val="0096150D"/>
    <w:rsid w:val="009618D5"/>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2323"/>
    <w:rsid w:val="00995C83"/>
    <w:rsid w:val="009A2843"/>
    <w:rsid w:val="009A2CB9"/>
    <w:rsid w:val="009A3C04"/>
    <w:rsid w:val="009A699B"/>
    <w:rsid w:val="009A7833"/>
    <w:rsid w:val="009B1DD6"/>
    <w:rsid w:val="009B32B5"/>
    <w:rsid w:val="009B3D92"/>
    <w:rsid w:val="009B3E9A"/>
    <w:rsid w:val="009B40E7"/>
    <w:rsid w:val="009C687D"/>
    <w:rsid w:val="009D16A6"/>
    <w:rsid w:val="009D214E"/>
    <w:rsid w:val="009D3502"/>
    <w:rsid w:val="009D6AD3"/>
    <w:rsid w:val="009E12DC"/>
    <w:rsid w:val="009E5AD0"/>
    <w:rsid w:val="009E6523"/>
    <w:rsid w:val="009F17E1"/>
    <w:rsid w:val="009F7E53"/>
    <w:rsid w:val="00A00988"/>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A46"/>
    <w:rsid w:val="00A81B18"/>
    <w:rsid w:val="00A82D32"/>
    <w:rsid w:val="00A82DF5"/>
    <w:rsid w:val="00A850B2"/>
    <w:rsid w:val="00A85382"/>
    <w:rsid w:val="00A91247"/>
    <w:rsid w:val="00A9132A"/>
    <w:rsid w:val="00A93FEB"/>
    <w:rsid w:val="00A947E5"/>
    <w:rsid w:val="00AA18BB"/>
    <w:rsid w:val="00AA2B7B"/>
    <w:rsid w:val="00AA3917"/>
    <w:rsid w:val="00AA3E92"/>
    <w:rsid w:val="00AA4555"/>
    <w:rsid w:val="00AB1F50"/>
    <w:rsid w:val="00AB376E"/>
    <w:rsid w:val="00AB78C4"/>
    <w:rsid w:val="00AB7BF9"/>
    <w:rsid w:val="00AC13C6"/>
    <w:rsid w:val="00AC418C"/>
    <w:rsid w:val="00AC612F"/>
    <w:rsid w:val="00AD1275"/>
    <w:rsid w:val="00AD1CB2"/>
    <w:rsid w:val="00AE562A"/>
    <w:rsid w:val="00AF0422"/>
    <w:rsid w:val="00AF51F7"/>
    <w:rsid w:val="00AF541E"/>
    <w:rsid w:val="00B03C92"/>
    <w:rsid w:val="00B054B9"/>
    <w:rsid w:val="00B0700A"/>
    <w:rsid w:val="00B10FA1"/>
    <w:rsid w:val="00B21A5D"/>
    <w:rsid w:val="00B250C8"/>
    <w:rsid w:val="00B251E1"/>
    <w:rsid w:val="00B2606F"/>
    <w:rsid w:val="00B32CF1"/>
    <w:rsid w:val="00B3322F"/>
    <w:rsid w:val="00B366C5"/>
    <w:rsid w:val="00B40F3E"/>
    <w:rsid w:val="00B41960"/>
    <w:rsid w:val="00B4246D"/>
    <w:rsid w:val="00B44410"/>
    <w:rsid w:val="00B45B68"/>
    <w:rsid w:val="00B46C6E"/>
    <w:rsid w:val="00B4790A"/>
    <w:rsid w:val="00B47994"/>
    <w:rsid w:val="00B52133"/>
    <w:rsid w:val="00B52655"/>
    <w:rsid w:val="00B53106"/>
    <w:rsid w:val="00B535B9"/>
    <w:rsid w:val="00B55CDC"/>
    <w:rsid w:val="00B60127"/>
    <w:rsid w:val="00B631C9"/>
    <w:rsid w:val="00B6342F"/>
    <w:rsid w:val="00B75B3E"/>
    <w:rsid w:val="00B75E89"/>
    <w:rsid w:val="00B76295"/>
    <w:rsid w:val="00B767A7"/>
    <w:rsid w:val="00B772A9"/>
    <w:rsid w:val="00B83601"/>
    <w:rsid w:val="00B9357D"/>
    <w:rsid w:val="00B935B3"/>
    <w:rsid w:val="00B9773D"/>
    <w:rsid w:val="00BA5BAC"/>
    <w:rsid w:val="00BA72C0"/>
    <w:rsid w:val="00BB4E1A"/>
    <w:rsid w:val="00BB747B"/>
    <w:rsid w:val="00BC0B43"/>
    <w:rsid w:val="00BC73BA"/>
    <w:rsid w:val="00BC7598"/>
    <w:rsid w:val="00BD41AF"/>
    <w:rsid w:val="00BE0B1F"/>
    <w:rsid w:val="00BE3112"/>
    <w:rsid w:val="00BE456C"/>
    <w:rsid w:val="00BF17EA"/>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2410A"/>
    <w:rsid w:val="00C24C0D"/>
    <w:rsid w:val="00C30197"/>
    <w:rsid w:val="00C30642"/>
    <w:rsid w:val="00C307F2"/>
    <w:rsid w:val="00C331F0"/>
    <w:rsid w:val="00C334A7"/>
    <w:rsid w:val="00C34D98"/>
    <w:rsid w:val="00C4187E"/>
    <w:rsid w:val="00C42B66"/>
    <w:rsid w:val="00C44B23"/>
    <w:rsid w:val="00C45358"/>
    <w:rsid w:val="00C47BDA"/>
    <w:rsid w:val="00C50091"/>
    <w:rsid w:val="00C511E4"/>
    <w:rsid w:val="00C52482"/>
    <w:rsid w:val="00C5434B"/>
    <w:rsid w:val="00C61BDE"/>
    <w:rsid w:val="00C63FB9"/>
    <w:rsid w:val="00C64774"/>
    <w:rsid w:val="00C67C7F"/>
    <w:rsid w:val="00C7157B"/>
    <w:rsid w:val="00C77292"/>
    <w:rsid w:val="00C80060"/>
    <w:rsid w:val="00C8088C"/>
    <w:rsid w:val="00C83FA1"/>
    <w:rsid w:val="00C8478B"/>
    <w:rsid w:val="00C90FB2"/>
    <w:rsid w:val="00C932B7"/>
    <w:rsid w:val="00C939F3"/>
    <w:rsid w:val="00C97503"/>
    <w:rsid w:val="00CA3069"/>
    <w:rsid w:val="00CA4288"/>
    <w:rsid w:val="00CA4F9B"/>
    <w:rsid w:val="00CA7158"/>
    <w:rsid w:val="00CB1734"/>
    <w:rsid w:val="00CB2199"/>
    <w:rsid w:val="00CB7A46"/>
    <w:rsid w:val="00CC0326"/>
    <w:rsid w:val="00CC0EC1"/>
    <w:rsid w:val="00CC2541"/>
    <w:rsid w:val="00CC2A93"/>
    <w:rsid w:val="00CC2AE6"/>
    <w:rsid w:val="00CC3A98"/>
    <w:rsid w:val="00CC441B"/>
    <w:rsid w:val="00CC589B"/>
    <w:rsid w:val="00CD1839"/>
    <w:rsid w:val="00CD1A2F"/>
    <w:rsid w:val="00CD1C65"/>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01980"/>
    <w:rsid w:val="00D102AA"/>
    <w:rsid w:val="00D13C3A"/>
    <w:rsid w:val="00D14A1F"/>
    <w:rsid w:val="00D2766A"/>
    <w:rsid w:val="00D32245"/>
    <w:rsid w:val="00D32C76"/>
    <w:rsid w:val="00D35A01"/>
    <w:rsid w:val="00D44460"/>
    <w:rsid w:val="00D45029"/>
    <w:rsid w:val="00D46D14"/>
    <w:rsid w:val="00D532AB"/>
    <w:rsid w:val="00D57E65"/>
    <w:rsid w:val="00D61DC4"/>
    <w:rsid w:val="00D6221D"/>
    <w:rsid w:val="00D65C44"/>
    <w:rsid w:val="00D66B78"/>
    <w:rsid w:val="00D72B6C"/>
    <w:rsid w:val="00D74128"/>
    <w:rsid w:val="00D74792"/>
    <w:rsid w:val="00D74F5A"/>
    <w:rsid w:val="00D7736A"/>
    <w:rsid w:val="00D81E97"/>
    <w:rsid w:val="00D825FC"/>
    <w:rsid w:val="00D83D27"/>
    <w:rsid w:val="00D90363"/>
    <w:rsid w:val="00D9394C"/>
    <w:rsid w:val="00D94413"/>
    <w:rsid w:val="00D94EB9"/>
    <w:rsid w:val="00D957F6"/>
    <w:rsid w:val="00DA18B0"/>
    <w:rsid w:val="00DA4148"/>
    <w:rsid w:val="00DA6DF4"/>
    <w:rsid w:val="00DB04C6"/>
    <w:rsid w:val="00DB0E1A"/>
    <w:rsid w:val="00DB1C3E"/>
    <w:rsid w:val="00DB2D21"/>
    <w:rsid w:val="00DB440D"/>
    <w:rsid w:val="00DB5F06"/>
    <w:rsid w:val="00DC0FE0"/>
    <w:rsid w:val="00DC1178"/>
    <w:rsid w:val="00DC16F4"/>
    <w:rsid w:val="00DC1CB5"/>
    <w:rsid w:val="00DC1D54"/>
    <w:rsid w:val="00DC1DDE"/>
    <w:rsid w:val="00DC2972"/>
    <w:rsid w:val="00DC705D"/>
    <w:rsid w:val="00DC78DD"/>
    <w:rsid w:val="00DD1F0A"/>
    <w:rsid w:val="00DD33D7"/>
    <w:rsid w:val="00DD3452"/>
    <w:rsid w:val="00DD4B82"/>
    <w:rsid w:val="00DD4C59"/>
    <w:rsid w:val="00DD5A3B"/>
    <w:rsid w:val="00DD7358"/>
    <w:rsid w:val="00DE26FA"/>
    <w:rsid w:val="00DE69D2"/>
    <w:rsid w:val="00DF6E0C"/>
    <w:rsid w:val="00E03211"/>
    <w:rsid w:val="00E03DCF"/>
    <w:rsid w:val="00E05B18"/>
    <w:rsid w:val="00E06633"/>
    <w:rsid w:val="00E12E84"/>
    <w:rsid w:val="00E153D0"/>
    <w:rsid w:val="00E20662"/>
    <w:rsid w:val="00E231F2"/>
    <w:rsid w:val="00E25BD0"/>
    <w:rsid w:val="00E32933"/>
    <w:rsid w:val="00E329A7"/>
    <w:rsid w:val="00E351E8"/>
    <w:rsid w:val="00E35527"/>
    <w:rsid w:val="00E41C37"/>
    <w:rsid w:val="00E43091"/>
    <w:rsid w:val="00E441CC"/>
    <w:rsid w:val="00E44792"/>
    <w:rsid w:val="00E458E7"/>
    <w:rsid w:val="00E471B9"/>
    <w:rsid w:val="00E50704"/>
    <w:rsid w:val="00E50D79"/>
    <w:rsid w:val="00E522C7"/>
    <w:rsid w:val="00E5272A"/>
    <w:rsid w:val="00E57350"/>
    <w:rsid w:val="00E605EB"/>
    <w:rsid w:val="00E65651"/>
    <w:rsid w:val="00E65F4C"/>
    <w:rsid w:val="00E67D39"/>
    <w:rsid w:val="00E7053B"/>
    <w:rsid w:val="00E70739"/>
    <w:rsid w:val="00E71FAC"/>
    <w:rsid w:val="00E72378"/>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A6D33"/>
    <w:rsid w:val="00EB40A3"/>
    <w:rsid w:val="00EB4E19"/>
    <w:rsid w:val="00EB68F9"/>
    <w:rsid w:val="00EC00A0"/>
    <w:rsid w:val="00EC18AF"/>
    <w:rsid w:val="00EC366C"/>
    <w:rsid w:val="00EC3CC0"/>
    <w:rsid w:val="00EC5944"/>
    <w:rsid w:val="00EC5C5B"/>
    <w:rsid w:val="00EC6F52"/>
    <w:rsid w:val="00ED0233"/>
    <w:rsid w:val="00ED24FF"/>
    <w:rsid w:val="00ED43C9"/>
    <w:rsid w:val="00ED6F3C"/>
    <w:rsid w:val="00EE139F"/>
    <w:rsid w:val="00EE165D"/>
    <w:rsid w:val="00EE3161"/>
    <w:rsid w:val="00EE5E94"/>
    <w:rsid w:val="00EE6BAA"/>
    <w:rsid w:val="00EF4E8F"/>
    <w:rsid w:val="00F04C50"/>
    <w:rsid w:val="00F06231"/>
    <w:rsid w:val="00F1254C"/>
    <w:rsid w:val="00F23919"/>
    <w:rsid w:val="00F244B7"/>
    <w:rsid w:val="00F2507F"/>
    <w:rsid w:val="00F26BA5"/>
    <w:rsid w:val="00F26FC6"/>
    <w:rsid w:val="00F310FE"/>
    <w:rsid w:val="00F33389"/>
    <w:rsid w:val="00F34716"/>
    <w:rsid w:val="00F446BD"/>
    <w:rsid w:val="00F5112C"/>
    <w:rsid w:val="00F52F7C"/>
    <w:rsid w:val="00F52FAF"/>
    <w:rsid w:val="00F53255"/>
    <w:rsid w:val="00F56575"/>
    <w:rsid w:val="00F56909"/>
    <w:rsid w:val="00F57461"/>
    <w:rsid w:val="00F57F3F"/>
    <w:rsid w:val="00F61692"/>
    <w:rsid w:val="00F64306"/>
    <w:rsid w:val="00F64DFE"/>
    <w:rsid w:val="00F6659A"/>
    <w:rsid w:val="00F67192"/>
    <w:rsid w:val="00F67AB8"/>
    <w:rsid w:val="00F70032"/>
    <w:rsid w:val="00F7061A"/>
    <w:rsid w:val="00F71700"/>
    <w:rsid w:val="00F733FB"/>
    <w:rsid w:val="00F73725"/>
    <w:rsid w:val="00F739CC"/>
    <w:rsid w:val="00F742C9"/>
    <w:rsid w:val="00F74DA2"/>
    <w:rsid w:val="00F76B2A"/>
    <w:rsid w:val="00F83EC8"/>
    <w:rsid w:val="00F846F4"/>
    <w:rsid w:val="00F869BC"/>
    <w:rsid w:val="00F86BE8"/>
    <w:rsid w:val="00F87911"/>
    <w:rsid w:val="00F90CED"/>
    <w:rsid w:val="00F916F1"/>
    <w:rsid w:val="00F92FDD"/>
    <w:rsid w:val="00F93BED"/>
    <w:rsid w:val="00F93C62"/>
    <w:rsid w:val="00FA199D"/>
    <w:rsid w:val="00FA3078"/>
    <w:rsid w:val="00FA385B"/>
    <w:rsid w:val="00FA393A"/>
    <w:rsid w:val="00FA4BAF"/>
    <w:rsid w:val="00FB253D"/>
    <w:rsid w:val="00FC1FF5"/>
    <w:rsid w:val="00FC4C47"/>
    <w:rsid w:val="00FC6D30"/>
    <w:rsid w:val="00FD086A"/>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uiPriority w:val="34"/>
    <w:qFormat/>
    <w:rsid w:val="00180FEC"/>
    <w:pPr>
      <w:ind w:left="720"/>
      <w:contextualSpacing/>
    </w:pPr>
  </w:style>
  <w:style w:type="paragraph" w:customStyle="1" w:styleId="DefaultParagraphFontParaCharCharCharCharChar">
    <w:name w:val="Default Paragraph Font Para Char Char Char Char Char"/>
    <w:autoRedefine/>
    <w:rsid w:val="00D01980"/>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AA8FE-BD04-4536-8D35-9AB1F90A0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bob</cp:lastModifiedBy>
  <cp:revision>2</cp:revision>
  <cp:lastPrinted>2019-09-28T05:00:00Z</cp:lastPrinted>
  <dcterms:created xsi:type="dcterms:W3CDTF">2019-09-28T05:03:00Z</dcterms:created>
  <dcterms:modified xsi:type="dcterms:W3CDTF">2019-09-28T05:03:00Z</dcterms:modified>
</cp:coreProperties>
</file>