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23" w:rsidRDefault="00992323" w:rsidP="00992323">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0" type="#_x0000_t176" style="position:absolute;margin-left:29.25pt;margin-top:-12.75pt;width:437.25pt;height:80.25pt;z-index:251658240">
            <v:textbox style="mso-next-textbox:#_x0000_s1070">
              <w:txbxContent>
                <w:p w:rsidR="00992323" w:rsidRDefault="00992323" w:rsidP="00992323">
                  <w:pPr>
                    <w:rPr>
                      <w:b/>
                      <w:color w:val="FF0000"/>
                      <w:sz w:val="40"/>
                      <w:szCs w:val="40"/>
                    </w:rPr>
                  </w:pPr>
                  <w:r>
                    <w:rPr>
                      <w:b/>
                      <w:color w:val="FF0000"/>
                      <w:sz w:val="40"/>
                      <w:szCs w:val="40"/>
                    </w:rPr>
                    <w:t>Bài tập cơ bản và nâng cao theo chuyên đề</w:t>
                  </w:r>
                </w:p>
                <w:p w:rsidR="00992323" w:rsidRPr="00415E69" w:rsidRDefault="00992323" w:rsidP="00992323">
                  <w:pPr>
                    <w:jc w:val="center"/>
                    <w:rPr>
                      <w:b/>
                      <w:color w:val="FF0000"/>
                      <w:sz w:val="50"/>
                      <w:szCs w:val="50"/>
                    </w:rPr>
                  </w:pPr>
                  <w:r w:rsidRPr="00415E69">
                    <w:rPr>
                      <w:b/>
                      <w:color w:val="FF0000"/>
                      <w:sz w:val="50"/>
                      <w:szCs w:val="50"/>
                    </w:rPr>
                    <w:t>Ngữ văn 7</w:t>
                  </w:r>
                </w:p>
              </w:txbxContent>
            </v:textbox>
          </v:shape>
        </w:pict>
      </w:r>
    </w:p>
    <w:p w:rsidR="00992323" w:rsidRDefault="00992323" w:rsidP="00992323">
      <w:pPr>
        <w:ind w:left="0"/>
      </w:pPr>
    </w:p>
    <w:p w:rsidR="00992323" w:rsidRDefault="00992323" w:rsidP="00992323">
      <w:pPr>
        <w:ind w:left="0"/>
        <w:rPr>
          <w:b/>
          <w:szCs w:val="28"/>
        </w:rPr>
      </w:pPr>
      <w:r>
        <w:rPr>
          <w:b/>
          <w:szCs w:val="28"/>
        </w:rPr>
        <w:tab/>
      </w:r>
    </w:p>
    <w:p w:rsidR="00992323" w:rsidRDefault="00992323" w:rsidP="00992323">
      <w:pPr>
        <w:ind w:left="0"/>
        <w:jc w:val="center"/>
        <w:rPr>
          <w:b/>
          <w:sz w:val="40"/>
          <w:szCs w:val="40"/>
        </w:rPr>
      </w:pPr>
      <w:r>
        <w:rPr>
          <w:b/>
          <w:sz w:val="40"/>
          <w:szCs w:val="40"/>
        </w:rPr>
        <w:t>CÁC PHÉP TU TỪ</w:t>
      </w:r>
    </w:p>
    <w:p w:rsidR="008F79A1" w:rsidRPr="008F79A1" w:rsidRDefault="008F79A1" w:rsidP="008F79A1">
      <w:pPr>
        <w:ind w:left="0"/>
        <w:rPr>
          <w:b/>
          <w:szCs w:val="28"/>
        </w:rPr>
      </w:pPr>
      <w:r w:rsidRPr="008F79A1">
        <w:rPr>
          <w:b/>
          <w:szCs w:val="28"/>
        </w:rPr>
        <w:t>I</w:t>
      </w:r>
      <w:r w:rsidRPr="008F79A1">
        <w:rPr>
          <w:b/>
          <w:szCs w:val="28"/>
        </w:rPr>
        <w:t xml:space="preserve"> </w:t>
      </w:r>
      <w:r w:rsidRPr="008F79A1">
        <w:rPr>
          <w:b/>
          <w:szCs w:val="28"/>
        </w:rPr>
        <w:t>- HỆ THỐNG KIẾN THỨ</w:t>
      </w:r>
      <w:r>
        <w:rPr>
          <w:b/>
          <w:szCs w:val="28"/>
        </w:rPr>
        <w:t>C THEO CHUYÊN ĐỀ</w:t>
      </w:r>
    </w:p>
    <w:p w:rsidR="008F79A1" w:rsidRPr="008F79A1" w:rsidRDefault="008F79A1" w:rsidP="008F79A1">
      <w:pPr>
        <w:ind w:left="0"/>
        <w:rPr>
          <w:b/>
          <w:szCs w:val="28"/>
        </w:rPr>
      </w:pPr>
      <w:r w:rsidRPr="008F79A1">
        <w:rPr>
          <w:b/>
          <w:szCs w:val="28"/>
        </w:rPr>
        <w:tab/>
        <w:t xml:space="preserve">1. </w:t>
      </w:r>
      <w:r w:rsidRPr="008F79A1">
        <w:rPr>
          <w:b/>
          <w:szCs w:val="28"/>
        </w:rPr>
        <w:t>Dấu chấm l</w:t>
      </w:r>
      <w:r w:rsidRPr="008F79A1">
        <w:rPr>
          <w:b/>
          <w:szCs w:val="28"/>
        </w:rPr>
        <w:t>ử</w:t>
      </w:r>
      <w:r w:rsidRPr="008F79A1">
        <w:rPr>
          <w:b/>
          <w:szCs w:val="28"/>
        </w:rPr>
        <w:t>ng</w:t>
      </w:r>
    </w:p>
    <w:p w:rsidR="008F79A1" w:rsidRPr="008F79A1" w:rsidRDefault="008F79A1" w:rsidP="008F79A1">
      <w:pPr>
        <w:ind w:left="0"/>
        <w:rPr>
          <w:szCs w:val="28"/>
        </w:rPr>
      </w:pPr>
      <w:r>
        <w:rPr>
          <w:szCs w:val="28"/>
        </w:rPr>
        <w:tab/>
      </w:r>
      <w:r w:rsidRPr="008F79A1">
        <w:rPr>
          <w:szCs w:val="28"/>
        </w:rPr>
        <w:t>Dấu chấm lửng, còn gọi là dấu lử</w:t>
      </w:r>
      <w:r>
        <w:rPr>
          <w:szCs w:val="28"/>
        </w:rPr>
        <w:t>ng</w:t>
      </w:r>
      <w:r w:rsidRPr="008F79A1">
        <w:rPr>
          <w:szCs w:val="28"/>
        </w:rPr>
        <w:t xml:space="preserve"> hay dấu ba chấm, là dấu có ba chấm đặt nối tiếp nhau theo hàng ngang. Dấu chấm lửng có các tác dụng sau :</w:t>
      </w:r>
    </w:p>
    <w:p w:rsidR="008F79A1" w:rsidRPr="008F79A1" w:rsidRDefault="008F79A1" w:rsidP="008F79A1">
      <w:pPr>
        <w:ind w:left="0"/>
        <w:rPr>
          <w:szCs w:val="28"/>
        </w:rPr>
      </w:pPr>
      <w:r>
        <w:rPr>
          <w:szCs w:val="28"/>
        </w:rPr>
        <w:tab/>
        <w:t xml:space="preserve">- </w:t>
      </w:r>
      <w:r w:rsidRPr="008F79A1">
        <w:rPr>
          <w:szCs w:val="28"/>
        </w:rPr>
        <w:t>Phản ánh trạng thái của hiện thực như khoảng cách về không gian, thời gian, âm thanh kéo dài, đứt quãng v.v... Ví dụ</w:t>
      </w:r>
      <w:r>
        <w:rPr>
          <w:szCs w:val="28"/>
        </w:rPr>
        <w:t xml:space="preserve"> : </w:t>
      </w:r>
      <w:r w:rsidRPr="008F79A1">
        <w:rPr>
          <w:i/>
          <w:szCs w:val="28"/>
        </w:rPr>
        <w:t>ù... ù...ù</w:t>
      </w:r>
      <w:r w:rsidRPr="008F79A1">
        <w:rPr>
          <w:i/>
          <w:szCs w:val="28"/>
        </w:rPr>
        <w:t>... T</w:t>
      </w:r>
      <w:r w:rsidRPr="008F79A1">
        <w:rPr>
          <w:i/>
          <w:szCs w:val="28"/>
        </w:rPr>
        <w:t>ầ</w:t>
      </w:r>
      <w:r w:rsidRPr="008F79A1">
        <w:rPr>
          <w:i/>
          <w:szCs w:val="28"/>
        </w:rPr>
        <w:t xml:space="preserve">m một </w:t>
      </w:r>
      <w:r w:rsidRPr="008F79A1">
        <w:rPr>
          <w:i/>
          <w:szCs w:val="28"/>
        </w:rPr>
        <w:t>lượt</w:t>
      </w:r>
      <w:r w:rsidRPr="008F79A1">
        <w:rPr>
          <w:szCs w:val="28"/>
        </w:rPr>
        <w:t>. (Võ Huy Tâm)</w:t>
      </w:r>
    </w:p>
    <w:p w:rsidR="008F79A1" w:rsidRPr="008F79A1" w:rsidRDefault="008F79A1" w:rsidP="008F79A1">
      <w:pPr>
        <w:ind w:left="0"/>
        <w:rPr>
          <w:szCs w:val="28"/>
        </w:rPr>
      </w:pPr>
      <w:r>
        <w:rPr>
          <w:szCs w:val="28"/>
        </w:rPr>
        <w:tab/>
        <w:t xml:space="preserve">- </w:t>
      </w:r>
      <w:r w:rsidRPr="008F79A1">
        <w:rPr>
          <w:szCs w:val="28"/>
        </w:rPr>
        <w:t>Biểu thị lời nói bị đứ</w:t>
      </w:r>
      <w:r>
        <w:rPr>
          <w:szCs w:val="28"/>
        </w:rPr>
        <w:t xml:space="preserve">t quãng vì </w:t>
      </w:r>
      <w:r w:rsidRPr="008F79A1">
        <w:rPr>
          <w:szCs w:val="28"/>
        </w:rPr>
        <w:t>x</w:t>
      </w:r>
      <w:r>
        <w:rPr>
          <w:szCs w:val="28"/>
        </w:rPr>
        <w:t>úc</w:t>
      </w:r>
      <w:r w:rsidRPr="008F79A1">
        <w:rPr>
          <w:szCs w:val="28"/>
        </w:rPr>
        <w:t xml:space="preserve"> động. Ví dụ : -</w:t>
      </w:r>
      <w:r>
        <w:rPr>
          <w:szCs w:val="28"/>
        </w:rPr>
        <w:t xml:space="preserve"> </w:t>
      </w:r>
      <w:r w:rsidRPr="008F79A1">
        <w:rPr>
          <w:i/>
          <w:szCs w:val="28"/>
        </w:rPr>
        <w:t>Cô Nga</w:t>
      </w:r>
      <w:r w:rsidRPr="008F79A1">
        <w:rPr>
          <w:szCs w:val="28"/>
        </w:rPr>
        <w:t>... (Thạch Lam)</w:t>
      </w:r>
    </w:p>
    <w:p w:rsidR="008F79A1" w:rsidRPr="008F79A1" w:rsidRDefault="008F79A1" w:rsidP="008F79A1">
      <w:pPr>
        <w:ind w:left="0"/>
        <w:rPr>
          <w:szCs w:val="28"/>
        </w:rPr>
      </w:pPr>
      <w:r>
        <w:rPr>
          <w:szCs w:val="28"/>
        </w:rPr>
        <w:tab/>
        <w:t xml:space="preserve">- </w:t>
      </w:r>
      <w:r w:rsidRPr="008F79A1">
        <w:rPr>
          <w:szCs w:val="28"/>
        </w:rPr>
        <w:t>Biểu thị lời nói không tiện nói ra. Ví dụ</w:t>
      </w:r>
      <w:r>
        <w:rPr>
          <w:szCs w:val="28"/>
        </w:rPr>
        <w:t xml:space="preserve"> : </w:t>
      </w:r>
      <w:r w:rsidRPr="008F79A1">
        <w:rPr>
          <w:i/>
          <w:szCs w:val="28"/>
        </w:rPr>
        <w:t>Ô</w:t>
      </w:r>
      <w:r w:rsidRPr="008F79A1">
        <w:rPr>
          <w:i/>
          <w:szCs w:val="28"/>
        </w:rPr>
        <w:t xml:space="preserve"> hay, có điều gì bố con trong nhà bảo nhau chứ sao lại..</w:t>
      </w:r>
      <w:r w:rsidRPr="008F79A1">
        <w:rPr>
          <w:szCs w:val="28"/>
        </w:rPr>
        <w:t>. (Đào Vũ)</w:t>
      </w:r>
    </w:p>
    <w:p w:rsidR="008F79A1" w:rsidRPr="008F79A1" w:rsidRDefault="008F79A1" w:rsidP="008F79A1">
      <w:pPr>
        <w:ind w:left="0"/>
        <w:rPr>
          <w:szCs w:val="28"/>
        </w:rPr>
      </w:pPr>
      <w:r>
        <w:rPr>
          <w:szCs w:val="28"/>
        </w:rPr>
        <w:tab/>
      </w:r>
      <w:r w:rsidRPr="008F79A1">
        <w:rPr>
          <w:szCs w:val="28"/>
        </w:rPr>
        <w:t>-</w:t>
      </w:r>
      <w:r>
        <w:rPr>
          <w:szCs w:val="28"/>
        </w:rPr>
        <w:t xml:space="preserve"> </w:t>
      </w:r>
      <w:r w:rsidRPr="008F79A1">
        <w:rPr>
          <w:szCs w:val="28"/>
        </w:rPr>
        <w:t>Để chỉ ra rằng người nói chưa nói hết, đặc biệt khi nêu ví dụ, liệt kê. Ví dụ</w:t>
      </w:r>
      <w:r>
        <w:rPr>
          <w:szCs w:val="28"/>
        </w:rPr>
        <w:t xml:space="preserve"> : </w:t>
      </w:r>
      <w:r w:rsidRPr="008F79A1">
        <w:rPr>
          <w:i/>
          <w:szCs w:val="28"/>
        </w:rPr>
        <w:t>Ngoài ra, biển còn nhiều thứ cá nổi tiếng như cá đé, cá nhụ, cá nục, cá song và nhiều tôm, sò</w:t>
      </w:r>
      <w:r w:rsidRPr="008F79A1">
        <w:rPr>
          <w:szCs w:val="28"/>
        </w:rPr>
        <w:t>... (Trúc Mai)</w:t>
      </w:r>
    </w:p>
    <w:p w:rsidR="008F79A1" w:rsidRPr="008F79A1" w:rsidRDefault="008F79A1" w:rsidP="008F79A1">
      <w:pPr>
        <w:ind w:left="0"/>
        <w:rPr>
          <w:szCs w:val="28"/>
        </w:rPr>
      </w:pPr>
      <w:r>
        <w:rPr>
          <w:szCs w:val="28"/>
        </w:rPr>
        <w:tab/>
        <w:t xml:space="preserve">- </w:t>
      </w:r>
      <w:r w:rsidRPr="008F79A1">
        <w:rPr>
          <w:szCs w:val="28"/>
        </w:rPr>
        <w:t xml:space="preserve">Biểu thị chỗ ngắt dài giọng với ý châm biếm, hài hước (biểu thị chỗ giãn nhịp điệu câu văn chuẩn bị cho sự xuất hiện từ ngữ có nội dung bất ngờ, hài hước, châm biếm). Ví dụ : </w:t>
      </w:r>
      <w:r w:rsidRPr="008F79A1">
        <w:rPr>
          <w:i/>
          <w:szCs w:val="28"/>
        </w:rPr>
        <w:t>Té va công sự chỉ là công... toi</w:t>
      </w:r>
      <w:r w:rsidRPr="008F79A1">
        <w:rPr>
          <w:szCs w:val="28"/>
        </w:rPr>
        <w:t>. (Tu Mỡ)</w:t>
      </w:r>
    </w:p>
    <w:p w:rsidR="008F79A1" w:rsidRPr="008F79A1" w:rsidRDefault="008F79A1" w:rsidP="008F79A1">
      <w:pPr>
        <w:ind w:left="0"/>
        <w:rPr>
          <w:szCs w:val="28"/>
        </w:rPr>
      </w:pPr>
      <w:r>
        <w:rPr>
          <w:szCs w:val="28"/>
        </w:rPr>
        <w:tab/>
        <w:t xml:space="preserve">- </w:t>
      </w:r>
      <w:r w:rsidRPr="008F79A1">
        <w:rPr>
          <w:szCs w:val="28"/>
        </w:rPr>
        <w:t>Để chỉ rằng lời nói trực tiếp bị lược bớt một số</w:t>
      </w:r>
      <w:r>
        <w:rPr>
          <w:szCs w:val="28"/>
        </w:rPr>
        <w:t xml:space="preserve"> câu. Trườ</w:t>
      </w:r>
      <w:r w:rsidRPr="008F79A1">
        <w:rPr>
          <w:szCs w:val="28"/>
        </w:rPr>
        <w:t>ng hợp này, dấu chấm lửng thường đặ</w:t>
      </w:r>
      <w:r>
        <w:rPr>
          <w:szCs w:val="28"/>
        </w:rPr>
        <w:t>t trong</w:t>
      </w:r>
      <w:r w:rsidRPr="008F79A1">
        <w:rPr>
          <w:szCs w:val="28"/>
        </w:rPr>
        <w:t xml:space="preserve"> dấu ngoăc đơn () hoặc dấu ngoặc vuông [ ].</w:t>
      </w:r>
    </w:p>
    <w:p w:rsidR="008F79A1" w:rsidRPr="008F79A1" w:rsidRDefault="008F79A1" w:rsidP="008F79A1">
      <w:pPr>
        <w:ind w:left="0"/>
        <w:rPr>
          <w:b/>
          <w:szCs w:val="28"/>
        </w:rPr>
      </w:pPr>
      <w:r w:rsidRPr="008F79A1">
        <w:rPr>
          <w:b/>
          <w:szCs w:val="28"/>
        </w:rPr>
        <w:tab/>
        <w:t xml:space="preserve">2. </w:t>
      </w:r>
      <w:r w:rsidRPr="008F79A1">
        <w:rPr>
          <w:b/>
          <w:szCs w:val="28"/>
        </w:rPr>
        <w:t>Dấu chấm phẩy</w:t>
      </w:r>
    </w:p>
    <w:p w:rsidR="008F79A1" w:rsidRPr="008F79A1" w:rsidRDefault="008F79A1" w:rsidP="008F79A1">
      <w:pPr>
        <w:ind w:left="0"/>
        <w:rPr>
          <w:szCs w:val="28"/>
        </w:rPr>
      </w:pPr>
      <w:r>
        <w:rPr>
          <w:szCs w:val="28"/>
        </w:rPr>
        <w:tab/>
      </w:r>
      <w:r w:rsidRPr="008F79A1">
        <w:rPr>
          <w:szCs w:val="28"/>
        </w:rPr>
        <w:t>Dấu chấm phẩy là dấu câu gồm một dấu chấm ở trên, một dấu phẩy ở dưới. Dấu chấm phẩy có các tác dụng sau :</w:t>
      </w:r>
    </w:p>
    <w:p w:rsidR="008F79A1" w:rsidRPr="008F79A1" w:rsidRDefault="008F79A1" w:rsidP="008F79A1">
      <w:pPr>
        <w:ind w:left="0"/>
        <w:rPr>
          <w:szCs w:val="28"/>
        </w:rPr>
      </w:pPr>
      <w:r>
        <w:rPr>
          <w:szCs w:val="28"/>
        </w:rPr>
        <w:lastRenderedPageBreak/>
        <w:tab/>
        <w:t xml:space="preserve">a) </w:t>
      </w:r>
      <w:r w:rsidRPr="008F79A1">
        <w:rPr>
          <w:szCs w:val="28"/>
        </w:rPr>
        <w:t>Đánh dấu ranh giới các vế của câu ghép có cấu tạo phức tạp, cụ thể :</w:t>
      </w:r>
    </w:p>
    <w:p w:rsidR="008F79A1" w:rsidRPr="008F79A1" w:rsidRDefault="008F79A1" w:rsidP="008F79A1">
      <w:pPr>
        <w:ind w:left="0"/>
        <w:rPr>
          <w:szCs w:val="28"/>
        </w:rPr>
      </w:pPr>
      <w:r>
        <w:rPr>
          <w:szCs w:val="28"/>
        </w:rPr>
        <w:tab/>
      </w:r>
      <w:r w:rsidRPr="008F79A1">
        <w:rPr>
          <w:szCs w:val="28"/>
        </w:rPr>
        <w:t>-</w:t>
      </w:r>
      <w:r>
        <w:rPr>
          <w:szCs w:val="28"/>
        </w:rPr>
        <w:t xml:space="preserve"> </w:t>
      </w:r>
      <w:r w:rsidRPr="008F79A1">
        <w:rPr>
          <w:szCs w:val="28"/>
        </w:rPr>
        <w:t xml:space="preserve">Khi các vế có cấu tạo đối xứng nhau về nghĩa và hình thức. Ví dụ : </w:t>
      </w:r>
      <w:r w:rsidRPr="004437A0">
        <w:rPr>
          <w:i/>
          <w:szCs w:val="28"/>
        </w:rPr>
        <w:t>Chị</w:t>
      </w:r>
      <w:r w:rsidRPr="004437A0">
        <w:rPr>
          <w:i/>
          <w:szCs w:val="28"/>
        </w:rPr>
        <w:t xml:space="preserve"> </w:t>
      </w:r>
      <w:r w:rsidRPr="004437A0">
        <w:rPr>
          <w:i/>
          <w:szCs w:val="28"/>
        </w:rPr>
        <w:t>Thuận nấu cơm cho anh em ăn, làm người chị nuôi tần tảo ; chị chăm sóc anh em ốm và bị thương, làm người hộ lí dịu dàng.</w:t>
      </w:r>
      <w:r w:rsidRPr="008F79A1">
        <w:rPr>
          <w:szCs w:val="28"/>
        </w:rPr>
        <w:t xml:space="preserve"> (Nguyễn Trung Thành)</w:t>
      </w:r>
    </w:p>
    <w:p w:rsidR="008F79A1" w:rsidRPr="008F79A1" w:rsidRDefault="004437A0" w:rsidP="008F79A1">
      <w:pPr>
        <w:ind w:left="0"/>
        <w:rPr>
          <w:szCs w:val="28"/>
        </w:rPr>
      </w:pPr>
      <w:r>
        <w:rPr>
          <w:szCs w:val="28"/>
        </w:rPr>
        <w:tab/>
        <w:t xml:space="preserve">- </w:t>
      </w:r>
      <w:r w:rsidR="008F79A1" w:rsidRPr="008F79A1">
        <w:rPr>
          <w:szCs w:val="28"/>
        </w:rPr>
        <w:t xml:space="preserve">Khi các vế có tác dụng bổ sung cho nhau. Ví dụ : </w:t>
      </w:r>
      <w:r w:rsidR="008F79A1" w:rsidRPr="004437A0">
        <w:rPr>
          <w:i/>
          <w:szCs w:val="28"/>
        </w:rPr>
        <w:t>Sáng tạo là vấn đề rất quan trọng ; không sáng tạo không làm cách mạng được</w:t>
      </w:r>
      <w:r w:rsidR="008F79A1" w:rsidRPr="008F79A1">
        <w:rPr>
          <w:szCs w:val="28"/>
        </w:rPr>
        <w:t>. (Lê Duẩn)</w:t>
      </w:r>
    </w:p>
    <w:p w:rsidR="008F79A1" w:rsidRPr="008F79A1" w:rsidRDefault="004437A0" w:rsidP="008F79A1">
      <w:pPr>
        <w:ind w:left="0"/>
        <w:rPr>
          <w:szCs w:val="28"/>
        </w:rPr>
      </w:pPr>
      <w:r>
        <w:rPr>
          <w:szCs w:val="28"/>
        </w:rPr>
        <w:tab/>
        <w:t xml:space="preserve">b) </w:t>
      </w:r>
      <w:r w:rsidR="008F79A1" w:rsidRPr="008F79A1">
        <w:rPr>
          <w:szCs w:val="28"/>
        </w:rPr>
        <w:t>Đánh dấu các yếu tố trong chuỗi liệt kê có cấu tạo phức tạp. Ví dụ :</w:t>
      </w:r>
      <w:r w:rsidR="008F79A1" w:rsidRPr="004437A0">
        <w:rPr>
          <w:i/>
          <w:szCs w:val="28"/>
        </w:rPr>
        <w:t xml:space="preserve"> Phải thực hiện bằng được chủ trương hoàn chỉnh các hệ thố</w:t>
      </w:r>
      <w:r w:rsidRPr="004437A0">
        <w:rPr>
          <w:i/>
          <w:szCs w:val="28"/>
        </w:rPr>
        <w:t>ng thủy nông</w:t>
      </w:r>
      <w:r w:rsidR="008F79A1" w:rsidRPr="004437A0">
        <w:rPr>
          <w:i/>
          <w:szCs w:val="28"/>
        </w:rPr>
        <w:t xml:space="preserve"> : đẩy mạnh tốc độ cơ giới hoá nông nghiệp ; đẩy mạnh cái tạo giốn</w:t>
      </w:r>
      <w:r w:rsidRPr="004437A0">
        <w:rPr>
          <w:i/>
          <w:szCs w:val="28"/>
        </w:rPr>
        <w:t>g</w:t>
      </w:r>
      <w:r w:rsidR="008F79A1" w:rsidRPr="004437A0">
        <w:rPr>
          <w:i/>
          <w:szCs w:val="28"/>
        </w:rPr>
        <w:t xml:space="preserve"> gia súc và cây tr</w:t>
      </w:r>
      <w:r w:rsidRPr="004437A0">
        <w:rPr>
          <w:i/>
          <w:szCs w:val="28"/>
        </w:rPr>
        <w:t>ồ</w:t>
      </w:r>
      <w:r w:rsidR="008F79A1" w:rsidRPr="004437A0">
        <w:rPr>
          <w:i/>
          <w:szCs w:val="28"/>
        </w:rPr>
        <w:t>ng nhằm thực hiện thâm canh trên toàn bộ diện tích trồng trọt.</w:t>
      </w:r>
      <w:r w:rsidR="008F79A1" w:rsidRPr="008F79A1">
        <w:rPr>
          <w:szCs w:val="28"/>
        </w:rPr>
        <w:t xml:space="preserve"> (Báo Nhân Dân)</w:t>
      </w:r>
    </w:p>
    <w:p w:rsidR="008F79A1" w:rsidRPr="004437A0" w:rsidRDefault="004437A0" w:rsidP="008F79A1">
      <w:pPr>
        <w:ind w:left="0"/>
        <w:rPr>
          <w:b/>
          <w:szCs w:val="28"/>
        </w:rPr>
      </w:pPr>
      <w:r w:rsidRPr="004437A0">
        <w:rPr>
          <w:b/>
          <w:szCs w:val="28"/>
        </w:rPr>
        <w:tab/>
        <w:t xml:space="preserve">3. </w:t>
      </w:r>
      <w:r w:rsidR="008F79A1" w:rsidRPr="004437A0">
        <w:rPr>
          <w:b/>
          <w:szCs w:val="28"/>
        </w:rPr>
        <w:t>Dấu gạch ngang</w:t>
      </w:r>
    </w:p>
    <w:p w:rsidR="008F79A1" w:rsidRPr="008F79A1" w:rsidRDefault="004437A0" w:rsidP="008F79A1">
      <w:pPr>
        <w:ind w:left="0"/>
        <w:rPr>
          <w:szCs w:val="28"/>
        </w:rPr>
      </w:pPr>
      <w:r>
        <w:rPr>
          <w:szCs w:val="28"/>
        </w:rPr>
        <w:tab/>
      </w:r>
      <w:r w:rsidR="008F79A1" w:rsidRPr="008F79A1">
        <w:rPr>
          <w:szCs w:val="28"/>
        </w:rPr>
        <w:t>Dấu gạch ngang là dấu dưới dạng một nét gạ</w:t>
      </w:r>
      <w:r>
        <w:rPr>
          <w:szCs w:val="28"/>
        </w:rPr>
        <w:t>ch ng</w:t>
      </w:r>
      <w:r w:rsidR="008F79A1" w:rsidRPr="008F79A1">
        <w:rPr>
          <w:szCs w:val="28"/>
        </w:rPr>
        <w:t>ang ; có tác dụng :</w:t>
      </w:r>
    </w:p>
    <w:p w:rsidR="008F79A1" w:rsidRPr="008F79A1" w:rsidRDefault="004437A0" w:rsidP="008F79A1">
      <w:pPr>
        <w:ind w:left="0"/>
        <w:rPr>
          <w:szCs w:val="28"/>
        </w:rPr>
      </w:pPr>
      <w:r>
        <w:rPr>
          <w:szCs w:val="28"/>
        </w:rPr>
        <w:tab/>
        <w:t xml:space="preserve">a) </w:t>
      </w:r>
      <w:r w:rsidR="008F79A1" w:rsidRPr="008F79A1">
        <w:rPr>
          <w:szCs w:val="28"/>
        </w:rPr>
        <w:t xml:space="preserve">Đánh dấu bộ phận chú thích, giải thích trong câu. Ví dụ : </w:t>
      </w:r>
      <w:r w:rsidR="008F79A1" w:rsidRPr="004437A0">
        <w:rPr>
          <w:i/>
          <w:szCs w:val="28"/>
        </w:rPr>
        <w:t>Chồn</w:t>
      </w:r>
      <w:r w:rsidRPr="004437A0">
        <w:rPr>
          <w:i/>
          <w:szCs w:val="28"/>
        </w:rPr>
        <w:t>g</w:t>
      </w:r>
      <w:r w:rsidR="008F79A1" w:rsidRPr="004437A0">
        <w:rPr>
          <w:i/>
          <w:szCs w:val="28"/>
        </w:rPr>
        <w:t xml:space="preserve"> chị - anh Nguyễn Văn Dậu - tuy mới 26 tuổi nhưng đã học nghê làm ruộng đến mười bẩy năm.</w:t>
      </w:r>
      <w:r w:rsidR="008F79A1" w:rsidRPr="008F79A1">
        <w:rPr>
          <w:szCs w:val="28"/>
        </w:rPr>
        <w:t xml:space="preserve"> (Ngô Tất Tố)</w:t>
      </w:r>
    </w:p>
    <w:p w:rsidR="008F79A1" w:rsidRPr="008F79A1" w:rsidRDefault="004437A0" w:rsidP="008F79A1">
      <w:pPr>
        <w:ind w:left="0"/>
        <w:rPr>
          <w:szCs w:val="28"/>
        </w:rPr>
      </w:pPr>
      <w:r>
        <w:rPr>
          <w:szCs w:val="28"/>
        </w:rPr>
        <w:tab/>
        <w:t xml:space="preserve">b) </w:t>
      </w:r>
      <w:r w:rsidR="008F79A1" w:rsidRPr="008F79A1">
        <w:rPr>
          <w:szCs w:val="28"/>
        </w:rPr>
        <w:t>Đặt đầu dòng để đánh dấu lời nói trực tiếp. Ví dụ :</w:t>
      </w:r>
    </w:p>
    <w:p w:rsidR="008F79A1" w:rsidRPr="004437A0" w:rsidRDefault="004437A0" w:rsidP="008F79A1">
      <w:pPr>
        <w:ind w:left="0"/>
        <w:rPr>
          <w:i/>
          <w:szCs w:val="28"/>
        </w:rPr>
      </w:pPr>
      <w:r>
        <w:rPr>
          <w:szCs w:val="28"/>
        </w:rPr>
        <w:tab/>
      </w:r>
      <w:r w:rsidR="008F79A1" w:rsidRPr="004437A0">
        <w:rPr>
          <w:i/>
          <w:szCs w:val="28"/>
        </w:rPr>
        <w:t>-</w:t>
      </w:r>
      <w:r w:rsidRPr="004437A0">
        <w:rPr>
          <w:i/>
          <w:szCs w:val="28"/>
        </w:rPr>
        <w:t xml:space="preserve"> </w:t>
      </w:r>
      <w:r w:rsidR="008F79A1" w:rsidRPr="004437A0">
        <w:rPr>
          <w:i/>
          <w:szCs w:val="28"/>
        </w:rPr>
        <w:t>Sắp đế</w:t>
      </w:r>
      <w:r w:rsidRPr="004437A0">
        <w:rPr>
          <w:i/>
          <w:szCs w:val="28"/>
        </w:rPr>
        <w:t xml:space="preserve">n chưa ? - </w:t>
      </w:r>
      <w:r w:rsidR="008F79A1" w:rsidRPr="004437A0">
        <w:rPr>
          <w:i/>
          <w:szCs w:val="28"/>
        </w:rPr>
        <w:t>Người đàn bà chợt hỏi.</w:t>
      </w:r>
    </w:p>
    <w:p w:rsidR="008F79A1" w:rsidRPr="008F79A1" w:rsidRDefault="004437A0" w:rsidP="008F79A1">
      <w:pPr>
        <w:ind w:left="0"/>
        <w:rPr>
          <w:szCs w:val="28"/>
        </w:rPr>
      </w:pPr>
      <w:r w:rsidRPr="004437A0">
        <w:rPr>
          <w:i/>
          <w:szCs w:val="28"/>
        </w:rPr>
        <w:tab/>
      </w:r>
      <w:r w:rsidR="008F79A1" w:rsidRPr="004437A0">
        <w:rPr>
          <w:i/>
          <w:szCs w:val="28"/>
        </w:rPr>
        <w:t>-</w:t>
      </w:r>
      <w:r w:rsidRPr="004437A0">
        <w:rPr>
          <w:i/>
          <w:szCs w:val="28"/>
        </w:rPr>
        <w:t xml:space="preserve"> </w:t>
      </w:r>
      <w:r w:rsidR="008F79A1" w:rsidRPr="004437A0">
        <w:rPr>
          <w:i/>
          <w:szCs w:val="28"/>
        </w:rPr>
        <w:t>Sắp</w:t>
      </w:r>
      <w:r w:rsidR="008F79A1" w:rsidRPr="008F79A1">
        <w:rPr>
          <w:szCs w:val="28"/>
        </w:rPr>
        <w:t>. (Kim Lân)</w:t>
      </w:r>
    </w:p>
    <w:p w:rsidR="008F79A1" w:rsidRPr="008F79A1" w:rsidRDefault="004437A0" w:rsidP="008F79A1">
      <w:pPr>
        <w:ind w:left="0"/>
        <w:rPr>
          <w:szCs w:val="28"/>
        </w:rPr>
      </w:pPr>
      <w:r>
        <w:rPr>
          <w:szCs w:val="28"/>
        </w:rPr>
        <w:tab/>
        <w:t xml:space="preserve">c) </w:t>
      </w:r>
      <w:r w:rsidR="008F79A1" w:rsidRPr="008F79A1">
        <w:rPr>
          <w:szCs w:val="28"/>
        </w:rPr>
        <w:t>Đặt đầu những bộ phận liệt kê, mỗi bộ phận được trình bày thành một dòng riêng. Ví dụ :</w:t>
      </w:r>
    </w:p>
    <w:p w:rsidR="008F79A1" w:rsidRPr="004437A0" w:rsidRDefault="004437A0" w:rsidP="008F79A1">
      <w:pPr>
        <w:ind w:left="0"/>
        <w:rPr>
          <w:i/>
          <w:szCs w:val="28"/>
        </w:rPr>
      </w:pPr>
      <w:r>
        <w:rPr>
          <w:szCs w:val="28"/>
        </w:rPr>
        <w:tab/>
      </w:r>
      <w:r w:rsidR="008F79A1" w:rsidRPr="004437A0">
        <w:rPr>
          <w:i/>
          <w:szCs w:val="28"/>
        </w:rPr>
        <w:t>Nhiệm vụ của chúng ta ỉà :</w:t>
      </w:r>
    </w:p>
    <w:p w:rsidR="008F79A1" w:rsidRPr="004437A0" w:rsidRDefault="004437A0" w:rsidP="008F79A1">
      <w:pPr>
        <w:ind w:left="0"/>
        <w:rPr>
          <w:i/>
          <w:szCs w:val="28"/>
        </w:rPr>
      </w:pPr>
      <w:r w:rsidRPr="004437A0">
        <w:rPr>
          <w:i/>
          <w:szCs w:val="28"/>
        </w:rPr>
        <w:tab/>
      </w:r>
      <w:r w:rsidR="008F79A1" w:rsidRPr="004437A0">
        <w:rPr>
          <w:i/>
          <w:szCs w:val="28"/>
        </w:rPr>
        <w:t>-</w:t>
      </w:r>
      <w:r w:rsidRPr="004437A0">
        <w:rPr>
          <w:i/>
          <w:szCs w:val="28"/>
        </w:rPr>
        <w:t xml:space="preserve"> </w:t>
      </w:r>
      <w:r w:rsidR="008F79A1" w:rsidRPr="004437A0">
        <w:rPr>
          <w:i/>
          <w:szCs w:val="28"/>
        </w:rPr>
        <w:t>Phát triển sản xuất.</w:t>
      </w:r>
    </w:p>
    <w:p w:rsidR="008F79A1" w:rsidRPr="004437A0" w:rsidRDefault="004437A0" w:rsidP="008F79A1">
      <w:pPr>
        <w:ind w:left="0"/>
        <w:rPr>
          <w:i/>
          <w:szCs w:val="28"/>
        </w:rPr>
      </w:pPr>
      <w:r w:rsidRPr="004437A0">
        <w:rPr>
          <w:i/>
          <w:szCs w:val="28"/>
        </w:rPr>
        <w:tab/>
      </w:r>
      <w:r w:rsidR="008F79A1" w:rsidRPr="004437A0">
        <w:rPr>
          <w:i/>
          <w:szCs w:val="28"/>
        </w:rPr>
        <w:t>-</w:t>
      </w:r>
      <w:r w:rsidRPr="004437A0">
        <w:rPr>
          <w:i/>
          <w:szCs w:val="28"/>
        </w:rPr>
        <w:t xml:space="preserve"> </w:t>
      </w:r>
      <w:r w:rsidR="008F79A1" w:rsidRPr="004437A0">
        <w:rPr>
          <w:i/>
          <w:szCs w:val="28"/>
        </w:rPr>
        <w:t>Phát triển văn hoá.</w:t>
      </w:r>
    </w:p>
    <w:p w:rsidR="008F79A1" w:rsidRPr="004437A0" w:rsidRDefault="004437A0" w:rsidP="008F79A1">
      <w:pPr>
        <w:ind w:left="0"/>
        <w:rPr>
          <w:i/>
          <w:szCs w:val="28"/>
        </w:rPr>
      </w:pPr>
      <w:r w:rsidRPr="004437A0">
        <w:rPr>
          <w:i/>
          <w:szCs w:val="28"/>
        </w:rPr>
        <w:tab/>
        <w:t>- Ủ</w:t>
      </w:r>
      <w:r w:rsidR="008F79A1" w:rsidRPr="004437A0">
        <w:rPr>
          <w:i/>
          <w:szCs w:val="28"/>
        </w:rPr>
        <w:t>ng hộ cách mạng của các nước anh em.</w:t>
      </w:r>
    </w:p>
    <w:p w:rsidR="008F79A1" w:rsidRPr="008F79A1" w:rsidRDefault="004437A0" w:rsidP="008F79A1">
      <w:pPr>
        <w:ind w:left="0"/>
        <w:rPr>
          <w:szCs w:val="28"/>
        </w:rPr>
      </w:pPr>
      <w:r>
        <w:rPr>
          <w:szCs w:val="28"/>
        </w:rPr>
        <w:tab/>
      </w:r>
      <w:r w:rsidR="008F79A1" w:rsidRPr="008F79A1">
        <w:rPr>
          <w:szCs w:val="28"/>
        </w:rPr>
        <w:t>d)</w:t>
      </w:r>
      <w:r>
        <w:rPr>
          <w:szCs w:val="28"/>
        </w:rPr>
        <w:t xml:space="preserve"> </w:t>
      </w:r>
      <w:r w:rsidR="008F79A1" w:rsidRPr="008F79A1">
        <w:rPr>
          <w:szCs w:val="28"/>
        </w:rPr>
        <w:t>Đặt giữa hai (hoặc nhiều) tên riêng, các con số để chỉ sự liên danh. Ví dụ :</w:t>
      </w:r>
    </w:p>
    <w:p w:rsidR="008F79A1" w:rsidRPr="004437A0" w:rsidRDefault="004437A0" w:rsidP="008F79A1">
      <w:pPr>
        <w:ind w:left="0"/>
        <w:rPr>
          <w:i/>
          <w:szCs w:val="28"/>
        </w:rPr>
      </w:pPr>
      <w:r w:rsidRPr="004437A0">
        <w:rPr>
          <w:i/>
          <w:szCs w:val="28"/>
        </w:rPr>
        <w:lastRenderedPageBreak/>
        <w:tab/>
      </w:r>
      <w:r w:rsidR="008F79A1" w:rsidRPr="004437A0">
        <w:rPr>
          <w:i/>
          <w:szCs w:val="28"/>
        </w:rPr>
        <w:t>Hội tụ về Hà Nộ</w:t>
      </w:r>
      <w:r w:rsidRPr="004437A0">
        <w:rPr>
          <w:i/>
          <w:szCs w:val="28"/>
        </w:rPr>
        <w:t xml:space="preserve">i còn có </w:t>
      </w:r>
      <w:r w:rsidR="008F79A1" w:rsidRPr="004437A0">
        <w:rPr>
          <w:i/>
          <w:szCs w:val="28"/>
        </w:rPr>
        <w:t>các tuyến đường sắt quan trọng : Hà Nội - Thành phố Hồ Chí Minh, Hà Nội - Lạng Sơn, Hà Nội - Lào Cai, Hà Nội - Thái Nguyên, Hà Nội - Hải Phòng.</w:t>
      </w:r>
    </w:p>
    <w:p w:rsidR="008F79A1" w:rsidRPr="008F79A1" w:rsidRDefault="004437A0" w:rsidP="008F79A1">
      <w:pPr>
        <w:ind w:left="0"/>
        <w:rPr>
          <w:szCs w:val="28"/>
        </w:rPr>
      </w:pPr>
      <w:r>
        <w:rPr>
          <w:szCs w:val="28"/>
        </w:rPr>
        <w:tab/>
      </w:r>
      <w:r w:rsidR="008F79A1" w:rsidRPr="008F79A1">
        <w:rPr>
          <w:szCs w:val="28"/>
        </w:rPr>
        <w:t>Cần lưu ý : Để đánh dấu bộ phận chú thích, giải thích trong câu, ngoài dấu gạch ngang còn có dấu ngoặc đơn và dấu phẩy. Ví dụ :</w:t>
      </w:r>
    </w:p>
    <w:p w:rsidR="008F79A1" w:rsidRPr="008F79A1" w:rsidRDefault="004437A0" w:rsidP="008F79A1">
      <w:pPr>
        <w:ind w:left="0"/>
        <w:rPr>
          <w:szCs w:val="28"/>
        </w:rPr>
      </w:pPr>
      <w:r>
        <w:rPr>
          <w:szCs w:val="28"/>
        </w:rPr>
        <w:tab/>
        <w:t xml:space="preserve">- </w:t>
      </w:r>
      <w:r w:rsidR="008F79A1" w:rsidRPr="004437A0">
        <w:rPr>
          <w:i/>
          <w:szCs w:val="28"/>
        </w:rPr>
        <w:t>Học trò của ông, từ người làm quan to đến người bình thường, khi có dịp tới thăm thầy cũ, ai cũng giữ lễ.</w:t>
      </w:r>
      <w:r w:rsidR="008F79A1" w:rsidRPr="008F79A1">
        <w:rPr>
          <w:szCs w:val="28"/>
        </w:rPr>
        <w:t xml:space="preserve"> (Phan Huy Chú)</w:t>
      </w:r>
    </w:p>
    <w:p w:rsidR="008F79A1" w:rsidRPr="008F79A1" w:rsidRDefault="004437A0" w:rsidP="008F79A1">
      <w:pPr>
        <w:ind w:left="0"/>
        <w:rPr>
          <w:szCs w:val="28"/>
        </w:rPr>
      </w:pPr>
      <w:r>
        <w:rPr>
          <w:szCs w:val="28"/>
        </w:rPr>
        <w:tab/>
      </w:r>
      <w:r w:rsidR="008F79A1" w:rsidRPr="008F79A1">
        <w:rPr>
          <w:szCs w:val="28"/>
        </w:rPr>
        <w:t>-</w:t>
      </w:r>
      <w:r>
        <w:rPr>
          <w:szCs w:val="28"/>
        </w:rPr>
        <w:t xml:space="preserve"> </w:t>
      </w:r>
      <w:r w:rsidR="008F79A1" w:rsidRPr="004437A0">
        <w:rPr>
          <w:i/>
          <w:szCs w:val="28"/>
        </w:rPr>
        <w:t>Tên Tuân kể lại cho tôi nghe cái chết của Hiên một cách thành thực</w:t>
      </w:r>
      <w:r w:rsidR="008F79A1" w:rsidRPr="008F79A1">
        <w:rPr>
          <w:szCs w:val="28"/>
        </w:rPr>
        <w:t xml:space="preserve"> (có tr</w:t>
      </w:r>
      <w:r>
        <w:rPr>
          <w:szCs w:val="28"/>
        </w:rPr>
        <w:t>ời</w:t>
      </w:r>
      <w:r w:rsidR="008F79A1" w:rsidRPr="008F79A1">
        <w:rPr>
          <w:szCs w:val="28"/>
        </w:rPr>
        <w:t xml:space="preserve"> mà biết được tại sao hắn lại tỏ ra thành thực như vậy ?) (Nguyễn Thiều Nam)</w:t>
      </w:r>
    </w:p>
    <w:p w:rsidR="008F79A1" w:rsidRPr="008F79A1" w:rsidRDefault="004437A0" w:rsidP="008F79A1">
      <w:pPr>
        <w:ind w:left="0"/>
        <w:rPr>
          <w:szCs w:val="28"/>
        </w:rPr>
      </w:pPr>
      <w:r>
        <w:rPr>
          <w:szCs w:val="28"/>
        </w:rPr>
        <w:tab/>
      </w:r>
      <w:r w:rsidR="008F79A1" w:rsidRPr="008F79A1">
        <w:rPr>
          <w:szCs w:val="28"/>
        </w:rPr>
        <w:t>Sự khác nhau giữ dấu ngoặc đơn và dấu gạch ngang trong trường hợp này nhiều khi không rõ ; nó được sử dụng theo thói quen của mỗi cá nhân. Tuy vậy, thông thường, khi bộ phận chú thích có quan hệ rõ ràng với một từ, cụm từ trước nó, người ta hay dùng dấu gạch ngang, khi bộ phận chú thích có quan hệ với cả câu, người ta dùng dấu ngoặc đơn.</w:t>
      </w:r>
    </w:p>
    <w:p w:rsidR="008F79A1" w:rsidRPr="008F79A1" w:rsidRDefault="004437A0" w:rsidP="008F79A1">
      <w:pPr>
        <w:ind w:left="0"/>
        <w:rPr>
          <w:szCs w:val="28"/>
        </w:rPr>
      </w:pPr>
      <w:r>
        <w:rPr>
          <w:szCs w:val="28"/>
        </w:rPr>
        <w:tab/>
      </w:r>
      <w:r w:rsidR="008F79A1" w:rsidRPr="008F79A1">
        <w:rPr>
          <w:szCs w:val="28"/>
        </w:rPr>
        <w:t xml:space="preserve">Dấu gạch ngang khác với dấu gạch nối. Dấu gạch nối dùng để nối các tiếng trong một từ. Ví dụ : </w:t>
      </w:r>
      <w:r w:rsidR="008F79A1" w:rsidRPr="004437A0">
        <w:rPr>
          <w:i/>
          <w:szCs w:val="28"/>
        </w:rPr>
        <w:t>Anh-xtanh, Lô-mô-nô-xốp v.v...</w:t>
      </w:r>
    </w:p>
    <w:p w:rsidR="008F79A1" w:rsidRPr="008F79A1" w:rsidRDefault="004437A0" w:rsidP="008F79A1">
      <w:pPr>
        <w:ind w:left="0"/>
        <w:rPr>
          <w:szCs w:val="28"/>
        </w:rPr>
      </w:pPr>
      <w:r>
        <w:rPr>
          <w:szCs w:val="28"/>
        </w:rPr>
        <w:tab/>
      </w:r>
      <w:r w:rsidR="008F79A1" w:rsidRPr="008F79A1">
        <w:rPr>
          <w:szCs w:val="28"/>
        </w:rPr>
        <w:t>Thông thường dấu gạch nối ngắn hơn dấu gạch ngang ; khoảng cách giữa dấu gạch nối với các con chữ cũng nhỏ hơn so với dấu gạch ngang.</w:t>
      </w:r>
    </w:p>
    <w:p w:rsidR="00813E37" w:rsidRPr="008F79A1" w:rsidRDefault="004437A0" w:rsidP="008F79A1">
      <w:pPr>
        <w:ind w:left="0"/>
        <w:rPr>
          <w:szCs w:val="28"/>
        </w:rPr>
      </w:pPr>
      <w:r>
        <w:rPr>
          <w:szCs w:val="28"/>
        </w:rPr>
        <w:tab/>
      </w:r>
      <w:r w:rsidR="008F79A1" w:rsidRPr="008F79A1">
        <w:rPr>
          <w:szCs w:val="28"/>
        </w:rPr>
        <w:t xml:space="preserve">So sánh : </w:t>
      </w:r>
      <w:r w:rsidR="008F79A1" w:rsidRPr="004437A0">
        <w:rPr>
          <w:i/>
          <w:szCs w:val="28"/>
        </w:rPr>
        <w:t>Chuyến bay Hà Nội - Mát-xcơ-va</w:t>
      </w:r>
    </w:p>
    <w:p w:rsidR="007F3AD2" w:rsidRPr="004005CC" w:rsidRDefault="007F3AD2" w:rsidP="004005CC">
      <w:pPr>
        <w:ind w:left="0"/>
        <w:rPr>
          <w:szCs w:val="28"/>
        </w:rPr>
      </w:pPr>
    </w:p>
    <w:sectPr w:rsidR="007F3AD2" w:rsidRPr="004005CC"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C3" w:rsidRDefault="009F59C3" w:rsidP="00654F17">
      <w:pPr>
        <w:spacing w:after="0" w:line="240" w:lineRule="auto"/>
      </w:pPr>
      <w:r>
        <w:separator/>
      </w:r>
    </w:p>
  </w:endnote>
  <w:endnote w:type="continuationSeparator" w:id="0">
    <w:p w:rsidR="009F59C3" w:rsidRDefault="009F59C3"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59C3"/>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9F59C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C3" w:rsidRDefault="009F59C3" w:rsidP="00654F17">
      <w:pPr>
        <w:spacing w:after="0" w:line="240" w:lineRule="auto"/>
      </w:pPr>
      <w:r>
        <w:separator/>
      </w:r>
    </w:p>
  </w:footnote>
  <w:footnote w:type="continuationSeparator" w:id="0">
    <w:p w:rsidR="009F59C3" w:rsidRDefault="009F59C3"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71AB4"/>
    <w:rsid w:val="00071BCC"/>
    <w:rsid w:val="000724B8"/>
    <w:rsid w:val="0007266C"/>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8C3"/>
    <w:rsid w:val="000E4625"/>
    <w:rsid w:val="000E494D"/>
    <w:rsid w:val="000E5464"/>
    <w:rsid w:val="000E6E76"/>
    <w:rsid w:val="000F1068"/>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272F"/>
    <w:rsid w:val="002A4F57"/>
    <w:rsid w:val="002A6EDB"/>
    <w:rsid w:val="002B2955"/>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B6884"/>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5B1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55C6"/>
    <w:rsid w:val="007B03AB"/>
    <w:rsid w:val="007B1AFC"/>
    <w:rsid w:val="007B4AFF"/>
    <w:rsid w:val="007B5333"/>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448E"/>
    <w:rsid w:val="008F7142"/>
    <w:rsid w:val="008F79A1"/>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59C3"/>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EC1"/>
    <w:rsid w:val="00CC2541"/>
    <w:rsid w:val="00CC2A93"/>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7736A"/>
    <w:rsid w:val="00D81E97"/>
    <w:rsid w:val="00D825FC"/>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739"/>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2019-09-21T08:48:00Z</dcterms:created>
  <dcterms:modified xsi:type="dcterms:W3CDTF">2019-09-21T08:48:00Z</dcterms:modified>
</cp:coreProperties>
</file>