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3D" w:rsidRPr="00923E3D" w:rsidRDefault="00923E3D" w:rsidP="00923E3D">
      <w:pPr>
        <w:pStyle w:val="NormalWeb"/>
        <w:spacing w:line="276" w:lineRule="auto"/>
        <w:jc w:val="center"/>
        <w:rPr>
          <w:sz w:val="26"/>
          <w:szCs w:val="26"/>
        </w:rPr>
      </w:pPr>
      <w:r w:rsidRPr="00923E3D">
        <w:rPr>
          <w:rStyle w:val="Strong"/>
          <w:sz w:val="26"/>
          <w:szCs w:val="26"/>
        </w:rPr>
        <w:t>___________________________BÀI SỐ 13__________________________</w:t>
      </w:r>
    </w:p>
    <w:p w:rsidR="00923E3D" w:rsidRPr="00923E3D" w:rsidRDefault="00923E3D" w:rsidP="00923E3D">
      <w:pPr>
        <w:pStyle w:val="NormalWeb"/>
        <w:spacing w:line="276" w:lineRule="auto"/>
        <w:rPr>
          <w:sz w:val="26"/>
          <w:szCs w:val="26"/>
        </w:rPr>
      </w:pPr>
      <w:r w:rsidRPr="00923E3D">
        <w:rPr>
          <w:rStyle w:val="Strong"/>
          <w:sz w:val="26"/>
          <w:szCs w:val="26"/>
        </w:rPr>
        <w:t>Suy nghĩ của em về sức sống và tinh thần phản kháng của người nông dân Việt Nam trước Cách mạng tháng Tám, qua hình tượng nhân vật chị Dậu trong đoạn trích Tức nước vỡ bờ (Trích Tắt đèn của Ngô Tất Tố)</w:t>
      </w:r>
    </w:p>
    <w:p w:rsidR="00923E3D" w:rsidRPr="00923E3D" w:rsidRDefault="00923E3D" w:rsidP="00923E3D">
      <w:pPr>
        <w:pStyle w:val="NormalWeb"/>
        <w:spacing w:line="276" w:lineRule="auto"/>
        <w:jc w:val="center"/>
        <w:rPr>
          <w:sz w:val="26"/>
          <w:szCs w:val="26"/>
        </w:rPr>
      </w:pPr>
      <w:r w:rsidRPr="00923E3D">
        <w:rPr>
          <w:sz w:val="26"/>
          <w:szCs w:val="26"/>
        </w:rPr>
        <w:t>BÀI LÀM</w:t>
      </w:r>
    </w:p>
    <w:p w:rsidR="00923E3D" w:rsidRPr="00923E3D" w:rsidRDefault="00923E3D" w:rsidP="00923E3D">
      <w:pPr>
        <w:pStyle w:val="NormalWeb"/>
        <w:spacing w:line="276" w:lineRule="auto"/>
        <w:rPr>
          <w:sz w:val="26"/>
          <w:szCs w:val="26"/>
        </w:rPr>
      </w:pPr>
      <w:r w:rsidRPr="00923E3D">
        <w:rPr>
          <w:sz w:val="26"/>
          <w:szCs w:val="26"/>
        </w:rPr>
        <w:t>Nhân vật chị Dậu trong tiểu thuyết Tắt đèn của Ngô Tất Tố là hình tượng điển hình bất hủ của văn học Việt Nam, là hình ảnh tuyệt đẹp về người nông dân Việt Nam trước Cách mạng tháng Tám, với những phẩm chất cao đẹp.</w:t>
      </w:r>
    </w:p>
    <w:p w:rsidR="00923E3D" w:rsidRPr="00923E3D" w:rsidRDefault="00923E3D" w:rsidP="00923E3D">
      <w:pPr>
        <w:pStyle w:val="NormalWeb"/>
        <w:spacing w:line="276" w:lineRule="auto"/>
        <w:rPr>
          <w:sz w:val="26"/>
          <w:szCs w:val="26"/>
        </w:rPr>
      </w:pPr>
      <w:r w:rsidRPr="00923E3D">
        <w:rPr>
          <w:sz w:val="26"/>
          <w:szCs w:val="26"/>
        </w:rPr>
        <w:t>Chị Dậu là một nhân vật có tính cách, một tính cách điển hình. Nét nổi bật trong tính cách của chị là sức sống mạnh mẽ và tinh thần phản kháng tiềm tàng.</w:t>
      </w:r>
    </w:p>
    <w:p w:rsidR="00923E3D" w:rsidRPr="00923E3D" w:rsidRDefault="00923E3D" w:rsidP="00923E3D">
      <w:pPr>
        <w:pStyle w:val="NormalWeb"/>
        <w:spacing w:line="276" w:lineRule="auto"/>
        <w:rPr>
          <w:sz w:val="26"/>
          <w:szCs w:val="26"/>
        </w:rPr>
      </w:pPr>
      <w:r w:rsidRPr="00923E3D">
        <w:rPr>
          <w:sz w:val="26"/>
          <w:szCs w:val="26"/>
        </w:rPr>
        <w:t>Để nhân vật có thể bộc lộ đầy đủ tính cách của mình, Ngô Tất Tố đặt chị vào trong một tình huống điển hình đầy kịch tính. Một mình chị, với sức vóc của một người đàn bà chân yếu tay mềm, với thân phận của một kẻ thấp cổ bé họng, phải đối phó lại với hai tên tay sai hung hãn của chính quyền thực dân phong kiến thống trị, có trang bị cả roi song, tay thước và dây thừng, được nhà nước bảo hộ, đang thi hành việc công đánh trói kẻ thiếu sưu.</w:t>
      </w:r>
    </w:p>
    <w:p w:rsidR="00923E3D" w:rsidRPr="00923E3D" w:rsidRDefault="00923E3D" w:rsidP="00923E3D">
      <w:pPr>
        <w:pStyle w:val="NormalWeb"/>
        <w:spacing w:line="276" w:lineRule="auto"/>
        <w:rPr>
          <w:sz w:val="26"/>
          <w:szCs w:val="26"/>
        </w:rPr>
      </w:pPr>
      <w:r w:rsidRPr="00923E3D">
        <w:rPr>
          <w:sz w:val="26"/>
          <w:szCs w:val="26"/>
        </w:rPr>
        <w:t>Trong đoạn trích, bọn tay sai sầm sập tiến vào giữa lúc anh Dậu vừa mới tỉnh lại, chị Dậu đang hồi hộp chờ xem chồng chị ăn có ngon miệng không. Vì quá ốm yếu và khiếp đảm đã lăn đùng ra không nói được câu gì. Chỉ còn chị Dậu một mình đứng ra đối phó với lũ ác nhân. Có thể nói, lúc này, tính mạng của anh Dậu phụ thuộc vào sự đối phó của chị Dậu.</w:t>
      </w:r>
    </w:p>
    <w:p w:rsidR="00923E3D" w:rsidRPr="00923E3D" w:rsidRDefault="00923E3D" w:rsidP="00923E3D">
      <w:pPr>
        <w:pStyle w:val="NormalWeb"/>
        <w:spacing w:line="276" w:lineRule="auto"/>
        <w:rPr>
          <w:sz w:val="26"/>
          <w:szCs w:val="26"/>
        </w:rPr>
      </w:pPr>
      <w:r w:rsidRPr="00923E3D">
        <w:rPr>
          <w:sz w:val="26"/>
          <w:szCs w:val="26"/>
        </w:rPr>
        <w:t>Ban đầu, chị cố tha thiết van xin. Vì sao chị phải van xin? Chị quá nhu nhược yếu đuối hay quá hèn nhát? Không! Chị Dậu không nhu nhược yếu đuối, cũng không hèn nhát! Nhưng, chị hiểu rõ tình thế của chồng mình. Dù sao anh Dậu cũng bị coi là kẻ... có tội (tội trốn sưu của nhà nước). Còn bọn tay sai hung hãn kia, đang nhân danh phép nước, người nhà nước để thi hành công vụ của nhà nước. Hơn nữa, chị Dậu ý thức được rất rõ thân phận thấp cổ, bé họng của mình, lại vốn là người có bản tính hiền lành, quen nhẫn nhục, khiên chị chỉ biết van xin rất lễ phép, cố khơi gợi lòng từ tâm và lương tri của ông cai.</w:t>
      </w:r>
    </w:p>
    <w:p w:rsidR="00923E3D" w:rsidRPr="00923E3D" w:rsidRDefault="00923E3D" w:rsidP="00923E3D">
      <w:pPr>
        <w:pStyle w:val="NormalWeb"/>
        <w:spacing w:line="276" w:lineRule="auto"/>
        <w:rPr>
          <w:sz w:val="26"/>
          <w:szCs w:val="26"/>
        </w:rPr>
      </w:pPr>
      <w:r w:rsidRPr="00923E3D">
        <w:rPr>
          <w:sz w:val="26"/>
          <w:szCs w:val="26"/>
        </w:rPr>
        <w:t>Tất cả những lời van xin tha thiết, vừa có tình, vừa có lí của chị cũng chăng có kết quả gì. Ngược lại, chị được đáp trả lại bằng những lời chửi rủa tục tĩu, bằng những quả bịch vào ngực, bằng hành động nhảy xổ vào chỗ anh Dậu của tên cai lệ.</w:t>
      </w:r>
    </w:p>
    <w:p w:rsidR="00923E3D" w:rsidRPr="00923E3D" w:rsidRDefault="00923E3D" w:rsidP="00923E3D">
      <w:pPr>
        <w:pStyle w:val="NormalWeb"/>
        <w:spacing w:line="276" w:lineRule="auto"/>
        <w:rPr>
          <w:sz w:val="26"/>
          <w:szCs w:val="26"/>
        </w:rPr>
      </w:pPr>
      <w:r w:rsidRPr="00923E3D">
        <w:rPr>
          <w:sz w:val="26"/>
          <w:szCs w:val="26"/>
        </w:rPr>
        <w:t>Con giun xéo mãi cũng quằn, tức nước thì phải vỡ bờ, đến lúc này, chị Dậu không thê chịu đựng hơn được nữa! Sức sống tiềm tàng trong người chị trỗi dậy, chị bất chấp tất cả, liều mạng cự lại.</w:t>
      </w:r>
    </w:p>
    <w:p w:rsidR="00923E3D" w:rsidRPr="00923E3D" w:rsidRDefault="00923E3D" w:rsidP="00923E3D">
      <w:pPr>
        <w:pStyle w:val="NormalWeb"/>
        <w:spacing w:line="276" w:lineRule="auto"/>
        <w:rPr>
          <w:sz w:val="26"/>
          <w:szCs w:val="26"/>
        </w:rPr>
      </w:pPr>
      <w:r w:rsidRPr="00923E3D">
        <w:rPr>
          <w:sz w:val="26"/>
          <w:szCs w:val="26"/>
        </w:rPr>
        <w:t xml:space="preserve">Trước hết, chị cự lại bằng lí lẽ. Chồng tôi đau ốm, ông không được phép hành hạ. Một lí lẽ thật cứng cỏi và cũng thật sắc sảo! Chị không cần việc đến pháp luật (Vì làm gì có pháp luật </w:t>
      </w:r>
      <w:r w:rsidRPr="00923E3D">
        <w:rPr>
          <w:sz w:val="26"/>
          <w:szCs w:val="26"/>
        </w:rPr>
        <w:lastRenderedPageBreak/>
        <w:t>và công lí cho người nghèo? Chúng lại đang thi hành phép nước kia mà!), chị đem đạo lí tối thiểu của con người ra để đấu với chúng. Như vậy, chị Dậu đã nhân danh con người để chống lại cái ác! Một chân lí thật đẹp mà bọn mặt người dạ thú kia không thể có.</w:t>
      </w:r>
    </w:p>
    <w:p w:rsidR="00923E3D" w:rsidRPr="00923E3D" w:rsidRDefault="00923E3D" w:rsidP="00923E3D">
      <w:pPr>
        <w:pStyle w:val="NormalWeb"/>
        <w:spacing w:line="276" w:lineRule="auto"/>
        <w:rPr>
          <w:sz w:val="26"/>
          <w:szCs w:val="26"/>
        </w:rPr>
      </w:pPr>
      <w:r w:rsidRPr="00923E3D">
        <w:rPr>
          <w:sz w:val="26"/>
          <w:szCs w:val="26"/>
        </w:rPr>
        <w:t>Khi đã nhân danh con người, vị thế của chị cũng có sự thay đổi, từ thân phận thấp bé, chị Dậu vụt đứng thẳng lên ngang hàng với bọn tay sai - ngang hàng với chính quyền thực dân pháp luật: tôi và ông! Lúc này, chị đàng hoàng, dũng cảm đối mặt với kẻ thù của mình.</w:t>
      </w:r>
    </w:p>
    <w:p w:rsidR="00923E3D" w:rsidRPr="00923E3D" w:rsidRDefault="00923E3D" w:rsidP="00923E3D">
      <w:pPr>
        <w:pStyle w:val="NormalWeb"/>
        <w:spacing w:line="276" w:lineRule="auto"/>
        <w:rPr>
          <w:sz w:val="26"/>
          <w:szCs w:val="26"/>
        </w:rPr>
      </w:pPr>
      <w:r w:rsidRPr="00923E3D">
        <w:rPr>
          <w:sz w:val="26"/>
          <w:szCs w:val="26"/>
        </w:rPr>
        <w:t>Trước thái độ của chị Dậu, cai lệ dấn thêm một bước. Hắn tát vào mặt chị một cái đánh bốp và nhảy xổ vào anh Dậu. Bao nhiêu uất ức dồn nén, tích tụ bấy lâu nay biến thành ngọn lửa căm giận ngùn ngụt bốc cháy trong chị Dậu:</w:t>
      </w:r>
    </w:p>
    <w:p w:rsidR="00923E3D" w:rsidRPr="00923E3D" w:rsidRDefault="00923E3D" w:rsidP="00923E3D">
      <w:pPr>
        <w:pStyle w:val="NormalWeb"/>
        <w:spacing w:line="276" w:lineRule="auto"/>
        <w:rPr>
          <w:sz w:val="26"/>
          <w:szCs w:val="26"/>
        </w:rPr>
      </w:pPr>
      <w:r w:rsidRPr="00923E3D">
        <w:rPr>
          <w:sz w:val="26"/>
          <w:szCs w:val="26"/>
        </w:rPr>
        <w:t>Chị Dậu nghiến hai hàm răng:</w:t>
      </w:r>
    </w:p>
    <w:p w:rsidR="00923E3D" w:rsidRPr="00923E3D" w:rsidRDefault="00923E3D" w:rsidP="00923E3D">
      <w:pPr>
        <w:pStyle w:val="NormalWeb"/>
        <w:spacing w:line="276" w:lineRule="auto"/>
        <w:rPr>
          <w:sz w:val="26"/>
          <w:szCs w:val="26"/>
        </w:rPr>
      </w:pPr>
      <w:r w:rsidRPr="00923E3D">
        <w:rPr>
          <w:sz w:val="26"/>
          <w:szCs w:val="26"/>
        </w:rPr>
        <w:t>- Mày trói ngay chồng bà đi, bà cho mày xem!</w:t>
      </w:r>
    </w:p>
    <w:p w:rsidR="00923E3D" w:rsidRPr="00923E3D" w:rsidRDefault="00923E3D" w:rsidP="00923E3D">
      <w:pPr>
        <w:pStyle w:val="NormalWeb"/>
        <w:spacing w:line="276" w:lineRule="auto"/>
        <w:rPr>
          <w:sz w:val="26"/>
          <w:szCs w:val="26"/>
        </w:rPr>
      </w:pPr>
      <w:r w:rsidRPr="00923E3D">
        <w:rPr>
          <w:sz w:val="26"/>
          <w:szCs w:val="26"/>
        </w:rPr>
        <w:t>Lời lẽ của chị Dậu thể hiện sự căm giận và khinh bỉ cao độ đối với kẻ thù của mình; đồng thời thể hiện bản lĩnh và tư thế đứng trên đầu thù, sẵn sàng đè bẹp đối phương. Trong văn học đương thời viết về người phụ nữ nông dân, chưa hề có một bản lĩnh và khí phách kiên cường đến như thế!</w:t>
      </w:r>
    </w:p>
    <w:p w:rsidR="00923E3D" w:rsidRPr="00923E3D" w:rsidRDefault="00923E3D" w:rsidP="00923E3D">
      <w:pPr>
        <w:pStyle w:val="NormalWeb"/>
        <w:spacing w:line="276" w:lineRule="auto"/>
        <w:rPr>
          <w:sz w:val="26"/>
          <w:szCs w:val="26"/>
        </w:rPr>
      </w:pPr>
      <w:r w:rsidRPr="00923E3D">
        <w:rPr>
          <w:sz w:val="26"/>
          <w:szCs w:val="26"/>
        </w:rPr>
        <w:t>Lòng căm giận và khinh bỉ đã biến thành sức mạnh ghê gớm và tư thế ngang tàng của chị Dậu trong cuộc đọ sức với kẻ thù của mình. Chị đã nhanh chóng túm cỗ tên cai lệ, ấn dúi ra cửa, khiến hắn ngã chỏng quèo trên mặt đất. Tiếp đó, chị giằng co với tên người nhà lí trưởng, khi tên này sấn sổ bước đến giơ gậy chực đánh chị. Hai người giằng co nhau, rồi chị túm tóc hắn lẳng cho một cái ngã, nhào ra thềm. Cuộc đọ sức diễn ra hết sức nhanh chóng. Chị Dậu đã chiến thắng, biến những tên tay sai hùng hỗ, hung hãn, có trang bị bằng vũ khí và phép nước, trở thành những kẻ bại trận thảm hại, tơi tả. Đọc đến đây, không ít bạn đọc phải bật lên tiếng cười hê hả và mãn nguyện.</w:t>
      </w:r>
    </w:p>
    <w:p w:rsidR="00923E3D" w:rsidRPr="00923E3D" w:rsidRDefault="00923E3D" w:rsidP="00923E3D">
      <w:pPr>
        <w:pStyle w:val="NormalWeb"/>
        <w:spacing w:line="276" w:lineRule="auto"/>
        <w:rPr>
          <w:sz w:val="26"/>
          <w:szCs w:val="26"/>
        </w:rPr>
      </w:pPr>
      <w:r w:rsidRPr="00923E3D">
        <w:rPr>
          <w:sz w:val="26"/>
          <w:szCs w:val="26"/>
        </w:rPr>
        <w:t>Sự chống trả quyết liệt của chị Dậu là hành động tất yếu phù hợp với quy luật Tức nước vỡ bờ, có áp bức thì có đấu tranh. Vậy do đâu mà chị Dậu lại có sức mạnh lạ lùng đến như vậy? Sức mạnh của chị Dậu là sức mạnh của lòng căm hờn: căm hờn với những thái độ tội ác, bất nhân của bọn tay sai của chính quyền thực dân phong kiến. Cội nguồn sâu xa của lòng căm hờn lại chính là lòng yêu thương. Sức mạnh của chị Dậu chính là sức mạnh của lòng yêu thương. Hành động chống trả quyết liệt và dữ dội của chị Dậu bắt nguồn từ lòng yêu thương chồng con tha thiết, từ ý thức quyết tâm bảo vệ chồng. Ngọn lửa căm hờn ngùn ngụt bốc lên trong lòng chị chính là biểu hiện của một trạng thái yêu thương chồng con mãnh liệt của người phụ nữ Việt Nam.</w:t>
      </w:r>
    </w:p>
    <w:p w:rsidR="00923E3D" w:rsidRPr="00923E3D" w:rsidRDefault="00923E3D" w:rsidP="00923E3D">
      <w:pPr>
        <w:pStyle w:val="NormalWeb"/>
        <w:spacing w:line="276" w:lineRule="auto"/>
        <w:rPr>
          <w:sz w:val="26"/>
          <w:szCs w:val="26"/>
        </w:rPr>
      </w:pPr>
      <w:r w:rsidRPr="00923E3D">
        <w:rPr>
          <w:sz w:val="26"/>
          <w:szCs w:val="26"/>
        </w:rPr>
        <w:t xml:space="preserve">Sau trận đấu này, có thể chị Dậu sẽ phải ngồi tù, nhưng chị không sợ: Thà ngồi tù. Để cho chúng nó làm tình làm tội mãi thế, tôi không chịu được. Hành động của chị Dậu tuy là bộc </w:t>
      </w:r>
      <w:r w:rsidRPr="00923E3D">
        <w:rPr>
          <w:sz w:val="26"/>
          <w:szCs w:val="26"/>
        </w:rPr>
        <w:lastRenderedPageBreak/>
        <w:t>phát và vẫn rơi vào bế tắc nhưng nó thể hiện sức sống mạnh mẽ và tinh thần ngoan cường rất đáng cảm phục của chị.</w:t>
      </w:r>
    </w:p>
    <w:p w:rsidR="00923E3D" w:rsidRPr="00923E3D" w:rsidRDefault="00923E3D" w:rsidP="00923E3D">
      <w:pPr>
        <w:pStyle w:val="NormalWeb"/>
        <w:spacing w:line="276" w:lineRule="auto"/>
        <w:rPr>
          <w:sz w:val="26"/>
          <w:szCs w:val="26"/>
        </w:rPr>
      </w:pPr>
      <w:r w:rsidRPr="00923E3D">
        <w:rPr>
          <w:sz w:val="26"/>
          <w:szCs w:val="26"/>
        </w:rPr>
        <w:t>Sức sống mạnh mẽ và tinh thần phản kháng tiềm tàng của chị Dậu chính là sức sống và tinh thần phản kháng của giai cấp nông dân Việt Nam trước Cách mạng tháng Tám, nó sẽ biến thành một sức mạnh quật khởi, thành cơn thác lũ cách mạng khi có ánh sáng của Đảng rọi vào. Đúng như nhà văn Nguyễn Tuân đã nhận xét: Viết Tắt đèn, Ngô Tất Tố đã xui người nông dân nổi loạn.</w:t>
      </w:r>
    </w:p>
    <w:p w:rsidR="00923E3D" w:rsidRPr="00923E3D" w:rsidRDefault="00923E3D" w:rsidP="00923E3D">
      <w:pPr>
        <w:pStyle w:val="NormalWeb"/>
        <w:spacing w:line="276" w:lineRule="auto"/>
        <w:jc w:val="right"/>
        <w:rPr>
          <w:sz w:val="26"/>
          <w:szCs w:val="26"/>
        </w:rPr>
      </w:pPr>
      <w:r w:rsidRPr="00923E3D">
        <w:rPr>
          <w:sz w:val="26"/>
          <w:szCs w:val="26"/>
        </w:rPr>
        <w:t>(Lê Xuân Soan)</w:t>
      </w:r>
    </w:p>
    <w:p w:rsidR="00273C11" w:rsidRPr="00923E3D" w:rsidRDefault="00273C11" w:rsidP="00923E3D">
      <w:pPr>
        <w:pStyle w:val="NormalWeb"/>
        <w:spacing w:line="276" w:lineRule="auto"/>
        <w:rPr>
          <w:sz w:val="26"/>
          <w:szCs w:val="26"/>
        </w:rPr>
      </w:pPr>
    </w:p>
    <w:sectPr w:rsidR="00273C11" w:rsidRPr="00923E3D"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5F8" w:rsidRDefault="009E55F8" w:rsidP="009043BA">
      <w:pPr>
        <w:spacing w:line="240" w:lineRule="auto"/>
      </w:pPr>
      <w:r>
        <w:separator/>
      </w:r>
    </w:p>
  </w:endnote>
  <w:endnote w:type="continuationSeparator" w:id="0">
    <w:p w:rsidR="009E55F8" w:rsidRDefault="009E55F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5F8" w:rsidRDefault="009E55F8" w:rsidP="009043BA">
      <w:pPr>
        <w:spacing w:line="240" w:lineRule="auto"/>
      </w:pPr>
      <w:r>
        <w:separator/>
      </w:r>
    </w:p>
  </w:footnote>
  <w:footnote w:type="continuationSeparator" w:id="0">
    <w:p w:rsidR="009E55F8" w:rsidRDefault="009E55F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56C0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56C0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56C0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40A11"/>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1E3628"/>
    <w:rsid w:val="001F2848"/>
    <w:rsid w:val="00200677"/>
    <w:rsid w:val="00215AA3"/>
    <w:rsid w:val="00220617"/>
    <w:rsid w:val="00222B6C"/>
    <w:rsid w:val="002324D9"/>
    <w:rsid w:val="00234339"/>
    <w:rsid w:val="00234410"/>
    <w:rsid w:val="00234633"/>
    <w:rsid w:val="0023587A"/>
    <w:rsid w:val="002400C3"/>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43B2D"/>
    <w:rsid w:val="00352888"/>
    <w:rsid w:val="00356C05"/>
    <w:rsid w:val="00373DF9"/>
    <w:rsid w:val="00382FC3"/>
    <w:rsid w:val="00397596"/>
    <w:rsid w:val="003A70B0"/>
    <w:rsid w:val="003B5C3A"/>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8144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77BF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23E3D"/>
    <w:rsid w:val="009545AC"/>
    <w:rsid w:val="009675E8"/>
    <w:rsid w:val="00971905"/>
    <w:rsid w:val="009A558B"/>
    <w:rsid w:val="009B048A"/>
    <w:rsid w:val="009B1DFF"/>
    <w:rsid w:val="009B7F18"/>
    <w:rsid w:val="009C1C1D"/>
    <w:rsid w:val="009C3E11"/>
    <w:rsid w:val="009C48FF"/>
    <w:rsid w:val="009C53AE"/>
    <w:rsid w:val="009E051D"/>
    <w:rsid w:val="009E2186"/>
    <w:rsid w:val="009E55F8"/>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46F60"/>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282226023">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485518600">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15159807">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579826523">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29160111">
      <w:bodyDiv w:val="1"/>
      <w:marLeft w:val="0"/>
      <w:marRight w:val="0"/>
      <w:marTop w:val="0"/>
      <w:marBottom w:val="0"/>
      <w:divBdr>
        <w:top w:val="none" w:sz="0" w:space="0" w:color="auto"/>
        <w:left w:val="none" w:sz="0" w:space="0" w:color="auto"/>
        <w:bottom w:val="none" w:sz="0" w:space="0" w:color="auto"/>
        <w:right w:val="none" w:sz="0" w:space="0" w:color="auto"/>
      </w:divBdr>
    </w:div>
    <w:div w:id="163042841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C7FAA-4285-42EF-B8A2-36D1CB0C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2019-08-27T04:49:00Z</dcterms:created>
  <dcterms:modified xsi:type="dcterms:W3CDTF">2019-08-27T04:49:00Z</dcterms:modified>
</cp:coreProperties>
</file>