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1" w:type="dxa"/>
        <w:jc w:val="center"/>
        <w:tblInd w:w="-288" w:type="dxa"/>
        <w:tblLayout w:type="fixed"/>
        <w:tblLook w:val="0000"/>
      </w:tblPr>
      <w:tblGrid>
        <w:gridCol w:w="4401"/>
        <w:gridCol w:w="6910"/>
      </w:tblGrid>
      <w:tr w:rsidR="00BB277B" w:rsidTr="00DD4502">
        <w:trPr>
          <w:trHeight w:val="1875"/>
          <w:jc w:val="center"/>
        </w:trPr>
        <w:tc>
          <w:tcPr>
            <w:tcW w:w="4401" w:type="dxa"/>
          </w:tcPr>
          <w:p w:rsidR="00BB277B" w:rsidRDefault="00BB277B" w:rsidP="00E47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TRƯỜNG TIỂU HỌC TỨ YÊN</w:t>
            </w:r>
          </w:p>
          <w:p w:rsidR="00BB277B" w:rsidRDefault="00BB277B" w:rsidP="00E47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Họ tên:.......................................</w:t>
            </w:r>
          </w:p>
          <w:p w:rsidR="00BB277B" w:rsidRDefault="00BB277B" w:rsidP="00E47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Lớp:..............</w:t>
            </w:r>
          </w:p>
        </w:tc>
        <w:tc>
          <w:tcPr>
            <w:tcW w:w="6910" w:type="dxa"/>
          </w:tcPr>
          <w:p w:rsidR="00DD4502" w:rsidRDefault="00BB277B" w:rsidP="00E47A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BÀI THI KIỂM ĐỊNH CHẤT LƯỢNG </w:t>
            </w:r>
          </w:p>
          <w:p w:rsidR="00BB277B" w:rsidRDefault="00BB277B" w:rsidP="00E47A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GIỮA KỲ I</w:t>
            </w:r>
          </w:p>
          <w:p w:rsidR="00BB277B" w:rsidRDefault="00BB277B" w:rsidP="00E47A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NĂM HỌC 20...-20...</w:t>
            </w:r>
          </w:p>
          <w:p w:rsidR="00BB277B" w:rsidRDefault="00BB277B" w:rsidP="00E47A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Môn: Tiếng Việt-Lớp 5</w:t>
            </w:r>
          </w:p>
          <w:p w:rsidR="00BB277B" w:rsidRDefault="00BB277B" w:rsidP="00E47A8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Thời gian làm bài: 40 phút</w:t>
            </w:r>
          </w:p>
        </w:tc>
      </w:tr>
    </w:tbl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>A. Trắc nghiệm</w:t>
      </w:r>
      <w:r>
        <w:rPr>
          <w:szCs w:val="28"/>
        </w:rPr>
        <w:t>: Em hãy khoanh tròn vào phương án trả lời đúng.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Câu 1:</w:t>
      </w:r>
      <w:r>
        <w:rPr>
          <w:szCs w:val="28"/>
        </w:rPr>
        <w:t xml:space="preserve"> Bài "Sắc màu em yêu" của tác giả: 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a. Nguyễn Đình Ảnh</w:t>
      </w:r>
      <w:r>
        <w:rPr>
          <w:szCs w:val="28"/>
        </w:rPr>
        <w:tab/>
        <w:t>b. Định Hải</w:t>
      </w:r>
      <w:r>
        <w:rPr>
          <w:szCs w:val="28"/>
        </w:rPr>
        <w:tab/>
        <w:t xml:space="preserve"> c. Phạm Đình Ân</w:t>
      </w:r>
      <w:r>
        <w:rPr>
          <w:szCs w:val="28"/>
        </w:rPr>
        <w:tab/>
      </w:r>
      <w:r>
        <w:rPr>
          <w:szCs w:val="28"/>
        </w:rPr>
        <w:tab/>
        <w:t xml:space="preserve">d. Quang Huy 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Câu 2:</w:t>
      </w:r>
      <w:r>
        <w:rPr>
          <w:szCs w:val="28"/>
        </w:rPr>
        <w:t xml:space="preserve"> Từ viết đúng chính tả là: 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a. No nghĩ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No ấm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Ăn lo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No âu.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Câu 3:</w:t>
      </w:r>
      <w:r>
        <w:rPr>
          <w:szCs w:val="28"/>
        </w:rPr>
        <w:t xml:space="preserve"> Từ nào đồng nghĩa với từ "cố hương".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a. Quê cũ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Hương thơm</w:t>
      </w:r>
      <w:r>
        <w:rPr>
          <w:szCs w:val="28"/>
        </w:rPr>
        <w:tab/>
      </w:r>
      <w:r>
        <w:rPr>
          <w:szCs w:val="28"/>
        </w:rPr>
        <w:tab/>
        <w:t>c. Nhà cổ.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Câu 4: </w:t>
      </w:r>
      <w:r>
        <w:rPr>
          <w:szCs w:val="28"/>
        </w:rPr>
        <w:t>Từ ''rừng" trong câu nào được dùng với nghĩa gốc?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a. Núi rừng Trường Sơn như bừng tỉnh.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b. Ngày khai giảng, sân trường tràn ngập một rừng cờ hoa.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c. Một rừng người về đây dự hội.</w:t>
      </w:r>
    </w:p>
    <w:p w:rsidR="00BB277B" w:rsidRDefault="00BB277B" w:rsidP="00BB277B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B. Tự luận: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Câu 1</w:t>
      </w:r>
      <w:r>
        <w:rPr>
          <w:szCs w:val="28"/>
        </w:rPr>
        <w:t xml:space="preserve">: Tìm tiếng có chứa </w:t>
      </w:r>
      <w:r>
        <w:rPr>
          <w:b/>
          <w:szCs w:val="28"/>
        </w:rPr>
        <w:t>ươ</w:t>
      </w:r>
      <w:r>
        <w:rPr>
          <w:szCs w:val="28"/>
        </w:rPr>
        <w:t xml:space="preserve"> hoặc </w:t>
      </w:r>
      <w:r>
        <w:rPr>
          <w:b/>
          <w:szCs w:val="28"/>
        </w:rPr>
        <w:t>ưa</w:t>
      </w:r>
      <w:r>
        <w:rPr>
          <w:szCs w:val="28"/>
        </w:rPr>
        <w:t xml:space="preserve"> điền vào chỗ trống thích hợp.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Cầu được,............thấy.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Năm nắng, .............mưa.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...............chảy, đá mòn.</w:t>
      </w:r>
    </w:p>
    <w:p w:rsidR="00BB277B" w:rsidRDefault="00BB277B" w:rsidP="00BB277B">
      <w:pPr>
        <w:widowControl w:val="0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...............thử vàng, gian nan thử sức.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 xml:space="preserve">Câu 2: </w:t>
      </w:r>
      <w:r>
        <w:rPr>
          <w:szCs w:val="28"/>
        </w:rPr>
        <w:t xml:space="preserve">Xếp các từ có tiếng "hợp" cho dưới đây thành hai nhóm: </w:t>
      </w:r>
      <w:r>
        <w:rPr>
          <w:i/>
          <w:szCs w:val="28"/>
        </w:rPr>
        <w:t>hợp tình, hợp tác, phù hợp, hợp thời, hợp lệ, hợp nhất, hợp pháp, hợp lực, hợp lý, thích hợp</w:t>
      </w:r>
      <w:r>
        <w:rPr>
          <w:szCs w:val="28"/>
        </w:rPr>
        <w:t>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a. "hợp" có nghĩa là "gộp lại".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b. "hợp" có nghĩa là "đúng với yêu cầu, đòi hỏi nào đó".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Câu 3:</w:t>
      </w:r>
      <w:r>
        <w:rPr>
          <w:szCs w:val="28"/>
        </w:rPr>
        <w:t xml:space="preserve"> Xác định trạng ngữ, chủ ngữ, vị ngữ của mỗi câu sau: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a. Vì rét, những cây rau trong vườn sắt lại.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b. Dưới đáy rừng, tựa như đột ngột, bỗng rực lên những chùm thảo quả đỏ chon chót như chứa lửa, chứa nắng.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b/>
          <w:bCs/>
          <w:szCs w:val="28"/>
        </w:rPr>
        <w:t>Câu 4:</w:t>
      </w:r>
      <w:r>
        <w:rPr>
          <w:szCs w:val="28"/>
        </w:rPr>
        <w:t xml:space="preserve"> Viết bài văn ngắn tả ngôi nhà em ở.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7B" w:rsidRDefault="00BB277B" w:rsidP="00BB277B">
      <w:pPr>
        <w:spacing w:line="360" w:lineRule="auto"/>
        <w:jc w:val="both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502" w:rsidRDefault="00DD4502" w:rsidP="00BB277B">
      <w:pPr>
        <w:tabs>
          <w:tab w:val="left" w:pos="1890"/>
        </w:tabs>
        <w:spacing w:line="360" w:lineRule="auto"/>
        <w:jc w:val="center"/>
        <w:rPr>
          <w:szCs w:val="28"/>
        </w:rPr>
      </w:pPr>
    </w:p>
    <w:p w:rsidR="00BB277B" w:rsidRDefault="00BB277B" w:rsidP="00BB277B">
      <w:pPr>
        <w:tabs>
          <w:tab w:val="left" w:pos="1890"/>
        </w:tabs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Hướng dẫn chấm- Tiếng Việt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6090"/>
        <w:gridCol w:w="2581"/>
      </w:tblGrid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Câu (Bài)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Đáp án hoặc gợi ý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Cho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Trắc nghiệm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Tự luận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szCs w:val="28"/>
              </w:rPr>
            </w:pP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(1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Mỗi từ đúng cho 0,25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(2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Mỗi từ xếp đúng cho </w:t>
            </w:r>
          </w:p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0,2 điểm</w:t>
            </w: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(1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a. </w:t>
            </w:r>
            <w:r>
              <w:rPr>
                <w:szCs w:val="28"/>
                <w:u w:val="single"/>
              </w:rPr>
              <w:t>Vì rét</w:t>
            </w:r>
            <w:r>
              <w:rPr>
                <w:szCs w:val="28"/>
              </w:rPr>
              <w:t xml:space="preserve">,/ </w:t>
            </w:r>
            <w:r>
              <w:rPr>
                <w:szCs w:val="28"/>
                <w:u w:val="single"/>
              </w:rPr>
              <w:t>những cây rau trong vườn</w:t>
            </w:r>
            <w:r>
              <w:rPr>
                <w:szCs w:val="28"/>
              </w:rPr>
              <w:t xml:space="preserve"> /</w:t>
            </w:r>
            <w:r>
              <w:rPr>
                <w:szCs w:val="28"/>
                <w:u w:val="single"/>
              </w:rPr>
              <w:t>sắt lại</w:t>
            </w:r>
            <w:r>
              <w:rPr>
                <w:szCs w:val="28"/>
              </w:rPr>
              <w:t>.</w:t>
            </w:r>
          </w:p>
          <w:p w:rsidR="00BB277B" w:rsidRDefault="00BB277B" w:rsidP="00E47A8B">
            <w:pPr>
              <w:tabs>
                <w:tab w:val="left" w:pos="1635"/>
                <w:tab w:val="left" w:pos="403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TN</w:t>
            </w:r>
            <w:r>
              <w:rPr>
                <w:szCs w:val="28"/>
              </w:rPr>
              <w:tab/>
              <w:t xml:space="preserve">    CN</w:t>
            </w:r>
            <w:r>
              <w:rPr>
                <w:szCs w:val="28"/>
              </w:rPr>
              <w:tab/>
              <w:t xml:space="preserve">  VN</w:t>
            </w:r>
          </w:p>
          <w:p w:rsidR="00BB277B" w:rsidRDefault="00BB277B" w:rsidP="00E47A8B">
            <w:pPr>
              <w:spacing w:line="36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b. </w:t>
            </w:r>
            <w:r>
              <w:rPr>
                <w:szCs w:val="28"/>
                <w:u w:val="single"/>
              </w:rPr>
              <w:t>Dưới đáy rừng, tựa như đột ngột</w:t>
            </w:r>
            <w:r>
              <w:rPr>
                <w:szCs w:val="28"/>
              </w:rPr>
              <w:t>, /</w:t>
            </w:r>
            <w:r>
              <w:rPr>
                <w:szCs w:val="28"/>
                <w:u w:val="single"/>
              </w:rPr>
              <w:t xml:space="preserve">bỗng </w:t>
            </w:r>
          </w:p>
          <w:p w:rsidR="00BB277B" w:rsidRDefault="00BB277B" w:rsidP="00E47A8B">
            <w:pPr>
              <w:tabs>
                <w:tab w:val="left" w:pos="408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TN</w:t>
            </w:r>
            <w:r>
              <w:rPr>
                <w:szCs w:val="28"/>
              </w:rPr>
              <w:tab/>
              <w:t xml:space="preserve">   VN</w:t>
            </w:r>
          </w:p>
          <w:p w:rsidR="00BB277B" w:rsidRDefault="00BB277B" w:rsidP="00E47A8B">
            <w:pPr>
              <w:spacing w:line="360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rực lên/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những chùm thảo quả đỏ chon chót </w:t>
            </w:r>
          </w:p>
          <w:p w:rsidR="00BB277B" w:rsidRDefault="00BB277B" w:rsidP="00E47A8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CN</w:t>
            </w:r>
          </w:p>
          <w:p w:rsidR="00BB277B" w:rsidRDefault="00BB277B" w:rsidP="00E47A8B">
            <w:pPr>
              <w:spacing w:line="360" w:lineRule="auto"/>
              <w:rPr>
                <w:szCs w:val="28"/>
              </w:rPr>
            </w:pPr>
            <w:r>
              <w:rPr>
                <w:szCs w:val="28"/>
                <w:u w:val="single"/>
              </w:rPr>
              <w:t>như chứa lửa, chứa nắng.</w:t>
            </w:r>
          </w:p>
          <w:p w:rsidR="00BB277B" w:rsidRDefault="00BB277B" w:rsidP="00E47A8B">
            <w:pPr>
              <w:tabs>
                <w:tab w:val="left" w:pos="129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Mỗi câu xác định đúng được 0,5 điểm</w:t>
            </w:r>
          </w:p>
          <w:p w:rsidR="00BB277B" w:rsidRDefault="00BB277B" w:rsidP="00E47A8B">
            <w:pPr>
              <w:spacing w:line="360" w:lineRule="auto"/>
              <w:jc w:val="both"/>
              <w:rPr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szCs w:val="28"/>
              </w:rPr>
            </w:pPr>
          </w:p>
          <w:p w:rsidR="00BB277B" w:rsidRDefault="00BB277B" w:rsidP="00E47A8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BB277B" w:rsidTr="00E47A8B">
        <w:tc>
          <w:tcPr>
            <w:tcW w:w="1697" w:type="dxa"/>
          </w:tcPr>
          <w:p w:rsidR="00BB277B" w:rsidRDefault="00BB277B" w:rsidP="00E47A8B">
            <w:pPr>
              <w:tabs>
                <w:tab w:val="left" w:pos="12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 (4 điểm)</w:t>
            </w:r>
          </w:p>
        </w:tc>
        <w:tc>
          <w:tcPr>
            <w:tcW w:w="6090" w:type="dxa"/>
          </w:tcPr>
          <w:p w:rsidR="00BB277B" w:rsidRDefault="00BB277B" w:rsidP="00E47A8B">
            <w:pPr>
              <w:rPr>
                <w:szCs w:val="28"/>
              </w:rPr>
            </w:pPr>
            <w:r>
              <w:rPr>
                <w:szCs w:val="28"/>
              </w:rPr>
              <w:t>Viết đúng bài văn tả cảnh có đủ 3 phần.</w:t>
            </w:r>
          </w:p>
          <w:p w:rsidR="00BB277B" w:rsidRDefault="00BB277B" w:rsidP="00E47A8B">
            <w:pPr>
              <w:rPr>
                <w:szCs w:val="28"/>
              </w:rPr>
            </w:pPr>
            <w:r>
              <w:rPr>
                <w:szCs w:val="28"/>
              </w:rPr>
              <w:t>Đủ ý.</w:t>
            </w:r>
          </w:p>
        </w:tc>
        <w:tc>
          <w:tcPr>
            <w:tcW w:w="2581" w:type="dxa"/>
          </w:tcPr>
          <w:p w:rsidR="00BB277B" w:rsidRDefault="00BB277B" w:rsidP="00E47A8B">
            <w:pPr>
              <w:tabs>
                <w:tab w:val="left" w:pos="12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điểm</w:t>
            </w:r>
          </w:p>
          <w:p w:rsidR="00BB277B" w:rsidRDefault="00BB277B" w:rsidP="00E47A8B">
            <w:pPr>
              <w:tabs>
                <w:tab w:val="left" w:pos="12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điểm</w:t>
            </w:r>
          </w:p>
        </w:tc>
      </w:tr>
    </w:tbl>
    <w:p w:rsidR="00BB277B" w:rsidRDefault="00BB277B" w:rsidP="00BB277B">
      <w:pPr>
        <w:spacing w:line="360" w:lineRule="auto"/>
        <w:jc w:val="both"/>
      </w:pPr>
    </w:p>
    <w:p w:rsidR="00556D2B" w:rsidRPr="00BB277B" w:rsidRDefault="00556D2B" w:rsidP="00BB277B">
      <w:pPr>
        <w:rPr>
          <w:szCs w:val="28"/>
        </w:rPr>
      </w:pPr>
    </w:p>
    <w:sectPr w:rsidR="00556D2B" w:rsidRPr="00BB277B" w:rsidSect="007B6B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78" w:rsidRDefault="00EE6F78" w:rsidP="009043BA">
      <w:pPr>
        <w:spacing w:line="240" w:lineRule="auto"/>
      </w:pPr>
      <w:r>
        <w:separator/>
      </w:r>
    </w:p>
  </w:endnote>
  <w:endnote w:type="continuationSeparator" w:id="1">
    <w:p w:rsidR="00EE6F78" w:rsidRDefault="00EE6F78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VnBahamasBH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6D64A6" w:rsidP="009043BA">
    <w:pPr>
      <w:pStyle w:val="Footer"/>
    </w:pPr>
    <w:r w:rsidRPr="006D64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6D64A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6D64A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6D64A6" w:rsidRPr="00621D55">
      <w:rPr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78" w:rsidRDefault="00EE6F78" w:rsidP="009043BA">
      <w:pPr>
        <w:spacing w:line="240" w:lineRule="auto"/>
      </w:pPr>
      <w:r>
        <w:separator/>
      </w:r>
    </w:p>
  </w:footnote>
  <w:footnote w:type="continuationSeparator" w:id="1">
    <w:p w:rsidR="00EE6F78" w:rsidRDefault="00EE6F78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D64A6">
    <w:pPr>
      <w:pStyle w:val="Header"/>
    </w:pPr>
    <w:r w:rsidRPr="006D64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6D64A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6D64A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6D64A6" w:rsidP="009043BA">
    <w:pPr>
      <w:pStyle w:val="Header"/>
    </w:pPr>
    <w:r w:rsidRPr="006D64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D64A6">
    <w:pPr>
      <w:pStyle w:val="Header"/>
    </w:pPr>
    <w:r w:rsidRPr="006D64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A812F95"/>
    <w:multiLevelType w:val="multilevel"/>
    <w:tmpl w:val="6A812F9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A5AB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76A9C"/>
    <w:rsid w:val="002807DA"/>
    <w:rsid w:val="002825D3"/>
    <w:rsid w:val="0029104A"/>
    <w:rsid w:val="0029393F"/>
    <w:rsid w:val="002A4E4E"/>
    <w:rsid w:val="002B4B3B"/>
    <w:rsid w:val="002F0758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17002"/>
    <w:rsid w:val="004239F6"/>
    <w:rsid w:val="0042697E"/>
    <w:rsid w:val="00446832"/>
    <w:rsid w:val="004526CD"/>
    <w:rsid w:val="00453C7A"/>
    <w:rsid w:val="00455D96"/>
    <w:rsid w:val="004643C6"/>
    <w:rsid w:val="00470C07"/>
    <w:rsid w:val="00473F98"/>
    <w:rsid w:val="00476542"/>
    <w:rsid w:val="00496CC8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4E6D"/>
    <w:rsid w:val="006B2D1F"/>
    <w:rsid w:val="006D64A6"/>
    <w:rsid w:val="006E2AC0"/>
    <w:rsid w:val="006E7409"/>
    <w:rsid w:val="007006F4"/>
    <w:rsid w:val="00711792"/>
    <w:rsid w:val="00726D2C"/>
    <w:rsid w:val="00734D26"/>
    <w:rsid w:val="0076189D"/>
    <w:rsid w:val="007630DE"/>
    <w:rsid w:val="00775CC6"/>
    <w:rsid w:val="007853BE"/>
    <w:rsid w:val="00786F20"/>
    <w:rsid w:val="0079001F"/>
    <w:rsid w:val="00790258"/>
    <w:rsid w:val="007A08A7"/>
    <w:rsid w:val="007A099F"/>
    <w:rsid w:val="007A624A"/>
    <w:rsid w:val="007B6BFB"/>
    <w:rsid w:val="007C4B9E"/>
    <w:rsid w:val="007E7790"/>
    <w:rsid w:val="00805723"/>
    <w:rsid w:val="00815797"/>
    <w:rsid w:val="00824A82"/>
    <w:rsid w:val="00855D93"/>
    <w:rsid w:val="008603DF"/>
    <w:rsid w:val="0086707B"/>
    <w:rsid w:val="00867CF1"/>
    <w:rsid w:val="0087073D"/>
    <w:rsid w:val="008835A8"/>
    <w:rsid w:val="008A072A"/>
    <w:rsid w:val="008B3B8E"/>
    <w:rsid w:val="008C7B44"/>
    <w:rsid w:val="008E0999"/>
    <w:rsid w:val="008F1BA5"/>
    <w:rsid w:val="00901D85"/>
    <w:rsid w:val="009043BA"/>
    <w:rsid w:val="009123D7"/>
    <w:rsid w:val="009315F9"/>
    <w:rsid w:val="009545AC"/>
    <w:rsid w:val="009655D5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67F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3FF"/>
    <w:rsid w:val="00B65F82"/>
    <w:rsid w:val="00B74858"/>
    <w:rsid w:val="00B77372"/>
    <w:rsid w:val="00B774FC"/>
    <w:rsid w:val="00B80B23"/>
    <w:rsid w:val="00BB0947"/>
    <w:rsid w:val="00BB277B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22514"/>
    <w:rsid w:val="00C3053C"/>
    <w:rsid w:val="00C3063A"/>
    <w:rsid w:val="00C43AC4"/>
    <w:rsid w:val="00C50634"/>
    <w:rsid w:val="00C751C4"/>
    <w:rsid w:val="00C84935"/>
    <w:rsid w:val="00CA0193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502"/>
    <w:rsid w:val="00DD4803"/>
    <w:rsid w:val="00DD6FFF"/>
    <w:rsid w:val="00DE0D88"/>
    <w:rsid w:val="00DE4685"/>
    <w:rsid w:val="00DE5F6D"/>
    <w:rsid w:val="00DF0AB9"/>
    <w:rsid w:val="00DF6C1F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6010C"/>
    <w:rsid w:val="00E77406"/>
    <w:rsid w:val="00E77C12"/>
    <w:rsid w:val="00E900A3"/>
    <w:rsid w:val="00E95747"/>
    <w:rsid w:val="00EC5BBA"/>
    <w:rsid w:val="00EC5EB6"/>
    <w:rsid w:val="00EE13C9"/>
    <w:rsid w:val="00EE6F78"/>
    <w:rsid w:val="00EF0026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55382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E35B8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character" w:customStyle="1" w:styleId="CharChar5">
    <w:name w:val="Char Char5"/>
    <w:rsid w:val="00276A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Char Char4"/>
    <w:semiHidden/>
    <w:rsid w:val="00276A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 1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 w:cs="Times New Roman"/>
      <w:sz w:val="20"/>
      <w:szCs w:val="20"/>
      <w:lang w:val="en-US"/>
    </w:rPr>
  </w:style>
  <w:style w:type="paragraph" w:customStyle="1" w:styleId="Style16">
    <w:name w:val="Style 16"/>
    <w:rsid w:val="00276A9C"/>
    <w:pPr>
      <w:widowControl w:val="0"/>
      <w:autoSpaceDE w:val="0"/>
      <w:autoSpaceDN w:val="0"/>
      <w:spacing w:line="240" w:lineRule="auto"/>
      <w:ind w:left="360" w:hanging="288"/>
    </w:pPr>
    <w:rPr>
      <w:rFonts w:eastAsia="Times New Roman" w:cs="Times New Roman"/>
      <w:color w:val="0D0C08"/>
      <w:sz w:val="20"/>
      <w:szCs w:val="20"/>
      <w:lang w:val="en-US"/>
    </w:rPr>
  </w:style>
  <w:style w:type="paragraph" w:customStyle="1" w:styleId="Style2">
    <w:name w:val="Style 2"/>
    <w:rsid w:val="00276A9C"/>
    <w:pPr>
      <w:widowControl w:val="0"/>
      <w:autoSpaceDE w:val="0"/>
      <w:autoSpaceDN w:val="0"/>
      <w:spacing w:line="280" w:lineRule="auto"/>
      <w:ind w:left="0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paragraph" w:customStyle="1" w:styleId="Style15">
    <w:name w:val="Style 15"/>
    <w:rsid w:val="00276A9C"/>
    <w:pPr>
      <w:widowControl w:val="0"/>
      <w:autoSpaceDE w:val="0"/>
      <w:autoSpaceDN w:val="0"/>
      <w:spacing w:line="355" w:lineRule="auto"/>
      <w:ind w:left="144"/>
    </w:pPr>
    <w:rPr>
      <w:rFonts w:ascii="Bookman Old Style" w:eastAsia="Times New Roman" w:hAnsi="Bookman Old Style" w:cs="Bookman Old Style"/>
      <w:color w:val="000000"/>
      <w:sz w:val="16"/>
      <w:szCs w:val="16"/>
      <w:lang w:val="en-US"/>
    </w:rPr>
  </w:style>
  <w:style w:type="paragraph" w:customStyle="1" w:styleId="Style10">
    <w:name w:val="Style 10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ascii="Garamond" w:eastAsia="Times New Roman" w:hAnsi="Garamond" w:cs="Garamond"/>
      <w:color w:val="1A1514"/>
      <w:sz w:val="20"/>
      <w:szCs w:val="20"/>
      <w:lang w:val="en-US"/>
    </w:rPr>
  </w:style>
  <w:style w:type="paragraph" w:customStyle="1" w:styleId="Style13">
    <w:name w:val="Style 13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 Narrow" w:eastAsia="Times New Roman" w:hAnsi="Arial Narrow" w:cs="Arial Narrow"/>
      <w:color w:val="000000"/>
      <w:sz w:val="22"/>
      <w:lang w:val="en-US"/>
    </w:rPr>
  </w:style>
  <w:style w:type="paragraph" w:customStyle="1" w:styleId="Style3">
    <w:name w:val="Style 3"/>
    <w:rsid w:val="00276A9C"/>
    <w:pPr>
      <w:widowControl w:val="0"/>
      <w:autoSpaceDE w:val="0"/>
      <w:autoSpaceDN w:val="0"/>
      <w:spacing w:line="321" w:lineRule="auto"/>
      <w:ind w:left="72"/>
    </w:pPr>
    <w:rPr>
      <w:rFonts w:eastAsia="Times New Roman" w:cs="Times New Roman"/>
      <w:color w:val="000000"/>
      <w:sz w:val="18"/>
      <w:szCs w:val="18"/>
      <w:lang w:val="en-US"/>
    </w:rPr>
  </w:style>
  <w:style w:type="paragraph" w:customStyle="1" w:styleId="Style11">
    <w:name w:val="Style 11"/>
    <w:rsid w:val="00276A9C"/>
    <w:pPr>
      <w:widowControl w:val="0"/>
      <w:autoSpaceDE w:val="0"/>
      <w:autoSpaceDN w:val="0"/>
      <w:spacing w:line="321" w:lineRule="auto"/>
      <w:ind w:left="0"/>
    </w:pPr>
    <w:rPr>
      <w:rFonts w:eastAsia="Times New Roman" w:cs="Times New Roman"/>
      <w:color w:val="0F0F0A"/>
      <w:sz w:val="18"/>
      <w:szCs w:val="18"/>
      <w:lang w:val="en-US"/>
    </w:rPr>
  </w:style>
  <w:style w:type="paragraph" w:customStyle="1" w:styleId="Style4">
    <w:name w:val="Style 4"/>
    <w:rsid w:val="00276A9C"/>
    <w:pPr>
      <w:widowControl w:val="0"/>
      <w:autoSpaceDE w:val="0"/>
      <w:autoSpaceDN w:val="0"/>
      <w:spacing w:line="360" w:lineRule="auto"/>
      <w:ind w:left="288"/>
    </w:pPr>
    <w:rPr>
      <w:rFonts w:ascii="Bookman Old Style" w:eastAsia="Times New Roman" w:hAnsi="Bookman Old Style" w:cs="Bookman Old Style"/>
      <w:color w:val="000000"/>
      <w:sz w:val="16"/>
      <w:szCs w:val="16"/>
      <w:lang w:val="en-US"/>
    </w:rPr>
  </w:style>
  <w:style w:type="paragraph" w:customStyle="1" w:styleId="Style5">
    <w:name w:val="Style 5"/>
    <w:rsid w:val="00276A9C"/>
    <w:pPr>
      <w:widowControl w:val="0"/>
      <w:autoSpaceDE w:val="0"/>
      <w:autoSpaceDN w:val="0"/>
      <w:spacing w:before="72" w:line="199" w:lineRule="auto"/>
      <w:ind w:left="288"/>
    </w:pPr>
    <w:rPr>
      <w:rFonts w:ascii="Garamond" w:eastAsia="Times New Roman" w:hAnsi="Garamond" w:cs="Garamond"/>
      <w:color w:val="0E0B09"/>
      <w:sz w:val="20"/>
      <w:szCs w:val="20"/>
      <w:lang w:val="en-US"/>
    </w:rPr>
  </w:style>
  <w:style w:type="paragraph" w:customStyle="1" w:styleId="Style6">
    <w:name w:val="Style 6"/>
    <w:rsid w:val="00276A9C"/>
    <w:pPr>
      <w:widowControl w:val="0"/>
      <w:autoSpaceDE w:val="0"/>
      <w:autoSpaceDN w:val="0"/>
      <w:spacing w:before="72" w:after="144" w:line="360" w:lineRule="auto"/>
      <w:ind w:left="360" w:hanging="288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paragraph" w:customStyle="1" w:styleId="Style7">
    <w:name w:val="Style 7"/>
    <w:rsid w:val="00276A9C"/>
    <w:pPr>
      <w:widowControl w:val="0"/>
      <w:autoSpaceDE w:val="0"/>
      <w:autoSpaceDN w:val="0"/>
      <w:spacing w:line="292" w:lineRule="auto"/>
      <w:ind w:left="0"/>
    </w:pPr>
    <w:rPr>
      <w:rFonts w:ascii="Garamond" w:eastAsia="Times New Roman" w:hAnsi="Garamond" w:cs="Garamond"/>
      <w:color w:val="171711"/>
      <w:sz w:val="20"/>
      <w:szCs w:val="20"/>
      <w:lang w:val="en-US"/>
    </w:rPr>
  </w:style>
  <w:style w:type="paragraph" w:customStyle="1" w:styleId="Style14">
    <w:name w:val="Style 14"/>
    <w:rsid w:val="00276A9C"/>
    <w:pPr>
      <w:widowControl w:val="0"/>
      <w:autoSpaceDE w:val="0"/>
      <w:autoSpaceDN w:val="0"/>
      <w:spacing w:line="240" w:lineRule="auto"/>
      <w:ind w:left="288"/>
    </w:pPr>
    <w:rPr>
      <w:rFonts w:ascii="Bookman Old Style" w:eastAsia="Times New Roman" w:hAnsi="Bookman Old Style" w:cs="Bookman Old Style"/>
      <w:b/>
      <w:bCs/>
      <w:color w:val="84827C"/>
      <w:sz w:val="16"/>
      <w:szCs w:val="16"/>
      <w:lang w:val="en-US"/>
    </w:rPr>
  </w:style>
  <w:style w:type="paragraph" w:customStyle="1" w:styleId="Style17">
    <w:name w:val="Style 17"/>
    <w:rsid w:val="00276A9C"/>
    <w:pPr>
      <w:widowControl w:val="0"/>
      <w:autoSpaceDE w:val="0"/>
      <w:autoSpaceDN w:val="0"/>
      <w:spacing w:line="297" w:lineRule="auto"/>
      <w:ind w:left="288"/>
    </w:pPr>
    <w:rPr>
      <w:rFonts w:ascii="Garamond" w:eastAsia="Times New Roman" w:hAnsi="Garamond" w:cs="Garamond"/>
      <w:sz w:val="20"/>
      <w:szCs w:val="20"/>
      <w:lang w:val="en-US"/>
    </w:rPr>
  </w:style>
  <w:style w:type="paragraph" w:customStyle="1" w:styleId="Style8">
    <w:name w:val="Style 8"/>
    <w:rsid w:val="00276A9C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 w:cs="Times New Roman"/>
      <w:color w:val="000000"/>
      <w:sz w:val="20"/>
      <w:szCs w:val="20"/>
      <w:lang w:val="en-US"/>
    </w:rPr>
  </w:style>
  <w:style w:type="paragraph" w:customStyle="1" w:styleId="Style18">
    <w:name w:val="Style 18"/>
    <w:rsid w:val="00276A9C"/>
    <w:pPr>
      <w:widowControl w:val="0"/>
      <w:autoSpaceDE w:val="0"/>
      <w:autoSpaceDN w:val="0"/>
      <w:spacing w:line="292" w:lineRule="auto"/>
      <w:ind w:left="72"/>
    </w:pPr>
    <w:rPr>
      <w:rFonts w:ascii="Arial" w:eastAsia="Times New Roman" w:hAnsi="Arial"/>
      <w:color w:val="000000"/>
      <w:sz w:val="18"/>
      <w:szCs w:val="18"/>
      <w:lang w:val="en-US"/>
    </w:rPr>
  </w:style>
  <w:style w:type="paragraph" w:customStyle="1" w:styleId="Style12">
    <w:name w:val="Style 12"/>
    <w:rsid w:val="00276A9C"/>
    <w:pPr>
      <w:widowControl w:val="0"/>
      <w:autoSpaceDE w:val="0"/>
      <w:autoSpaceDN w:val="0"/>
      <w:spacing w:line="288" w:lineRule="auto"/>
      <w:ind w:left="576" w:hanging="288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character" w:customStyle="1" w:styleId="CharacterStyle1">
    <w:name w:val="Character Style 1"/>
    <w:rsid w:val="00276A9C"/>
    <w:rPr>
      <w:color w:val="000000"/>
      <w:sz w:val="18"/>
      <w:szCs w:val="18"/>
    </w:rPr>
  </w:style>
  <w:style w:type="character" w:customStyle="1" w:styleId="CharacterStyle2">
    <w:name w:val="Character Style 2"/>
    <w:rsid w:val="00276A9C"/>
    <w:rPr>
      <w:rFonts w:ascii="Garamond" w:hAnsi="Garamond" w:cs="Garamond"/>
      <w:color w:val="1A1514"/>
      <w:sz w:val="20"/>
      <w:szCs w:val="20"/>
    </w:rPr>
  </w:style>
  <w:style w:type="character" w:customStyle="1" w:styleId="CharacterStyle3">
    <w:name w:val="Character Style 3"/>
    <w:rsid w:val="00276A9C"/>
    <w:rPr>
      <w:rFonts w:ascii="Bookman Old Style" w:hAnsi="Bookman Old Style" w:cs="Bookman Old Style"/>
      <w:b/>
      <w:bCs/>
      <w:color w:val="84827C"/>
      <w:sz w:val="16"/>
      <w:szCs w:val="16"/>
    </w:rPr>
  </w:style>
  <w:style w:type="character" w:customStyle="1" w:styleId="CharacterStyle14">
    <w:name w:val="Character Style 14"/>
    <w:rsid w:val="00276A9C"/>
    <w:rPr>
      <w:color w:val="000000"/>
      <w:sz w:val="20"/>
      <w:szCs w:val="20"/>
    </w:rPr>
  </w:style>
  <w:style w:type="character" w:customStyle="1" w:styleId="CharacterStyle4">
    <w:name w:val="Character Style 4"/>
    <w:rsid w:val="00276A9C"/>
    <w:rPr>
      <w:rFonts w:ascii="Arial Narrow" w:hAnsi="Arial Narrow" w:cs="Arial Narrow"/>
      <w:color w:val="000000"/>
      <w:sz w:val="22"/>
      <w:szCs w:val="22"/>
    </w:rPr>
  </w:style>
  <w:style w:type="character" w:customStyle="1" w:styleId="CharacterStyle5">
    <w:name w:val="Character Style 5"/>
    <w:rsid w:val="00276A9C"/>
    <w:rPr>
      <w:rFonts w:ascii="Garamond" w:hAnsi="Garamond" w:cs="Garamond"/>
      <w:color w:val="171711"/>
      <w:sz w:val="20"/>
      <w:szCs w:val="20"/>
    </w:rPr>
  </w:style>
  <w:style w:type="character" w:customStyle="1" w:styleId="CharacterStyle10">
    <w:name w:val="Character Style 10"/>
    <w:rsid w:val="00276A9C"/>
    <w:rPr>
      <w:color w:val="0D0C08"/>
      <w:sz w:val="20"/>
      <w:szCs w:val="20"/>
    </w:rPr>
  </w:style>
  <w:style w:type="character" w:customStyle="1" w:styleId="CharacterStyle12">
    <w:name w:val="Character Style 12"/>
    <w:rsid w:val="00276A9C"/>
    <w:rPr>
      <w:rFonts w:ascii="Arial" w:hAnsi="Arial" w:cs="Arial"/>
      <w:color w:val="000000"/>
      <w:sz w:val="18"/>
      <w:szCs w:val="18"/>
    </w:rPr>
  </w:style>
  <w:style w:type="character" w:customStyle="1" w:styleId="CharacterStyle13">
    <w:name w:val="Character Style 13"/>
    <w:rsid w:val="00276A9C"/>
    <w:rPr>
      <w:rFonts w:ascii="Garamond" w:hAnsi="Garamond" w:cs="Garamond"/>
      <w:color w:val="0E0B09"/>
      <w:sz w:val="20"/>
      <w:szCs w:val="20"/>
    </w:rPr>
  </w:style>
  <w:style w:type="character" w:customStyle="1" w:styleId="CharacterStyle11">
    <w:name w:val="Character Style 11"/>
    <w:rsid w:val="00276A9C"/>
    <w:rPr>
      <w:rFonts w:ascii="Garamond" w:hAnsi="Garamond" w:cs="Garamond"/>
      <w:color w:val="auto"/>
      <w:sz w:val="20"/>
      <w:szCs w:val="20"/>
    </w:rPr>
  </w:style>
  <w:style w:type="character" w:customStyle="1" w:styleId="CharacterStyle6">
    <w:name w:val="Character Style 6"/>
    <w:rsid w:val="00276A9C"/>
    <w:rPr>
      <w:rFonts w:ascii="Garamond" w:hAnsi="Garamond" w:cs="Garamond"/>
      <w:color w:val="000000"/>
      <w:sz w:val="20"/>
      <w:szCs w:val="20"/>
    </w:rPr>
  </w:style>
  <w:style w:type="character" w:customStyle="1" w:styleId="CharacterStyle7">
    <w:name w:val="Character Style 7"/>
    <w:rsid w:val="00276A9C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CharacterStyle8">
    <w:name w:val="Character Style 8"/>
    <w:rsid w:val="00276A9C"/>
    <w:rPr>
      <w:color w:val="0F0F0A"/>
      <w:sz w:val="18"/>
      <w:szCs w:val="18"/>
    </w:rPr>
  </w:style>
  <w:style w:type="character" w:customStyle="1" w:styleId="CharChar2">
    <w:name w:val="Char Char2"/>
    <w:rsid w:val="00276A9C"/>
    <w:rPr>
      <w:rFonts w:ascii="Times New Roman" w:hAnsi="Times New Roman" w:cs="Times New Roman"/>
      <w:sz w:val="20"/>
      <w:szCs w:val="20"/>
    </w:rPr>
  </w:style>
  <w:style w:type="paragraph" w:customStyle="1" w:styleId="i">
    <w:name w:val="i"/>
    <w:basedOn w:val="Style1"/>
    <w:rsid w:val="00276A9C"/>
    <w:pPr>
      <w:tabs>
        <w:tab w:val="left" w:pos="3757"/>
      </w:tabs>
      <w:adjustRightInd/>
      <w:spacing w:before="240" w:line="360" w:lineRule="auto"/>
    </w:pPr>
    <w:rPr>
      <w:b/>
      <w:bCs/>
      <w:color w:val="000000"/>
      <w:spacing w:val="6"/>
      <w:sz w:val="24"/>
      <w:szCs w:val="24"/>
    </w:rPr>
  </w:style>
  <w:style w:type="paragraph" w:customStyle="1" w:styleId="u">
    <w:name w:val="u"/>
    <w:basedOn w:val="Style1"/>
    <w:rsid w:val="00276A9C"/>
    <w:pPr>
      <w:tabs>
        <w:tab w:val="left" w:pos="3900"/>
      </w:tabs>
      <w:adjustRightInd/>
      <w:spacing w:before="240" w:line="360" w:lineRule="auto"/>
    </w:pPr>
    <w:rPr>
      <w:b/>
      <w:bCs/>
      <w:color w:val="000000"/>
      <w:spacing w:val="-9"/>
      <w:sz w:val="30"/>
      <w:szCs w:val="30"/>
    </w:rPr>
  </w:style>
  <w:style w:type="paragraph" w:styleId="BodyText2">
    <w:name w:val="Body Text 2"/>
    <w:basedOn w:val="Normal"/>
    <w:link w:val="BodyText2Char"/>
    <w:rsid w:val="00276A9C"/>
    <w:pPr>
      <w:tabs>
        <w:tab w:val="left" w:pos="300"/>
      </w:tabs>
      <w:autoSpaceDE w:val="0"/>
      <w:autoSpaceDN w:val="0"/>
      <w:adjustRightInd w:val="0"/>
      <w:spacing w:line="240" w:lineRule="auto"/>
      <w:ind w:left="300" w:hanging="300"/>
    </w:pPr>
    <w:rPr>
      <w:rFonts w:eastAsia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276A9C"/>
    <w:rPr>
      <w:rFonts w:eastAsia="Times New Roman" w:cs="Times New Roman"/>
      <w:sz w:val="24"/>
      <w:szCs w:val="24"/>
      <w:lang w:val="en-US"/>
    </w:rPr>
  </w:style>
  <w:style w:type="character" w:customStyle="1" w:styleId="CharChar1">
    <w:name w:val="Char Char1"/>
    <w:semiHidden/>
    <w:rsid w:val="00276A9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 9"/>
    <w:rsid w:val="00276A9C"/>
    <w:pPr>
      <w:widowControl w:val="0"/>
      <w:autoSpaceDE w:val="0"/>
      <w:autoSpaceDN w:val="0"/>
      <w:spacing w:line="314" w:lineRule="auto"/>
      <w:ind w:left="288"/>
    </w:pPr>
    <w:rPr>
      <w:rFonts w:ascii="Garamond" w:eastAsia="Times New Roman" w:hAnsi="Garamond" w:cs="Garamond"/>
      <w:color w:val="000000"/>
      <w:sz w:val="20"/>
      <w:szCs w:val="20"/>
      <w:lang w:val="en-US"/>
    </w:rPr>
  </w:style>
  <w:style w:type="paragraph" w:customStyle="1" w:styleId="unit">
    <w:name w:val="unit"/>
    <w:basedOn w:val="Normal"/>
    <w:rsid w:val="00276A9C"/>
    <w:pPr>
      <w:spacing w:line="360" w:lineRule="auto"/>
      <w:ind w:left="0"/>
      <w:jc w:val="center"/>
    </w:pPr>
    <w:rPr>
      <w:rFonts w:ascii=".VnBahamasBH" w:eastAsia="Times New Roman" w:hAnsi=".VnBahamasBH" w:cs="Times New Roman"/>
      <w:sz w:val="32"/>
      <w:szCs w:val="28"/>
      <w:lang w:val="en-US"/>
    </w:rPr>
  </w:style>
  <w:style w:type="character" w:customStyle="1" w:styleId="Style1Char">
    <w:name w:val="Style 1 Char"/>
    <w:rsid w:val="00276A9C"/>
    <w:rPr>
      <w:rFonts w:ascii="Times New Roman" w:hAnsi="Times New Roman"/>
      <w:lang w:val="en-US" w:eastAsia="en-US" w:bidi="ar-SA"/>
    </w:rPr>
  </w:style>
  <w:style w:type="character" w:customStyle="1" w:styleId="CharChar">
    <w:name w:val="Char Char"/>
    <w:semiHidden/>
    <w:rsid w:val="00276A9C"/>
    <w:rPr>
      <w:rFonts w:ascii="Tahoma" w:hAnsi="Tahoma" w:cs="Tahoma"/>
      <w:sz w:val="16"/>
      <w:szCs w:val="16"/>
    </w:rPr>
  </w:style>
  <w:style w:type="character" w:customStyle="1" w:styleId="Vanbnnidung">
    <w:name w:val="Van b?n n?i dung"/>
    <w:basedOn w:val="DefaultParagraphFont"/>
    <w:rsid w:val="00C3063A"/>
    <w:rPr>
      <w:sz w:val="23"/>
      <w:szCs w:val="23"/>
      <w:lang w:bidi="ar-SA"/>
    </w:rPr>
  </w:style>
  <w:style w:type="character" w:customStyle="1" w:styleId="VanbnnidungIndm">
    <w:name w:val="Van b?n n?i dung + In d?m"/>
    <w:basedOn w:val="DefaultParagraphFont"/>
    <w:rsid w:val="00C3063A"/>
    <w:rPr>
      <w:b/>
      <w:bCs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8991-F94D-4EB4-B927-B87E6EBC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6200 Pro</cp:lastModifiedBy>
  <cp:revision>3</cp:revision>
  <cp:lastPrinted>2019-07-20T07:27:00Z</cp:lastPrinted>
  <dcterms:created xsi:type="dcterms:W3CDTF">2019-08-01T01:24:00Z</dcterms:created>
  <dcterms:modified xsi:type="dcterms:W3CDTF">2019-08-01T01:37:00Z</dcterms:modified>
</cp:coreProperties>
</file>