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19" w:rsidRDefault="00F85119" w:rsidP="00F85119">
      <w:pPr>
        <w:jc w:val="center"/>
        <w:rPr>
          <w:b/>
        </w:rPr>
      </w:pPr>
      <w:r w:rsidRPr="00F85119">
        <w:rPr>
          <w:b/>
        </w:rPr>
        <w:t>Bài 9 đại số 7. Tỉ lệ thức (tiếp)</w:t>
      </w:r>
    </w:p>
    <w:p w:rsidR="00F85119" w:rsidRPr="00F85119" w:rsidRDefault="00F85119" w:rsidP="00F85119">
      <w:pPr>
        <w:jc w:val="center"/>
        <w:rPr>
          <w:b/>
        </w:rPr>
      </w:pPr>
    </w:p>
    <w:p w:rsidR="00F85119" w:rsidRDefault="00F85119" w:rsidP="00F85119">
      <w:r>
        <w:t>Bài 1. Có thể lập được 1 tỉ lệ thức từ các số sau hay không, nếu được hãy viết ra 1 tỉ lệ thức làm ví dụ.</w:t>
      </w:r>
    </w:p>
    <w:p w:rsidR="00F85119" w:rsidRDefault="00F85119" w:rsidP="00F85119">
      <w:r>
        <w:t>a) 0,7;  0,3; 0,9; và 2,1</w:t>
      </w:r>
    </w:p>
    <w:p w:rsidR="00F85119" w:rsidRDefault="00F85119" w:rsidP="00F85119">
      <w:r>
        <w:t>b) 1,1; 0,22; 3,3;  và 0,66</w:t>
      </w:r>
    </w:p>
    <w:p w:rsidR="00F85119" w:rsidRDefault="00F85119" w:rsidP="00F85119">
      <w:r>
        <w:t xml:space="preserve">c) </w:t>
      </w:r>
      <w:r w:rsidRPr="00AD1C9C">
        <w:rPr>
          <w:position w:val="-24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0.75pt" o:ole="">
            <v:imagedata r:id="rId7" o:title=""/>
          </v:shape>
          <o:OLEObject Type="Embed" ProgID="Equation.DSMT4" ShapeID="_x0000_i1025" DrawAspect="Content" ObjectID="_1628171372" r:id="rId8"/>
        </w:object>
      </w:r>
    </w:p>
    <w:p w:rsidR="00F85119" w:rsidRDefault="00F85119" w:rsidP="00F85119">
      <w:r>
        <w:t xml:space="preserve">d) </w:t>
      </w:r>
      <w:r w:rsidRPr="00AD1C9C">
        <w:rPr>
          <w:position w:val="-24"/>
        </w:rPr>
        <w:object w:dxaOrig="1359" w:dyaOrig="620">
          <v:shape id="_x0000_i1026" type="#_x0000_t75" style="width:68.25pt;height:30.75pt" o:ole="">
            <v:imagedata r:id="rId9" o:title=""/>
          </v:shape>
          <o:OLEObject Type="Embed" ProgID="Equation.DSMT4" ShapeID="_x0000_i1026" DrawAspect="Content" ObjectID="_1628171373" r:id="rId10"/>
        </w:object>
      </w:r>
    </w:p>
    <w:p w:rsidR="00F85119" w:rsidRDefault="00F85119" w:rsidP="00F85119">
      <w:r>
        <w:t xml:space="preserve">e) – 6; 4,15; 2,075; - 0,3 </w:t>
      </w:r>
    </w:p>
    <w:p w:rsidR="00F85119" w:rsidRPr="00AD1C9C" w:rsidRDefault="00F85119" w:rsidP="00F85119">
      <w:r>
        <w:t>g) (1 + 2 + 3)</w:t>
      </w:r>
      <w:r>
        <w:rPr>
          <w:vertAlign w:val="superscript"/>
        </w:rPr>
        <w:t>3</w:t>
      </w:r>
      <w:r>
        <w:t>; 3</w:t>
      </w:r>
      <w:r>
        <w:rPr>
          <w:vertAlign w:val="superscript"/>
        </w:rPr>
        <w:t>3</w:t>
      </w:r>
      <w:r>
        <w:t xml:space="preserve"> + 4</w:t>
      </w:r>
      <w:r>
        <w:rPr>
          <w:vertAlign w:val="superscript"/>
        </w:rPr>
        <w:t>3</w:t>
      </w:r>
      <w:r>
        <w:t xml:space="preserve"> + 5</w:t>
      </w:r>
      <w:r>
        <w:rPr>
          <w:vertAlign w:val="superscript"/>
        </w:rPr>
        <w:t>3</w:t>
      </w:r>
      <w:r>
        <w:t>; 1</w:t>
      </w:r>
      <w:r>
        <w:rPr>
          <w:vertAlign w:val="superscript"/>
        </w:rPr>
        <w:t>3</w:t>
      </w:r>
      <w:r>
        <w:t xml:space="preserve"> + 2</w:t>
      </w:r>
      <w:r>
        <w:rPr>
          <w:vertAlign w:val="superscript"/>
        </w:rPr>
        <w:t>3</w:t>
      </w:r>
      <w:r>
        <w:t xml:space="preserve"> + 3</w:t>
      </w:r>
      <w:r>
        <w:rPr>
          <w:vertAlign w:val="superscript"/>
        </w:rPr>
        <w:t>3</w:t>
      </w:r>
      <w:r>
        <w:t xml:space="preserve"> + 4</w:t>
      </w:r>
      <w:r>
        <w:rPr>
          <w:vertAlign w:val="superscript"/>
        </w:rPr>
        <w:t>3</w:t>
      </w:r>
      <w:r>
        <w:t>; (1 + 2 + 3 + 4)</w:t>
      </w:r>
      <w:r>
        <w:rPr>
          <w:vertAlign w:val="superscript"/>
        </w:rPr>
        <w:t>2</w:t>
      </w:r>
    </w:p>
    <w:p w:rsidR="00F85119" w:rsidRDefault="00F85119" w:rsidP="00F85119">
      <w:r>
        <w:t>Bài 2. Tìm số hạng thứ 4 (đặt là x) để tạo thành tỉ lệ thức với ba số hạng sau:</w:t>
      </w:r>
    </w:p>
    <w:p w:rsidR="00F85119" w:rsidRPr="004B40F0" w:rsidRDefault="00F85119" w:rsidP="00F85119">
      <w:r>
        <w:t xml:space="preserve">a) 36; 324; 9; b) </w:t>
      </w:r>
      <w:r w:rsidRPr="004B40F0">
        <w:rPr>
          <w:position w:val="-24"/>
        </w:rPr>
        <w:object w:dxaOrig="1260" w:dyaOrig="620">
          <v:shape id="_x0000_i1027" type="#_x0000_t75" style="width:63pt;height:30.75pt" o:ole="">
            <v:imagedata r:id="rId11" o:title=""/>
          </v:shape>
          <o:OLEObject Type="Embed" ProgID="Equation.DSMT4" ShapeID="_x0000_i1027" DrawAspect="Content" ObjectID="_1628171374" r:id="rId12"/>
        </w:object>
      </w:r>
      <w:r>
        <w:t>; c) (-2)</w:t>
      </w:r>
      <w:r>
        <w:rPr>
          <w:vertAlign w:val="superscript"/>
        </w:rPr>
        <w:t>5</w:t>
      </w:r>
      <w:r>
        <w:t>; (-2)</w:t>
      </w:r>
      <w:r>
        <w:rPr>
          <w:vertAlign w:val="superscript"/>
        </w:rPr>
        <w:t>3</w:t>
      </w:r>
      <w:r>
        <w:t>; (-2)</w:t>
      </w:r>
      <w:r>
        <w:rPr>
          <w:vertAlign w:val="superscript"/>
        </w:rPr>
        <w:t>7</w:t>
      </w:r>
      <w:r>
        <w:t>; d) 1!; 2!; 3!</w:t>
      </w:r>
    </w:p>
    <w:p w:rsidR="00F85119" w:rsidRDefault="00F85119" w:rsidP="00F85119">
      <w:r>
        <w:t>Bài 3. Tìm x sao cho:</w:t>
      </w:r>
    </w:p>
    <w:p w:rsidR="00F85119" w:rsidRDefault="00F85119" w:rsidP="00F85119">
      <w:r>
        <w:t xml:space="preserve">a)0,4 : x = x : 0,9;  b) </w:t>
      </w:r>
      <w:r w:rsidRPr="009429BB">
        <w:rPr>
          <w:position w:val="-24"/>
        </w:rPr>
        <w:object w:dxaOrig="2160" w:dyaOrig="620">
          <v:shape id="_x0000_i1028" type="#_x0000_t75" style="width:108pt;height:30.75pt" o:ole="">
            <v:imagedata r:id="rId13" o:title=""/>
          </v:shape>
          <o:OLEObject Type="Embed" ProgID="Equation.DSMT4" ShapeID="_x0000_i1028" DrawAspect="Content" ObjectID="_1628171375" r:id="rId14"/>
        </w:object>
      </w:r>
      <w:r>
        <w:t xml:space="preserve">;  c); </w:t>
      </w:r>
      <w:r w:rsidRPr="00A31391">
        <w:rPr>
          <w:position w:val="-24"/>
        </w:rPr>
        <w:object w:dxaOrig="2200" w:dyaOrig="620">
          <v:shape id="_x0000_i1029" type="#_x0000_t75" style="width:110.25pt;height:30.75pt" o:ole="">
            <v:imagedata r:id="rId15" o:title=""/>
          </v:shape>
          <o:OLEObject Type="Embed" ProgID="Equation.DSMT4" ShapeID="_x0000_i1029" DrawAspect="Content" ObjectID="_1628171376" r:id="rId16"/>
        </w:object>
      </w:r>
      <w:r>
        <w:t xml:space="preserve">; d) </w:t>
      </w:r>
      <w:r w:rsidRPr="00527165">
        <w:rPr>
          <w:position w:val="-24"/>
        </w:rPr>
        <w:object w:dxaOrig="1080" w:dyaOrig="620">
          <v:shape id="_x0000_i1030" type="#_x0000_t75" style="width:54pt;height:30.75pt" o:ole="">
            <v:imagedata r:id="rId17" o:title=""/>
          </v:shape>
          <o:OLEObject Type="Embed" ProgID="Equation.DSMT4" ShapeID="_x0000_i1030" DrawAspect="Content" ObjectID="_1628171377" r:id="rId18"/>
        </w:object>
      </w:r>
      <w:r>
        <w:t xml:space="preserve">; </w:t>
      </w:r>
    </w:p>
    <w:p w:rsidR="00F85119" w:rsidRDefault="00F85119" w:rsidP="00F85119">
      <w:r>
        <w:t>e) 16: x</w:t>
      </w:r>
      <w:r>
        <w:rPr>
          <w:vertAlign w:val="superscript"/>
        </w:rPr>
        <w:t>2</w:t>
      </w:r>
      <w:r>
        <w:t xml:space="preserve"> = x : (-4); f) 7,5 : </w:t>
      </w:r>
      <w:r w:rsidRPr="00027253">
        <w:rPr>
          <w:position w:val="-24"/>
        </w:rPr>
        <w:object w:dxaOrig="1560" w:dyaOrig="620">
          <v:shape id="_x0000_i1031" type="#_x0000_t75" style="width:78pt;height:30.75pt" o:ole="">
            <v:imagedata r:id="rId19" o:title=""/>
          </v:shape>
          <o:OLEObject Type="Embed" ProgID="Equation.DSMT4" ShapeID="_x0000_i1031" DrawAspect="Content" ObjectID="_1628171378" r:id="rId20"/>
        </w:object>
      </w:r>
      <w:r>
        <w:t xml:space="preserve">; g) </w:t>
      </w:r>
      <w:r w:rsidRPr="00A31391">
        <w:rPr>
          <w:position w:val="-24"/>
        </w:rPr>
        <w:object w:dxaOrig="1300" w:dyaOrig="620">
          <v:shape id="_x0000_i1032" type="#_x0000_t75" style="width:65.25pt;height:30.75pt" o:ole="">
            <v:imagedata r:id="rId21" o:title=""/>
          </v:shape>
          <o:OLEObject Type="Embed" ProgID="Equation.DSMT4" ShapeID="_x0000_i1032" DrawAspect="Content" ObjectID="_1628171379" r:id="rId22"/>
        </w:object>
      </w:r>
      <w:r>
        <w:t xml:space="preserve">    </w:t>
      </w:r>
    </w:p>
    <w:p w:rsidR="00F85119" w:rsidRDefault="00F85119" w:rsidP="00F85119">
      <w:pPr>
        <w:spacing w:before="240"/>
      </w:pPr>
      <w:r>
        <w:t xml:space="preserve">Bài 4. Cho tỉ lệ thức: </w:t>
      </w:r>
      <w:r w:rsidRPr="004B40F0">
        <w:rPr>
          <w:position w:val="-24"/>
        </w:rPr>
        <w:object w:dxaOrig="660" w:dyaOrig="620">
          <v:shape id="_x0000_i1033" type="#_x0000_t75" style="width:33pt;height:30.75pt" o:ole="">
            <v:imagedata r:id="rId23" o:title=""/>
          </v:shape>
          <o:OLEObject Type="Embed" ProgID="Equation.DSMT4" ShapeID="_x0000_i1033" DrawAspect="Content" ObjectID="_1628171380" r:id="rId24"/>
        </w:object>
      </w:r>
      <w:r>
        <w:t>. Chứng minh:</w:t>
      </w:r>
    </w:p>
    <w:p w:rsidR="00F85119" w:rsidRDefault="00F85119" w:rsidP="00F85119">
      <w:pPr>
        <w:spacing w:before="240"/>
      </w:pPr>
      <w:r>
        <w:t xml:space="preserve">a) </w:t>
      </w:r>
      <w:r w:rsidRPr="004B40F0">
        <w:rPr>
          <w:position w:val="-24"/>
        </w:rPr>
        <w:object w:dxaOrig="1320" w:dyaOrig="620">
          <v:shape id="_x0000_i1034" type="#_x0000_t75" style="width:66pt;height:30.75pt" o:ole="">
            <v:imagedata r:id="rId25" o:title=""/>
          </v:shape>
          <o:OLEObject Type="Embed" ProgID="Equation.DSMT4" ShapeID="_x0000_i1034" DrawAspect="Content" ObjectID="_1628171381" r:id="rId26"/>
        </w:object>
      </w:r>
      <w:r>
        <w:t xml:space="preserve">; b) </w:t>
      </w:r>
      <w:r w:rsidRPr="00A31391">
        <w:rPr>
          <w:position w:val="-24"/>
        </w:rPr>
        <w:object w:dxaOrig="1320" w:dyaOrig="620">
          <v:shape id="_x0000_i1035" type="#_x0000_t75" style="width:66pt;height:30.75pt" o:ole="">
            <v:imagedata r:id="rId27" o:title=""/>
          </v:shape>
          <o:OLEObject Type="Embed" ProgID="Equation.DSMT4" ShapeID="_x0000_i1035" DrawAspect="Content" ObjectID="_1628171382" r:id="rId28"/>
        </w:object>
      </w:r>
      <w:r>
        <w:t xml:space="preserve">; c) </w:t>
      </w:r>
      <w:r w:rsidRPr="00A31391">
        <w:rPr>
          <w:position w:val="-24"/>
        </w:rPr>
        <w:object w:dxaOrig="1320" w:dyaOrig="620">
          <v:shape id="_x0000_i1036" type="#_x0000_t75" style="width:66pt;height:30.75pt" o:ole="">
            <v:imagedata r:id="rId29" o:title=""/>
          </v:shape>
          <o:OLEObject Type="Embed" ProgID="Equation.DSMT4" ShapeID="_x0000_i1036" DrawAspect="Content" ObjectID="_1628171383" r:id="rId30"/>
        </w:object>
      </w:r>
      <w:r>
        <w:t xml:space="preserve">; d) </w:t>
      </w:r>
      <w:r w:rsidRPr="00A31391">
        <w:rPr>
          <w:position w:val="-24"/>
        </w:rPr>
        <w:object w:dxaOrig="1480" w:dyaOrig="620">
          <v:shape id="_x0000_i1037" type="#_x0000_t75" style="width:74.25pt;height:30.75pt" o:ole="">
            <v:imagedata r:id="rId31" o:title=""/>
          </v:shape>
          <o:OLEObject Type="Embed" ProgID="Equation.DSMT4" ShapeID="_x0000_i1037" DrawAspect="Content" ObjectID="_1628171384" r:id="rId32"/>
        </w:object>
      </w:r>
      <w:r>
        <w:t xml:space="preserve">; e) </w:t>
      </w:r>
      <w:r w:rsidRPr="00A31391">
        <w:rPr>
          <w:position w:val="-24"/>
        </w:rPr>
        <w:object w:dxaOrig="1320" w:dyaOrig="660">
          <v:shape id="_x0000_i1038" type="#_x0000_t75" style="width:66pt;height:33pt" o:ole="">
            <v:imagedata r:id="rId33" o:title=""/>
          </v:shape>
          <o:OLEObject Type="Embed" ProgID="Equation.DSMT4" ShapeID="_x0000_i1038" DrawAspect="Content" ObjectID="_1628171385" r:id="rId34"/>
        </w:object>
      </w:r>
      <w:r>
        <w:t xml:space="preserve">; </w:t>
      </w:r>
    </w:p>
    <w:p w:rsidR="00F85119" w:rsidRDefault="00F85119" w:rsidP="00F85119">
      <w:pPr>
        <w:spacing w:before="240"/>
      </w:pPr>
      <w:r>
        <w:t xml:space="preserve">f) </w:t>
      </w:r>
      <w:r w:rsidRPr="00A31391">
        <w:rPr>
          <w:position w:val="-28"/>
        </w:rPr>
        <w:object w:dxaOrig="1380" w:dyaOrig="700">
          <v:shape id="_x0000_i1039" type="#_x0000_t75" style="width:69pt;height:35.25pt" o:ole="">
            <v:imagedata r:id="rId35" o:title=""/>
          </v:shape>
          <o:OLEObject Type="Embed" ProgID="Equation.DSMT4" ShapeID="_x0000_i1039" DrawAspect="Content" ObjectID="_1628171386" r:id="rId36"/>
        </w:object>
      </w:r>
      <w:r>
        <w:t xml:space="preserve">; g) </w:t>
      </w:r>
      <w:r w:rsidRPr="00A56849">
        <w:rPr>
          <w:position w:val="-24"/>
        </w:rPr>
        <w:object w:dxaOrig="1800" w:dyaOrig="620">
          <v:shape id="_x0000_i1040" type="#_x0000_t75" style="width:90pt;height:30.75pt" o:ole="">
            <v:imagedata r:id="rId37" o:title=""/>
          </v:shape>
          <o:OLEObject Type="Embed" ProgID="Equation.DSMT4" ShapeID="_x0000_i1040" DrawAspect="Content" ObjectID="_1628171387" r:id="rId38"/>
        </w:object>
      </w:r>
      <w:r>
        <w:t xml:space="preserve">; h) </w:t>
      </w:r>
      <w:r w:rsidRPr="00A56849">
        <w:rPr>
          <w:position w:val="-24"/>
        </w:rPr>
        <w:object w:dxaOrig="1800" w:dyaOrig="660">
          <v:shape id="_x0000_i1041" type="#_x0000_t75" style="width:90pt;height:33pt" o:ole="">
            <v:imagedata r:id="rId39" o:title=""/>
          </v:shape>
          <o:OLEObject Type="Embed" ProgID="Equation.DSMT4" ShapeID="_x0000_i1041" DrawAspect="Content" ObjectID="_1628171388" r:id="rId40"/>
        </w:object>
      </w:r>
      <w:r>
        <w:t xml:space="preserve"> </w:t>
      </w:r>
    </w:p>
    <w:p w:rsidR="00F85119" w:rsidRDefault="00F85119" w:rsidP="00F85119">
      <w:pPr>
        <w:pStyle w:val="MTDisplayEquation"/>
      </w:pPr>
      <w:r>
        <w:tab/>
      </w:r>
    </w:p>
    <w:p w:rsidR="00F85119" w:rsidRDefault="00F85119" w:rsidP="00F85119">
      <w:pPr>
        <w:pStyle w:val="MTDisplayEquation"/>
      </w:pPr>
      <w:r>
        <w:tab/>
        <w:t xml:space="preserve"> </w:t>
      </w:r>
    </w:p>
    <w:p w:rsidR="00F85119" w:rsidRDefault="00F85119" w:rsidP="00F85119">
      <w:pPr>
        <w:pStyle w:val="MTDisplayEquation"/>
      </w:pPr>
      <w:r>
        <w:t xml:space="preserve"> </w:t>
      </w:r>
    </w:p>
    <w:p w:rsidR="00F85119" w:rsidRDefault="00F85119" w:rsidP="00F85119">
      <w:pPr>
        <w:spacing w:before="240"/>
      </w:pPr>
      <w:r>
        <w:tab/>
      </w:r>
      <w:r>
        <w:tab/>
      </w:r>
    </w:p>
    <w:p w:rsidR="00215BFD" w:rsidRPr="00215BFD" w:rsidRDefault="00215BFD">
      <w:pPr>
        <w:spacing w:line="360" w:lineRule="auto"/>
      </w:pPr>
    </w:p>
    <w:sectPr w:rsidR="00215BFD" w:rsidRPr="00215BFD" w:rsidSect="00215BFD">
      <w:headerReference w:type="even" r:id="rId41"/>
      <w:headerReference w:type="default" r:id="rId42"/>
      <w:footerReference w:type="default" r:id="rId43"/>
      <w:headerReference w:type="first" r:id="rId44"/>
      <w:pgSz w:w="11910" w:h="16840" w:code="9"/>
      <w:pgMar w:top="1440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F2" w:rsidRDefault="00C452F2" w:rsidP="00295F95">
      <w:r>
        <w:separator/>
      </w:r>
    </w:p>
  </w:endnote>
  <w:endnote w:type="continuationSeparator" w:id="0">
    <w:p w:rsidR="00C452F2" w:rsidRDefault="00C452F2" w:rsidP="0029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25" w:rsidRDefault="00E27825"/>
  <w:tbl>
    <w:tblPr>
      <w:tblW w:w="11341" w:type="dxa"/>
      <w:tblInd w:w="-1148" w:type="dxa"/>
      <w:tblLook w:val="04A0"/>
    </w:tblPr>
    <w:tblGrid>
      <w:gridCol w:w="5736"/>
      <w:gridCol w:w="5605"/>
    </w:tblGrid>
    <w:tr w:rsidR="00295F95" w:rsidRPr="00C45647" w:rsidTr="00215BFD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F2" w:rsidRDefault="00C452F2" w:rsidP="00295F95">
      <w:r>
        <w:separator/>
      </w:r>
    </w:p>
  </w:footnote>
  <w:footnote w:type="continuationSeparator" w:id="0">
    <w:p w:rsidR="00C452F2" w:rsidRDefault="00C452F2" w:rsidP="00295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FD" w:rsidRDefault="00215BFD">
    <w:pPr>
      <w:pStyle w:val="Header"/>
    </w:pPr>
  </w:p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63526"/>
    <w:multiLevelType w:val="hybridMultilevel"/>
    <w:tmpl w:val="D0B43044"/>
    <w:lvl w:ilvl="0" w:tplc="7BD87E6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B18D2"/>
    <w:multiLevelType w:val="hybridMultilevel"/>
    <w:tmpl w:val="542C7D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86014"/>
    <w:multiLevelType w:val="hybridMultilevel"/>
    <w:tmpl w:val="564C1062"/>
    <w:lvl w:ilvl="0" w:tplc="A9BC245C">
      <w:start w:val="1"/>
      <w:numFmt w:val="bullet"/>
      <w:lvlText w:val="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B1C1C12"/>
    <w:multiLevelType w:val="hybridMultilevel"/>
    <w:tmpl w:val="D4B4BF52"/>
    <w:lvl w:ilvl="0" w:tplc="52946658">
      <w:start w:val="1"/>
      <w:numFmt w:val="lowerLetter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B308C8"/>
    <w:multiLevelType w:val="hybridMultilevel"/>
    <w:tmpl w:val="3E583432"/>
    <w:lvl w:ilvl="0" w:tplc="F2F080DA">
      <w:start w:val="3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F95"/>
    <w:rsid w:val="000405FC"/>
    <w:rsid w:val="000724B8"/>
    <w:rsid w:val="000753AC"/>
    <w:rsid w:val="001862D5"/>
    <w:rsid w:val="00215BFD"/>
    <w:rsid w:val="0026506E"/>
    <w:rsid w:val="00295F95"/>
    <w:rsid w:val="002A5706"/>
    <w:rsid w:val="002F194B"/>
    <w:rsid w:val="0035471E"/>
    <w:rsid w:val="004A4A18"/>
    <w:rsid w:val="0053586B"/>
    <w:rsid w:val="005D577B"/>
    <w:rsid w:val="006E4E19"/>
    <w:rsid w:val="007636D4"/>
    <w:rsid w:val="00785A0F"/>
    <w:rsid w:val="007C0434"/>
    <w:rsid w:val="007E6FF6"/>
    <w:rsid w:val="007F7A4A"/>
    <w:rsid w:val="008750D6"/>
    <w:rsid w:val="008A4AC1"/>
    <w:rsid w:val="009330A9"/>
    <w:rsid w:val="009412A7"/>
    <w:rsid w:val="00A21780"/>
    <w:rsid w:val="00A812FF"/>
    <w:rsid w:val="00A82D32"/>
    <w:rsid w:val="00AB78C4"/>
    <w:rsid w:val="00B45B68"/>
    <w:rsid w:val="00B6500E"/>
    <w:rsid w:val="00B7156C"/>
    <w:rsid w:val="00BF4936"/>
    <w:rsid w:val="00C452F2"/>
    <w:rsid w:val="00C52BEA"/>
    <w:rsid w:val="00CA3D46"/>
    <w:rsid w:val="00CB1734"/>
    <w:rsid w:val="00CD2D5B"/>
    <w:rsid w:val="00CD2E7A"/>
    <w:rsid w:val="00CD48E7"/>
    <w:rsid w:val="00CF7E48"/>
    <w:rsid w:val="00D70766"/>
    <w:rsid w:val="00D94413"/>
    <w:rsid w:val="00E27825"/>
    <w:rsid w:val="00E50704"/>
    <w:rsid w:val="00EA2B8B"/>
    <w:rsid w:val="00EB4E19"/>
    <w:rsid w:val="00F244B7"/>
    <w:rsid w:val="00F66A82"/>
    <w:rsid w:val="00F85119"/>
    <w:rsid w:val="00FA199D"/>
    <w:rsid w:val="00FC60D8"/>
    <w:rsid w:val="00FC7447"/>
    <w:rsid w:val="00FD61D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C7447"/>
    <w:pPr>
      <w:spacing w:before="0" w:after="0" w:line="240" w:lineRule="auto"/>
      <w:ind w:left="0" w:right="0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A2B8B"/>
    <w:rPr>
      <w:rFonts w:cs="Times New Roman"/>
    </w:rPr>
  </w:style>
  <w:style w:type="paragraph" w:customStyle="1" w:styleId="MTDisplayEquation">
    <w:name w:val="MTDisplayEquation"/>
    <w:basedOn w:val="Normal"/>
    <w:next w:val="Normal"/>
    <w:link w:val="MTDisplayEquationChar"/>
    <w:rsid w:val="00CA3D46"/>
    <w:pPr>
      <w:widowControl w:val="0"/>
      <w:tabs>
        <w:tab w:val="center" w:pos="5160"/>
        <w:tab w:val="right" w:pos="10340"/>
      </w:tabs>
    </w:pPr>
    <w:rPr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CA3D46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2019-08-24T09:30:00Z</cp:lastPrinted>
  <dcterms:created xsi:type="dcterms:W3CDTF">2019-08-24T09:55:00Z</dcterms:created>
  <dcterms:modified xsi:type="dcterms:W3CDTF">2019-08-24T09:55:00Z</dcterms:modified>
</cp:coreProperties>
</file>