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09B" w:rsidRDefault="00BC609B" w:rsidP="00BC609B">
      <w:pPr>
        <w:ind w:right="-360"/>
      </w:pPr>
      <w:r>
        <w:t>TRƯỜNG THCS NGUYỄN DU</w:t>
      </w:r>
      <w:r>
        <w:tab/>
      </w:r>
    </w:p>
    <w:p w:rsidR="00BC609B" w:rsidRDefault="00BC609B" w:rsidP="00BC609B">
      <w:pPr>
        <w:ind w:right="-360"/>
        <w:jc w:val="center"/>
      </w:pPr>
      <w:r w:rsidRPr="00E72FB5">
        <w:rPr>
          <w:b/>
          <w:sz w:val="32"/>
          <w:szCs w:val="32"/>
        </w:rPr>
        <w:t>ĐỀ TK TUYỂN SINH LỚP 10 PTTH</w:t>
      </w:r>
    </w:p>
    <w:p w:rsidR="00BC609B" w:rsidRDefault="00BC609B" w:rsidP="00BC609B">
      <w:pPr>
        <w:jc w:val="center"/>
      </w:pPr>
      <w:r>
        <w:t>NĂM HỌC 2017-2018</w:t>
      </w:r>
    </w:p>
    <w:p w:rsidR="00BC609B" w:rsidRPr="00E72FB5" w:rsidRDefault="00BC609B" w:rsidP="00BC609B">
      <w:pPr>
        <w:jc w:val="center"/>
        <w:rPr>
          <w:u w:val="single"/>
        </w:rPr>
      </w:pPr>
      <w:r w:rsidRPr="00E72FB5">
        <w:rPr>
          <w:u w:val="single"/>
        </w:rPr>
        <w:t>Thời gian : 120 phút</w:t>
      </w:r>
    </w:p>
    <w:p w:rsidR="00BC609B" w:rsidRDefault="00BC609B" w:rsidP="00BC609B">
      <w:bookmarkStart w:id="0" w:name="_GoBack"/>
      <w:bookmarkEnd w:id="0"/>
    </w:p>
    <w:p w:rsidR="00BC609B" w:rsidRDefault="00BC609B" w:rsidP="00BC609B">
      <w:r w:rsidRPr="00E72FB5">
        <w:rPr>
          <w:b/>
          <w:u w:val="single"/>
        </w:rPr>
        <w:t>Bài 1</w:t>
      </w:r>
      <w:r>
        <w:t xml:space="preserve"> : a/Giải phương trình ẩn x : </w:t>
      </w:r>
      <w:r w:rsidRPr="00F07209">
        <w:rPr>
          <w:position w:val="-16"/>
        </w:rPr>
        <w:object w:dxaOrig="29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111" type="#_x0000_t75" style="width:147.75pt;height:24pt" o:ole="">
            <v:imagedata r:id="rId8" o:title=""/>
          </v:shape>
          <o:OLEObject Type="Embed" ProgID="Equation.DSMT4" ShapeID="_x0000_i4111" DrawAspect="Content" ObjectID="_1623673349" r:id="rId9"/>
        </w:object>
      </w:r>
    </w:p>
    <w:p w:rsidR="00BC609B" w:rsidRDefault="00BC609B" w:rsidP="00BC609B">
      <w:r>
        <w:tab/>
        <w:t>b/Bà Minh có  3 530 000 đ với tổng cộng có 74 tờ tiền gồm 3 lọai tiền : lọai 20000 đ ,</w:t>
      </w:r>
      <w:r w:rsidRPr="00F07209">
        <w:t xml:space="preserve"> </w:t>
      </w:r>
      <w:r>
        <w:t>lọai 50000 đ và lọai 100000 đ .Hỏi mỗi lọai tiền  có mấy tờ biết rằng số tờ tiền loăi 20000đ gấp đôi số tờ tiền loại 100000đ?</w:t>
      </w:r>
    </w:p>
    <w:p w:rsidR="00BC609B" w:rsidRDefault="00BC609B" w:rsidP="00BC609B">
      <w:pPr>
        <w:rPr>
          <w:lang w:val="fr-FR"/>
        </w:rPr>
      </w:pPr>
      <w:r w:rsidRPr="00E72FB5">
        <w:rPr>
          <w:b/>
          <w:u w:val="single"/>
          <w:lang w:val="fr-FR"/>
        </w:rPr>
        <w:t>Bài 2</w:t>
      </w:r>
      <w:r w:rsidRPr="001B28E2">
        <w:rPr>
          <w:lang w:val="fr-FR"/>
        </w:rPr>
        <w:t xml:space="preserve"> : Cho (P) : </w:t>
      </w:r>
      <w:r w:rsidRPr="001B28E2">
        <w:rPr>
          <w:position w:val="-24"/>
        </w:rPr>
        <w:object w:dxaOrig="859" w:dyaOrig="660">
          <v:shape id="_x0000_i4112" type="#_x0000_t75" style="width:42.75pt;height:33pt" o:ole="">
            <v:imagedata r:id="rId10" o:title=""/>
          </v:shape>
          <o:OLEObject Type="Embed" ProgID="Equation.DSMT4" ShapeID="_x0000_i4112" DrawAspect="Content" ObjectID="_1623673350" r:id="rId11"/>
        </w:object>
      </w:r>
      <w:r w:rsidRPr="001B28E2">
        <w:rPr>
          <w:lang w:val="fr-FR"/>
        </w:rPr>
        <w:t xml:space="preserve"> và  (D) : </w:t>
      </w:r>
      <w:r w:rsidRPr="001B28E2">
        <w:rPr>
          <w:position w:val="-24"/>
          <w:lang w:val="fr-FR"/>
        </w:rPr>
        <w:object w:dxaOrig="1060" w:dyaOrig="620">
          <v:shape id="_x0000_i4113" type="#_x0000_t75" style="width:53.25pt;height:30.75pt" o:ole="">
            <v:imagedata r:id="rId12" o:title=""/>
          </v:shape>
          <o:OLEObject Type="Embed" ProgID="Equation.DSMT4" ShapeID="_x0000_i4113" DrawAspect="Content" ObjectID="_1623673351" r:id="rId13"/>
        </w:objec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ab/>
        <w:t>a/Vẽ (P) và (D) trên cùng một mặt phẳng tọa độ Oxy rồi tìm tọa độ giao điểm của chúng bằng phép tóan.</w:t>
      </w:r>
    </w:p>
    <w:p w:rsidR="00BC609B" w:rsidRPr="001B28E2" w:rsidRDefault="00BC609B" w:rsidP="00BC609B">
      <w:pPr>
        <w:rPr>
          <w:lang w:val="fr-FR"/>
        </w:rPr>
      </w:pPr>
      <w:r>
        <w:rPr>
          <w:lang w:val="fr-FR"/>
        </w:rPr>
        <w:tab/>
        <w:t>b/Viết phương trình đường (D’) song song với đường thảng (D) và cắt (P) tại điểm có hòanh độ bằng 1.</w:t>
      </w:r>
    </w:p>
    <w:p w:rsidR="00BC609B" w:rsidRDefault="00BC609B" w:rsidP="00BC609B">
      <w:r w:rsidRPr="00E72FB5">
        <w:rPr>
          <w:b/>
          <w:u w:val="single"/>
        </w:rPr>
        <w:t>Bài 3</w:t>
      </w:r>
      <w:r>
        <w:t xml:space="preserve"> : a/Rút gọn biểu thức : </w:t>
      </w:r>
      <w:r w:rsidRPr="00761DBF">
        <w:rPr>
          <w:position w:val="-28"/>
        </w:rPr>
        <w:object w:dxaOrig="4959" w:dyaOrig="760">
          <v:shape id="_x0000_i4114" type="#_x0000_t75" style="width:248.25pt;height:38.25pt" o:ole="">
            <v:imagedata r:id="rId14" o:title=""/>
          </v:shape>
          <o:OLEObject Type="Embed" ProgID="Equation.DSMT4" ShapeID="_x0000_i4114" DrawAspect="Content" ObjectID="_1623673352" r:id="rId15"/>
        </w:object>
      </w:r>
    </w:p>
    <w:p w:rsidR="00BC609B" w:rsidRDefault="00BC609B" w:rsidP="00BC609B">
      <w:r>
        <w:tab/>
        <w:t>b/Giả sử cách tính tiền nước sinh họat ở Thành phố như sau cho 1 người : mức 1 cho 4m</w:t>
      </w:r>
      <w:r>
        <w:rPr>
          <w:vertAlign w:val="superscript"/>
        </w:rPr>
        <w:t>3</w:t>
      </w:r>
      <w:r>
        <w:t xml:space="preserve"> đầu tiên x 7000đ/1m</w:t>
      </w:r>
      <w:r>
        <w:rPr>
          <w:vertAlign w:val="superscript"/>
        </w:rPr>
        <w:t>3</w:t>
      </w:r>
      <w:r>
        <w:t>; mức 2 cho 3m</w:t>
      </w:r>
      <w:r>
        <w:rPr>
          <w:vertAlign w:val="superscript"/>
        </w:rPr>
        <w:t>3</w:t>
      </w:r>
      <w:r>
        <w:t xml:space="preserve"> tiếp theo x 10000đ/1m</w:t>
      </w:r>
      <w:r>
        <w:rPr>
          <w:vertAlign w:val="superscript"/>
        </w:rPr>
        <w:t>3</w:t>
      </w:r>
      <w:r>
        <w:t xml:space="preserve"> ;</w:t>
      </w:r>
      <w:r w:rsidRPr="00212991">
        <w:t xml:space="preserve"> </w:t>
      </w:r>
      <w:r>
        <w:t>mức 3 cho số m</w:t>
      </w:r>
      <w:r>
        <w:rPr>
          <w:vertAlign w:val="superscript"/>
        </w:rPr>
        <w:t>3</w:t>
      </w:r>
      <w:r>
        <w:t xml:space="preserve"> còn lại x 12500đ/1m</w:t>
      </w:r>
      <w:r>
        <w:rPr>
          <w:vertAlign w:val="superscript"/>
        </w:rPr>
        <w:t>3</w:t>
      </w:r>
      <w:r>
        <w:t xml:space="preserve"> .</w:t>
      </w:r>
    </w:p>
    <w:p w:rsidR="00BC609B" w:rsidRDefault="00BC609B" w:rsidP="00BC609B">
      <w:r>
        <w:t xml:space="preserve">-Số tiền nước phải trả cho ba mức này gọi là A. </w:t>
      </w:r>
    </w:p>
    <w:p w:rsidR="00BC609B" w:rsidRDefault="00BC609B" w:rsidP="00BC609B">
      <w:r>
        <w:t>-Thuế VAT : B=Ax10%.</w:t>
      </w:r>
    </w:p>
    <w:p w:rsidR="00BC609B" w:rsidRDefault="00BC609B" w:rsidP="00BC609B">
      <w:r>
        <w:t>-Thuế môi trường : C=Ax15%.</w:t>
      </w:r>
    </w:p>
    <w:p w:rsidR="00BC609B" w:rsidRPr="00212991" w:rsidRDefault="00BC609B" w:rsidP="00BC609B">
      <w:pPr>
        <w:rPr>
          <w:lang w:val="fr-FR"/>
        </w:rPr>
      </w:pPr>
      <w:r w:rsidRPr="00212991">
        <w:rPr>
          <w:lang w:val="fr-FR"/>
        </w:rPr>
        <w:t>Tổng số tiền phải trả là : T=A+B+C.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>Tháng 5/2017 gia dình bà Bê có 2 người phải trả hết số tiền : T=207 500đ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>Hỏi gia đình bà Bê dùng hết bao nhiêu m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nước ?</w:t>
      </w:r>
    </w:p>
    <w:p w:rsidR="00BC609B" w:rsidRDefault="00BC609B" w:rsidP="00BC609B">
      <w:pPr>
        <w:rPr>
          <w:lang w:val="fr-FR"/>
        </w:rPr>
      </w:pPr>
      <w:r w:rsidRPr="00E72FB5">
        <w:rPr>
          <w:b/>
          <w:u w:val="single"/>
          <w:lang w:val="fr-FR"/>
        </w:rPr>
        <w:lastRenderedPageBreak/>
        <w:t>Bài 4</w:t>
      </w:r>
      <w:r>
        <w:rPr>
          <w:lang w:val="fr-FR"/>
        </w:rPr>
        <w:t xml:space="preserve"> : Cho phương trình ẩn x : </w:t>
      </w:r>
      <w:r w:rsidRPr="00732945">
        <w:rPr>
          <w:position w:val="-10"/>
          <w:lang w:val="fr-FR"/>
        </w:rPr>
        <w:object w:dxaOrig="2740" w:dyaOrig="360">
          <v:shape id="_x0000_i4115" type="#_x0000_t75" style="width:137.25pt;height:18pt" o:ole="">
            <v:imagedata r:id="rId16" o:title=""/>
          </v:shape>
          <o:OLEObject Type="Embed" ProgID="Equation.DSMT4" ShapeID="_x0000_i4115" DrawAspect="Content" ObjectID="_1623673353" r:id="rId17"/>
        </w:object>
      </w:r>
      <w:r>
        <w:rPr>
          <w:lang w:val="fr-FR"/>
        </w:rPr>
        <w:t xml:space="preserve"> với m là tham số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ab/>
        <w:t>a/Chứng tỏ rằng phương trình có hai nghiệm với mọi m .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ab/>
        <w:t>b/Tìm m để phương trình có 2 nghiệm phân biệt mà nghiệm này gấp 4 lần nghiệm kia.</w:t>
      </w:r>
    </w:p>
    <w:p w:rsidR="00BC609B" w:rsidRDefault="00BC609B" w:rsidP="00BC609B">
      <w:pPr>
        <w:rPr>
          <w:lang w:val="fr-FR"/>
        </w:rPr>
      </w:pPr>
      <w:r w:rsidRPr="00E72FB5">
        <w:rPr>
          <w:b/>
          <w:u w:val="single"/>
          <w:lang w:val="fr-FR"/>
        </w:rPr>
        <w:t>Bài 5</w:t>
      </w:r>
      <w:r>
        <w:rPr>
          <w:lang w:val="fr-FR"/>
        </w:rPr>
        <w:t> : Cho nửa đường tròn (O’ ; R) đường kính BC và điểm A trên nửa đường tròn sao cho AB&lt;AC,vẽ AH vuông góc với BC tại H. Phân giác của góc CAH cắt BC tại E, phân giác của góc ABC cắt AE ở K.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ab/>
        <w:t>a/Chứng minh tứ giác AKHB nội tiếp và xác định tâm O của đường tròn này.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ab/>
        <w:t>b/Gọi D là điểm chính giữa cung nhỏ BH của đường tròn (O), phân giác của góc ACB cắt AD tại I , chứng minh rằng O , I , K thẳng hàng.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ab/>
        <w:t>c/BK cắt AD tại P , CI cắt AE tại Q , chứng minh tứ giác BPQC nội tiếp.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ab/>
        <w:t>d/Gọi giao điểm của BK với đường tròn (O’) và với AH lần lượt là M và N. Nếu cho góc ABC = 60</w:t>
      </w:r>
      <w:r>
        <w:rPr>
          <w:vertAlign w:val="superscript"/>
          <w:lang w:val="fr-FR"/>
        </w:rPr>
        <w:t>0</w:t>
      </w:r>
      <w:r>
        <w:rPr>
          <w:lang w:val="fr-FR"/>
        </w:rPr>
        <w:t xml:space="preserve"> ,tính theo R bán kính của đường tròn ngọai tiếp tam giác AMN ?</w:t>
      </w:r>
    </w:p>
    <w:p w:rsidR="00BC609B" w:rsidRDefault="00BC609B" w:rsidP="00BC609B">
      <w:pPr>
        <w:rPr>
          <w:lang w:val="fr-FR"/>
        </w:rPr>
      </w:pPr>
    </w:p>
    <w:p w:rsidR="00BC609B" w:rsidRPr="00E72FB5" w:rsidRDefault="00BC609B" w:rsidP="00BC609B">
      <w:pPr>
        <w:jc w:val="center"/>
        <w:rPr>
          <w:lang w:val="fr-FR"/>
        </w:rPr>
      </w:pPr>
      <w:r>
        <w:rPr>
          <w:lang w:val="fr-FR"/>
        </w:rPr>
        <w:t>Hết</w:t>
      </w:r>
    </w:p>
    <w:p w:rsidR="00BC609B" w:rsidRPr="00212991" w:rsidRDefault="00BC609B" w:rsidP="00BC609B">
      <w:pPr>
        <w:rPr>
          <w:lang w:val="fr-FR"/>
        </w:rPr>
      </w:pPr>
    </w:p>
    <w:p w:rsidR="00BC609B" w:rsidRPr="00212991" w:rsidRDefault="00BC609B" w:rsidP="00BC609B">
      <w:pPr>
        <w:rPr>
          <w:lang w:val="fr-FR"/>
        </w:rPr>
      </w:pPr>
    </w:p>
    <w:p w:rsidR="00BC609B" w:rsidRDefault="00BC609B" w:rsidP="00BC609B">
      <w:pPr>
        <w:rPr>
          <w:lang w:val="fr-FR"/>
        </w:rPr>
      </w:pPr>
    </w:p>
    <w:p w:rsidR="00BC609B" w:rsidRDefault="00BC609B" w:rsidP="00BC609B">
      <w:pPr>
        <w:rPr>
          <w:lang w:val="fr-FR"/>
        </w:rPr>
      </w:pPr>
    </w:p>
    <w:p w:rsidR="00BC609B" w:rsidRDefault="00BC609B" w:rsidP="00BC609B">
      <w:pPr>
        <w:jc w:val="center"/>
        <w:rPr>
          <w:lang w:val="fr-FR"/>
        </w:rPr>
      </w:pPr>
      <w:r>
        <w:rPr>
          <w:lang w:val="fr-FR"/>
        </w:rPr>
        <w:t>LỜI GIẢI TÓM TẮT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>4b/Gọi khối lượng nước tiêu thụ là x(m</w:t>
      </w:r>
      <w:r>
        <w:rPr>
          <w:vertAlign w:val="superscript"/>
          <w:lang w:val="fr-FR"/>
        </w:rPr>
        <w:t>3</w:t>
      </w:r>
      <w:r>
        <w:rPr>
          <w:lang w:val="fr-FR"/>
        </w:rPr>
        <w:t>,x&gt;0)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>Ta có số tiền nước trả cho mức 1 và mức 2 cho 2 người là :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>2.(4.7000+3.10000)=116 000đ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>116000.125%=145000&lt;207500đ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lastRenderedPageBreak/>
        <w:t>=&gt;số nước tiêu thụ mức 3 là : x-14 (m</w:t>
      </w:r>
      <w:r>
        <w:rPr>
          <w:vertAlign w:val="superscript"/>
          <w:lang w:val="fr-FR"/>
        </w:rPr>
        <w:t>3</w:t>
      </w:r>
      <w:r>
        <w:rPr>
          <w:lang w:val="fr-FR"/>
        </w:rPr>
        <w:t>)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>=&gt;A=116000 + (x-14).12500 =12500x – 59000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>=&gt;T=(12500x – 59000).125%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 xml:space="preserve">       = 15625x - 73750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>Mà tổng số tiền phải trả là 207500đ</w:t>
      </w:r>
    </w:p>
    <w:p w:rsidR="00BC609B" w:rsidRDefault="00BC609B" w:rsidP="00BA3DC9">
      <w:pPr>
        <w:numPr>
          <w:ilvl w:val="0"/>
          <w:numId w:val="5"/>
        </w:numPr>
        <w:spacing w:after="0" w:line="240" w:lineRule="auto"/>
        <w:rPr>
          <w:lang w:val="fr-FR"/>
        </w:rPr>
      </w:pPr>
      <w:r>
        <w:rPr>
          <w:lang w:val="fr-FR"/>
        </w:rPr>
        <w:t>15625x – 73750 = 207500</w:t>
      </w:r>
    </w:p>
    <w:p w:rsidR="00BC609B" w:rsidRPr="00C47A78" w:rsidRDefault="00BC609B" w:rsidP="00BA3DC9">
      <w:pPr>
        <w:numPr>
          <w:ilvl w:val="0"/>
          <w:numId w:val="5"/>
        </w:numPr>
        <w:spacing w:after="0" w:line="240" w:lineRule="auto"/>
        <w:rPr>
          <w:lang w:val="fr-FR"/>
        </w:rPr>
      </w:pPr>
      <w:r>
        <w:rPr>
          <w:lang w:val="fr-FR"/>
        </w:rPr>
        <w:t>X=18 m</w:t>
      </w:r>
      <w:r>
        <w:rPr>
          <w:vertAlign w:val="superscript"/>
          <w:lang w:val="fr-FR"/>
        </w:rPr>
        <w:t>3</w:t>
      </w:r>
    </w:p>
    <w:p w:rsidR="00BC609B" w:rsidRDefault="00BC609B" w:rsidP="00BC609B">
      <w:pPr>
        <w:rPr>
          <w:lang w:val="fr-FR"/>
        </w:rPr>
      </w:pPr>
    </w:p>
    <w:p w:rsidR="00BC609B" w:rsidRDefault="00BC609B" w:rsidP="00BC609B">
      <w:pPr>
        <w:rPr>
          <w:lang w:val="fr-FR"/>
        </w:rPr>
      </w:pPr>
      <w:r>
        <w:rPr>
          <w:lang w:val="fr-FR"/>
        </w:rPr>
        <w:t>5/c/Ta có IK//BC =&gt; góc KIQ=</w:t>
      </w:r>
      <w:r w:rsidRPr="00F51B65">
        <w:rPr>
          <w:lang w:val="fr-FR"/>
        </w:rPr>
        <w:t xml:space="preserve"> </w:t>
      </w:r>
      <w:r>
        <w:rPr>
          <w:lang w:val="fr-FR"/>
        </w:rPr>
        <w:t>gócICB mà tg IKQP nt =&gt;</w:t>
      </w:r>
      <w:r w:rsidRPr="00F51B65">
        <w:rPr>
          <w:lang w:val="fr-FR"/>
        </w:rPr>
        <w:t xml:space="preserve"> </w:t>
      </w:r>
      <w:r>
        <w:rPr>
          <w:lang w:val="fr-FR"/>
        </w:rPr>
        <w:t>gócKIQ=</w:t>
      </w:r>
      <w:r w:rsidRPr="00F51B65">
        <w:rPr>
          <w:lang w:val="fr-FR"/>
        </w:rPr>
        <w:t xml:space="preserve"> </w:t>
      </w:r>
      <w:r>
        <w:rPr>
          <w:lang w:val="fr-FR"/>
        </w:rPr>
        <w:t>gócKPQ=&gt;đpcm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>d/</w:t>
      </w:r>
      <w:r w:rsidRPr="00F51B65">
        <w:rPr>
          <w:lang w:val="fr-FR"/>
        </w:rPr>
        <w:t xml:space="preserve"> </w:t>
      </w:r>
      <w:r>
        <w:rPr>
          <w:lang w:val="fr-FR"/>
        </w:rPr>
        <w:t>gócBAN=</w:t>
      </w:r>
      <w:r w:rsidRPr="00F51B65">
        <w:rPr>
          <w:lang w:val="fr-FR"/>
        </w:rPr>
        <w:t xml:space="preserve"> </w:t>
      </w:r>
      <w:r>
        <w:rPr>
          <w:lang w:val="fr-FR"/>
        </w:rPr>
        <w:t xml:space="preserve">gócAMN =&gt; AB là tt (AMN) 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>Mà AB vuông AC =&gt; tâm của đường tròn này thuộc AC</w:t>
      </w:r>
    </w:p>
    <w:p w:rsidR="00BC609B" w:rsidRDefault="00BC609B" w:rsidP="00BC609B">
      <w:pPr>
        <w:rPr>
          <w:lang w:val="fr-FR"/>
        </w:rPr>
      </w:pPr>
      <w:r>
        <w:rPr>
          <w:lang w:val="fr-FR"/>
        </w:rPr>
        <w:t>gócB=60</w:t>
      </w:r>
      <w:r>
        <w:rPr>
          <w:vertAlign w:val="superscript"/>
          <w:lang w:val="fr-FR"/>
        </w:rPr>
        <w:t>0</w:t>
      </w:r>
      <w:r>
        <w:rPr>
          <w:lang w:val="fr-FR"/>
        </w:rPr>
        <w:t xml:space="preserve"> =&gt; tam giác ABE đều =&gt; N là trọng tâm =&gt;AN=2/3 AH</w:t>
      </w:r>
    </w:p>
    <w:p w:rsidR="00BC609B" w:rsidRDefault="00BC609B" w:rsidP="00BA3DC9">
      <w:pPr>
        <w:numPr>
          <w:ilvl w:val="0"/>
          <w:numId w:val="5"/>
        </w:numPr>
        <w:spacing w:after="0" w:line="240" w:lineRule="auto"/>
        <w:rPr>
          <w:lang w:val="fr-FR"/>
        </w:rPr>
      </w:pPr>
      <w:r>
        <w:rPr>
          <w:lang w:val="fr-FR"/>
        </w:rPr>
        <w:t>Khỏang cách từ tâm đt (AMN) đến A : r =1/3 AC=</w:t>
      </w:r>
      <w:r w:rsidRPr="0084407E">
        <w:rPr>
          <w:position w:val="-24"/>
          <w:lang w:val="fr-FR"/>
        </w:rPr>
        <w:object w:dxaOrig="560" w:dyaOrig="680">
          <v:shape id="_x0000_i4116" type="#_x0000_t75" style="width:27.75pt;height:33.75pt" o:ole="">
            <v:imagedata r:id="rId18" o:title=""/>
          </v:shape>
          <o:OLEObject Type="Embed" ProgID="Equation.DSMT4" ShapeID="_x0000_i4116" DrawAspect="Content" ObjectID="_1623673354" r:id="rId19"/>
        </w:object>
      </w:r>
    </w:p>
    <w:p w:rsidR="00BC609B" w:rsidRPr="00F51B65" w:rsidRDefault="00BC609B" w:rsidP="00BC609B">
      <w:pPr>
        <w:ind w:left="360"/>
        <w:rPr>
          <w:lang w:val="fr-FR"/>
        </w:rPr>
      </w:pPr>
    </w:p>
    <w:p w:rsidR="00D55A65" w:rsidRPr="009E4843" w:rsidRDefault="00D55A65" w:rsidP="00491A0B">
      <w:pPr>
        <w:ind w:left="720"/>
        <w:contextualSpacing/>
        <w:rPr>
          <w:szCs w:val="28"/>
        </w:rPr>
      </w:pPr>
    </w:p>
    <w:sectPr w:rsidR="00D55A65" w:rsidRPr="009E4843" w:rsidSect="00400A52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DC9" w:rsidRDefault="00BA3DC9" w:rsidP="008837A4">
      <w:pPr>
        <w:spacing w:after="0" w:line="240" w:lineRule="auto"/>
      </w:pPr>
      <w:r>
        <w:separator/>
      </w:r>
    </w:p>
  </w:endnote>
  <w:endnote w:type="continuationSeparator" w:id="0">
    <w:p w:rsidR="00BA3DC9" w:rsidRDefault="00BA3DC9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DC9" w:rsidRDefault="00BA3DC9" w:rsidP="008837A4">
      <w:pPr>
        <w:spacing w:after="0" w:line="240" w:lineRule="auto"/>
      </w:pPr>
      <w:r>
        <w:separator/>
      </w:r>
    </w:p>
  </w:footnote>
  <w:footnote w:type="continuationSeparator" w:id="0">
    <w:p w:rsidR="00BA3DC9" w:rsidRDefault="00BA3DC9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BA3D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BA3DC9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BA3D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4" w15:restartNumberingAfterBreak="0">
    <w:nsid w:val="53BA3EFB"/>
    <w:multiLevelType w:val="hybridMultilevel"/>
    <w:tmpl w:val="875EBDF8"/>
    <w:lvl w:ilvl="0" w:tplc="BE160C8A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68D7"/>
    <w:rsid w:val="00087A8E"/>
    <w:rsid w:val="0009423C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2154"/>
    <w:rsid w:val="000D3657"/>
    <w:rsid w:val="000D3838"/>
    <w:rsid w:val="000E0F76"/>
    <w:rsid w:val="000E1DFD"/>
    <w:rsid w:val="000E6EA0"/>
    <w:rsid w:val="000F04B2"/>
    <w:rsid w:val="000F33B4"/>
    <w:rsid w:val="000F5E37"/>
    <w:rsid w:val="0010123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1A2C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3FFB"/>
    <w:rsid w:val="00245D8E"/>
    <w:rsid w:val="0025234E"/>
    <w:rsid w:val="0025239F"/>
    <w:rsid w:val="002539D0"/>
    <w:rsid w:val="00254367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6AD8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5228"/>
    <w:rsid w:val="002F4F85"/>
    <w:rsid w:val="002F7FBC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5FEA"/>
    <w:rsid w:val="00326F11"/>
    <w:rsid w:val="003307F5"/>
    <w:rsid w:val="003370A0"/>
    <w:rsid w:val="003431B0"/>
    <w:rsid w:val="0034471B"/>
    <w:rsid w:val="00346626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01CD"/>
    <w:rsid w:val="00491A0B"/>
    <w:rsid w:val="004951E4"/>
    <w:rsid w:val="004972E2"/>
    <w:rsid w:val="004A02D8"/>
    <w:rsid w:val="004A0BE6"/>
    <w:rsid w:val="004A2BF4"/>
    <w:rsid w:val="004A3227"/>
    <w:rsid w:val="004B0262"/>
    <w:rsid w:val="004B1841"/>
    <w:rsid w:val="004B41FB"/>
    <w:rsid w:val="004B4BE8"/>
    <w:rsid w:val="004C0B2F"/>
    <w:rsid w:val="004C1517"/>
    <w:rsid w:val="004C2513"/>
    <w:rsid w:val="004C4047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161D"/>
    <w:rsid w:val="00537007"/>
    <w:rsid w:val="0054038B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E6847"/>
    <w:rsid w:val="005F0095"/>
    <w:rsid w:val="005F1551"/>
    <w:rsid w:val="005F277A"/>
    <w:rsid w:val="005F6E81"/>
    <w:rsid w:val="005F7A09"/>
    <w:rsid w:val="00602370"/>
    <w:rsid w:val="00610BE7"/>
    <w:rsid w:val="0061342A"/>
    <w:rsid w:val="006168B1"/>
    <w:rsid w:val="00617C6A"/>
    <w:rsid w:val="00617E04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521C"/>
    <w:rsid w:val="00656A55"/>
    <w:rsid w:val="0066188D"/>
    <w:rsid w:val="0066430C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2451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B22DE"/>
    <w:rsid w:val="008B3FC4"/>
    <w:rsid w:val="008B4C5B"/>
    <w:rsid w:val="008B542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923C7"/>
    <w:rsid w:val="00994502"/>
    <w:rsid w:val="009A2651"/>
    <w:rsid w:val="009A35A7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3E91"/>
    <w:rsid w:val="009D51EC"/>
    <w:rsid w:val="009D700E"/>
    <w:rsid w:val="009E4843"/>
    <w:rsid w:val="009F2E61"/>
    <w:rsid w:val="009F651C"/>
    <w:rsid w:val="009F6DA7"/>
    <w:rsid w:val="00A02164"/>
    <w:rsid w:val="00A0302E"/>
    <w:rsid w:val="00A0319B"/>
    <w:rsid w:val="00A03557"/>
    <w:rsid w:val="00A05B5C"/>
    <w:rsid w:val="00A10518"/>
    <w:rsid w:val="00A10F38"/>
    <w:rsid w:val="00A11DBC"/>
    <w:rsid w:val="00A141D9"/>
    <w:rsid w:val="00A245D3"/>
    <w:rsid w:val="00A24896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673E"/>
    <w:rsid w:val="00A86D7A"/>
    <w:rsid w:val="00A874A3"/>
    <w:rsid w:val="00A87966"/>
    <w:rsid w:val="00A9325E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535A6"/>
    <w:rsid w:val="00B54317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941D2"/>
    <w:rsid w:val="00BA0E44"/>
    <w:rsid w:val="00BA3DC9"/>
    <w:rsid w:val="00BB3DBB"/>
    <w:rsid w:val="00BB411A"/>
    <w:rsid w:val="00BB538C"/>
    <w:rsid w:val="00BB67E0"/>
    <w:rsid w:val="00BB6A09"/>
    <w:rsid w:val="00BB6A97"/>
    <w:rsid w:val="00BB7C95"/>
    <w:rsid w:val="00BC047C"/>
    <w:rsid w:val="00BC4393"/>
    <w:rsid w:val="00BC609B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1FB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5D0E"/>
    <w:rsid w:val="00C86E74"/>
    <w:rsid w:val="00C96CA6"/>
    <w:rsid w:val="00CA0987"/>
    <w:rsid w:val="00CA0B21"/>
    <w:rsid w:val="00CA1BB0"/>
    <w:rsid w:val="00CA436D"/>
    <w:rsid w:val="00CC2558"/>
    <w:rsid w:val="00CC6F3D"/>
    <w:rsid w:val="00CC6F3E"/>
    <w:rsid w:val="00CD2469"/>
    <w:rsid w:val="00CD270C"/>
    <w:rsid w:val="00CD6D85"/>
    <w:rsid w:val="00CD6DC3"/>
    <w:rsid w:val="00CD726A"/>
    <w:rsid w:val="00CE0F13"/>
    <w:rsid w:val="00CE6406"/>
    <w:rsid w:val="00CE7AEC"/>
    <w:rsid w:val="00CF01D4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5A65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4F9"/>
    <w:rsid w:val="00DC6AA4"/>
    <w:rsid w:val="00DD00FD"/>
    <w:rsid w:val="00DD01D6"/>
    <w:rsid w:val="00DD2C49"/>
    <w:rsid w:val="00DD44D1"/>
    <w:rsid w:val="00DD486A"/>
    <w:rsid w:val="00DD5E41"/>
    <w:rsid w:val="00DD77E7"/>
    <w:rsid w:val="00DD7879"/>
    <w:rsid w:val="00DE1E95"/>
    <w:rsid w:val="00DE371C"/>
    <w:rsid w:val="00DE38AA"/>
    <w:rsid w:val="00DE46BC"/>
    <w:rsid w:val="00DE6036"/>
    <w:rsid w:val="00DE739E"/>
    <w:rsid w:val="00DF04BD"/>
    <w:rsid w:val="00DF4E69"/>
    <w:rsid w:val="00DF6C10"/>
    <w:rsid w:val="00DF7D1F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4D04"/>
    <w:rsid w:val="00E47C3F"/>
    <w:rsid w:val="00E5197A"/>
    <w:rsid w:val="00E558B3"/>
    <w:rsid w:val="00E60A5D"/>
    <w:rsid w:val="00E6129A"/>
    <w:rsid w:val="00E62434"/>
    <w:rsid w:val="00E66885"/>
    <w:rsid w:val="00E6760A"/>
    <w:rsid w:val="00E70D14"/>
    <w:rsid w:val="00E71F4A"/>
    <w:rsid w:val="00E72BE9"/>
    <w:rsid w:val="00E734E7"/>
    <w:rsid w:val="00E74AB1"/>
    <w:rsid w:val="00E824A1"/>
    <w:rsid w:val="00E85B10"/>
    <w:rsid w:val="00E92CF1"/>
    <w:rsid w:val="00E94316"/>
    <w:rsid w:val="00E978D5"/>
    <w:rsid w:val="00EA0CAF"/>
    <w:rsid w:val="00EB0BA5"/>
    <w:rsid w:val="00EB14BF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3E30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161E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98C456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1D4"/>
    <w:pPr>
      <w:spacing w:after="16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1D4"/>
    <w:rPr>
      <w:rFonts w:asciiTheme="minorHAnsi" w:hAnsiTheme="minorHAnsi" w:cstheme="minorBidi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01D4"/>
    <w:rPr>
      <w:sz w:val="16"/>
      <w:szCs w:val="16"/>
    </w:rPr>
  </w:style>
  <w:style w:type="paragraph" w:customStyle="1" w:styleId="Style0">
    <w:name w:val="_Style 0"/>
    <w:uiPriority w:val="1"/>
    <w:qFormat/>
    <w:rsid w:val="00BB3DBB"/>
    <w:pPr>
      <w:spacing w:after="200" w:line="276" w:lineRule="auto"/>
    </w:pPr>
    <w:rPr>
      <w:rFonts w:ascii="Calibri" w:eastAsia="MS Mincho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6516-73F1-417A-B18C-4763DC11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2019-07-03T08:11:00Z</cp:lastPrinted>
  <dcterms:created xsi:type="dcterms:W3CDTF">2019-07-03T08:13:00Z</dcterms:created>
  <dcterms:modified xsi:type="dcterms:W3CDTF">2019-07-03T08:13:00Z</dcterms:modified>
</cp:coreProperties>
</file>