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96" w:rsidRPr="00F57096" w:rsidRDefault="00F57096" w:rsidP="00F57096">
      <w:pPr>
        <w:tabs>
          <w:tab w:val="center" w:pos="1440"/>
          <w:tab w:val="center" w:pos="4395"/>
        </w:tabs>
        <w:rPr>
          <w:b/>
          <w:szCs w:val="28"/>
        </w:rPr>
      </w:pPr>
      <w:r w:rsidRPr="00F57096">
        <w:rPr>
          <w:b/>
          <w:szCs w:val="28"/>
        </w:rPr>
        <w:t xml:space="preserve">PHÒNG GD &amp; ĐT QUẬN BÌNH TÂN    </w:t>
      </w:r>
    </w:p>
    <w:p w:rsidR="00F57096" w:rsidRPr="00F57096" w:rsidRDefault="00F57096" w:rsidP="00F57096">
      <w:pPr>
        <w:tabs>
          <w:tab w:val="center" w:pos="1440"/>
          <w:tab w:val="center" w:pos="4395"/>
        </w:tabs>
        <w:rPr>
          <w:b/>
          <w:szCs w:val="28"/>
        </w:rPr>
      </w:pPr>
      <w:r w:rsidRPr="00F57096">
        <w:rPr>
          <w:b/>
          <w:szCs w:val="28"/>
        </w:rPr>
        <w:t xml:space="preserve">TRƯỜNG THCS BÌNH TÂN                                      </w:t>
      </w:r>
    </w:p>
    <w:p w:rsidR="00F57096" w:rsidRPr="00F57096" w:rsidRDefault="00F57096" w:rsidP="00F57096">
      <w:pPr>
        <w:tabs>
          <w:tab w:val="center" w:pos="1440"/>
          <w:tab w:val="center" w:pos="4395"/>
        </w:tabs>
        <w:jc w:val="center"/>
        <w:rPr>
          <w:b/>
          <w:szCs w:val="28"/>
        </w:rPr>
      </w:pPr>
      <w:r w:rsidRPr="00F57096">
        <w:rPr>
          <w:b/>
          <w:szCs w:val="28"/>
        </w:rPr>
        <w:t>ĐỀ THAM KHẢO TUYỂN SINH LỚP 10</w:t>
      </w:r>
    </w:p>
    <w:p w:rsidR="00F57096" w:rsidRPr="00F57096" w:rsidRDefault="00F57096" w:rsidP="00F57096">
      <w:pPr>
        <w:tabs>
          <w:tab w:val="center" w:pos="1440"/>
          <w:tab w:val="center" w:pos="4395"/>
        </w:tabs>
        <w:jc w:val="center"/>
        <w:rPr>
          <w:b/>
          <w:szCs w:val="28"/>
        </w:rPr>
      </w:pPr>
      <w:r w:rsidRPr="00F57096">
        <w:rPr>
          <w:b/>
          <w:szCs w:val="28"/>
        </w:rPr>
        <w:t>Năm học: 2017 – 2018</w:t>
      </w:r>
    </w:p>
    <w:p w:rsidR="00F57096" w:rsidRPr="00F57096" w:rsidRDefault="00F57096" w:rsidP="00F57096">
      <w:pPr>
        <w:rPr>
          <w:b/>
          <w:szCs w:val="28"/>
          <w:u w:val="single"/>
        </w:rPr>
      </w:pPr>
      <w:r w:rsidRPr="00F57096">
        <w:rPr>
          <w:b/>
          <w:szCs w:val="28"/>
          <w:u w:val="single"/>
        </w:rPr>
        <w:t>ĐỀ 1:</w:t>
      </w:r>
      <w:bookmarkStart w:id="0" w:name="_GoBack"/>
      <w:bookmarkEnd w:id="0"/>
    </w:p>
    <w:p w:rsidR="00F57096" w:rsidRPr="00F57096" w:rsidRDefault="00F57096" w:rsidP="00F57096">
      <w:pPr>
        <w:spacing w:line="240" w:lineRule="auto"/>
        <w:rPr>
          <w:szCs w:val="28"/>
        </w:rPr>
      </w:pPr>
      <w:r w:rsidRPr="00F57096">
        <w:rPr>
          <w:szCs w:val="28"/>
        </w:rPr>
        <w:t>Câu 1:</w:t>
      </w:r>
    </w:p>
    <w:p w:rsidR="00F57096" w:rsidRPr="00F57096" w:rsidRDefault="00F57096" w:rsidP="00F052BB">
      <w:pPr>
        <w:pStyle w:val="ListParagraph"/>
        <w:numPr>
          <w:ilvl w:val="0"/>
          <w:numId w:val="5"/>
        </w:numPr>
        <w:spacing w:line="240" w:lineRule="auto"/>
        <w:rPr>
          <w:szCs w:val="28"/>
        </w:rPr>
      </w:pPr>
      <w:r w:rsidRPr="00F57096">
        <w:rPr>
          <w:szCs w:val="28"/>
        </w:rPr>
        <w:t xml:space="preserve">Giải phương trình:  </w:t>
      </w:r>
      <w:r w:rsidRPr="00F57096">
        <w:rPr>
          <w:szCs w:val="28"/>
        </w:rPr>
        <w:fldChar w:fldCharType="begin"/>
      </w:r>
      <w:r w:rsidRPr="00F57096">
        <w:rPr>
          <w:szCs w:val="28"/>
        </w:rPr>
        <w:instrText xml:space="preserve"> QUOTE </w:instrText>
      </w:r>
      <w:r w:rsidRPr="00F57096">
        <w:rPr>
          <w:position w:val="-11"/>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777" type="#_x0000_t75" style="width:95.25pt;height:17.25pt" equationxml="&lt;">
            <v:imagedata r:id="rId8" o:title="" chromakey="white"/>
          </v:shape>
        </w:pict>
      </w:r>
      <w:r w:rsidRPr="00F57096">
        <w:rPr>
          <w:szCs w:val="28"/>
        </w:rPr>
        <w:instrText xml:space="preserve"> </w:instrText>
      </w:r>
      <w:r w:rsidRPr="00F57096">
        <w:rPr>
          <w:szCs w:val="28"/>
        </w:rPr>
        <w:fldChar w:fldCharType="separate"/>
      </w:r>
      <w:r w:rsidRPr="00F57096">
        <w:rPr>
          <w:position w:val="-11"/>
          <w:szCs w:val="28"/>
        </w:rPr>
        <w:pict>
          <v:shape id="_x0000_i6778" type="#_x0000_t75" style="width:95.25pt;height:17.25pt" equationxml="&lt;">
            <v:imagedata r:id="rId8" o:title="" chromakey="white"/>
          </v:shape>
        </w:pict>
      </w:r>
      <w:r w:rsidRPr="00F57096">
        <w:rPr>
          <w:szCs w:val="28"/>
        </w:rPr>
        <w:fldChar w:fldCharType="end"/>
      </w:r>
    </w:p>
    <w:p w:rsidR="00F57096" w:rsidRPr="00F57096" w:rsidRDefault="00F57096" w:rsidP="00F052BB">
      <w:pPr>
        <w:pStyle w:val="ListParagraph"/>
        <w:numPr>
          <w:ilvl w:val="0"/>
          <w:numId w:val="5"/>
        </w:numPr>
        <w:spacing w:line="20" w:lineRule="atLeast"/>
        <w:rPr>
          <w:szCs w:val="28"/>
        </w:rPr>
      </w:pPr>
      <w:r w:rsidRPr="00F57096">
        <w:rPr>
          <w:rFonts w:eastAsia="Times New Roman"/>
          <w:szCs w:val="28"/>
        </w:rPr>
        <w:t>Một miếng đất hình chữ nhật có chiều dài gấp 5 lần chiều rộng và bảy lần chiều rộng lớn hơn chiều dài là 30m. Tính diện tích miếng đất.</w:t>
      </w:r>
    </w:p>
    <w:p w:rsidR="00F57096" w:rsidRPr="00F57096" w:rsidRDefault="00F57096" w:rsidP="00F57096">
      <w:pPr>
        <w:spacing w:line="20" w:lineRule="atLeast"/>
        <w:rPr>
          <w:szCs w:val="28"/>
        </w:rPr>
      </w:pPr>
      <w:r w:rsidRPr="00F57096">
        <w:rPr>
          <w:szCs w:val="28"/>
        </w:rPr>
        <w:t>Câu 2:</w:t>
      </w:r>
    </w:p>
    <w:p w:rsidR="00F57096" w:rsidRPr="00F57096" w:rsidRDefault="00F57096" w:rsidP="00F052BB">
      <w:pPr>
        <w:pStyle w:val="ListParagraph"/>
        <w:numPr>
          <w:ilvl w:val="0"/>
          <w:numId w:val="6"/>
        </w:numPr>
        <w:spacing w:line="20" w:lineRule="atLeast"/>
        <w:rPr>
          <w:szCs w:val="28"/>
        </w:rPr>
      </w:pPr>
      <w:r w:rsidRPr="00F57096">
        <w:rPr>
          <w:szCs w:val="28"/>
        </w:rPr>
        <w:t xml:space="preserve">Vẽ đồ thị hàm số </w:t>
      </w:r>
      <w:r w:rsidRPr="00F57096">
        <w:rPr>
          <w:szCs w:val="28"/>
        </w:rPr>
        <w:fldChar w:fldCharType="begin"/>
      </w:r>
      <w:r w:rsidRPr="00F57096">
        <w:rPr>
          <w:szCs w:val="28"/>
        </w:rPr>
        <w:instrText xml:space="preserve"> QUOTE </w:instrText>
      </w:r>
      <w:r w:rsidRPr="00F57096">
        <w:rPr>
          <w:position w:val="-18"/>
          <w:szCs w:val="28"/>
        </w:rPr>
        <w:pict>
          <v:shape id="_x0000_i6779" type="#_x0000_t75" style="width:47.25pt;height:26.25pt" equationxml="&lt;">
            <v:imagedata r:id="rId9" o:title="" chromakey="white"/>
          </v:shape>
        </w:pict>
      </w:r>
      <w:r w:rsidRPr="00F57096">
        <w:rPr>
          <w:szCs w:val="28"/>
        </w:rPr>
        <w:instrText xml:space="preserve"> </w:instrText>
      </w:r>
      <w:r w:rsidRPr="00F57096">
        <w:rPr>
          <w:szCs w:val="28"/>
        </w:rPr>
        <w:fldChar w:fldCharType="separate"/>
      </w:r>
      <w:r w:rsidRPr="00F57096">
        <w:rPr>
          <w:position w:val="-18"/>
          <w:szCs w:val="28"/>
        </w:rPr>
        <w:pict>
          <v:shape id="_x0000_i6780" type="#_x0000_t75" style="width:47.25pt;height:26.25pt" equationxml="&lt;">
            <v:imagedata r:id="rId9" o:title="" chromakey="white"/>
          </v:shape>
        </w:pict>
      </w:r>
      <w:r w:rsidRPr="00F57096">
        <w:rPr>
          <w:szCs w:val="28"/>
        </w:rPr>
        <w:fldChar w:fldCharType="end"/>
      </w:r>
    </w:p>
    <w:p w:rsidR="00F57096" w:rsidRPr="00F57096" w:rsidRDefault="00F57096" w:rsidP="00F052BB">
      <w:pPr>
        <w:pStyle w:val="ListParagraph"/>
        <w:numPr>
          <w:ilvl w:val="0"/>
          <w:numId w:val="6"/>
        </w:numPr>
        <w:spacing w:line="20" w:lineRule="atLeast"/>
        <w:rPr>
          <w:szCs w:val="28"/>
        </w:rPr>
      </w:pPr>
      <w:r w:rsidRPr="00F57096">
        <w:rPr>
          <w:szCs w:val="28"/>
        </w:rPr>
        <w:t xml:space="preserve">Gọi M là điểm thuộc (P) có hoành độ bằng -1. Viết phương trình đường thẳng (d) qua M và song song với đồ thị hàm số </w:t>
      </w:r>
      <w:r w:rsidRPr="00F57096">
        <w:rPr>
          <w:szCs w:val="28"/>
        </w:rPr>
        <w:fldChar w:fldCharType="begin"/>
      </w:r>
      <w:r w:rsidRPr="00F57096">
        <w:rPr>
          <w:szCs w:val="28"/>
        </w:rPr>
        <w:instrText xml:space="preserve"> QUOTE </w:instrText>
      </w:r>
      <w:r w:rsidRPr="00F57096">
        <w:rPr>
          <w:position w:val="-11"/>
          <w:szCs w:val="28"/>
        </w:rPr>
        <w:pict>
          <v:shape id="_x0000_i6781" type="#_x0000_t75" style="width:71.25pt;height:17.25pt" equationxml="&lt;">
            <v:imagedata r:id="rId10" o:title="" chromakey="white"/>
          </v:shape>
        </w:pict>
      </w:r>
      <w:r w:rsidRPr="00F57096">
        <w:rPr>
          <w:szCs w:val="28"/>
        </w:rPr>
        <w:instrText xml:space="preserve"> </w:instrText>
      </w:r>
      <w:r w:rsidRPr="00F57096">
        <w:rPr>
          <w:szCs w:val="28"/>
        </w:rPr>
        <w:fldChar w:fldCharType="separate"/>
      </w:r>
      <w:r w:rsidRPr="00F57096">
        <w:rPr>
          <w:position w:val="-11"/>
          <w:szCs w:val="28"/>
        </w:rPr>
        <w:pict>
          <v:shape id="_x0000_i6782" type="#_x0000_t75" style="width:71.25pt;height:17.25pt" equationxml="&lt;">
            <v:imagedata r:id="rId10" o:title="" chromakey="white"/>
          </v:shape>
        </w:pict>
      </w:r>
      <w:r w:rsidRPr="00F57096">
        <w:rPr>
          <w:szCs w:val="28"/>
        </w:rPr>
        <w:fldChar w:fldCharType="end"/>
      </w:r>
    </w:p>
    <w:p w:rsidR="00F57096" w:rsidRPr="00F57096" w:rsidRDefault="00F57096" w:rsidP="00F57096">
      <w:pPr>
        <w:spacing w:line="20" w:lineRule="atLeast"/>
        <w:rPr>
          <w:szCs w:val="28"/>
        </w:rPr>
      </w:pPr>
      <w:r w:rsidRPr="00F57096">
        <w:rPr>
          <w:szCs w:val="28"/>
        </w:rPr>
        <w:t>Câu 3:</w:t>
      </w:r>
    </w:p>
    <w:p w:rsidR="00F57096" w:rsidRPr="00F57096" w:rsidRDefault="00F57096" w:rsidP="00F052BB">
      <w:pPr>
        <w:pStyle w:val="ListParagraph"/>
        <w:numPr>
          <w:ilvl w:val="0"/>
          <w:numId w:val="7"/>
        </w:numPr>
        <w:spacing w:line="20" w:lineRule="atLeast"/>
        <w:rPr>
          <w:szCs w:val="28"/>
        </w:rPr>
      </w:pPr>
      <w:r w:rsidRPr="00F57096">
        <w:rPr>
          <w:szCs w:val="28"/>
        </w:rPr>
        <w:t xml:space="preserve">Thu gọn: </w:t>
      </w:r>
    </w:p>
    <w:p w:rsidR="00F57096" w:rsidRPr="00F57096" w:rsidRDefault="00F57096" w:rsidP="00F57096">
      <w:pPr>
        <w:pStyle w:val="ListParagraph"/>
        <w:spacing w:line="20" w:lineRule="atLeast"/>
        <w:rPr>
          <w:szCs w:val="28"/>
        </w:rPr>
      </w:pPr>
      <w:r w:rsidRPr="00F57096">
        <w:rPr>
          <w:rFonts w:eastAsia="Calibri"/>
          <w:position w:val="-28"/>
          <w:szCs w:val="28"/>
          <w:lang w:val="en-US"/>
        </w:rPr>
        <w:object w:dxaOrig="4395" w:dyaOrig="885">
          <v:shape id="_x0000_i6783" type="#_x0000_t75" style="width:219.75pt;height:44.25pt" o:ole="">
            <v:imagedata r:id="rId11" o:title=""/>
          </v:shape>
          <o:OLEObject Type="Embed" ProgID="Equation.DSMT4" ShapeID="_x0000_i6783" DrawAspect="Content" ObjectID="_1624305453" r:id="rId12"/>
        </w:object>
      </w:r>
    </w:p>
    <w:p w:rsidR="00F57096" w:rsidRPr="00F57096" w:rsidRDefault="00F57096" w:rsidP="00F052BB">
      <w:pPr>
        <w:pStyle w:val="ListParagraph"/>
        <w:numPr>
          <w:ilvl w:val="0"/>
          <w:numId w:val="7"/>
        </w:numPr>
        <w:spacing w:line="20" w:lineRule="atLeast"/>
        <w:rPr>
          <w:szCs w:val="28"/>
        </w:rPr>
      </w:pPr>
      <w:r w:rsidRPr="00F57096">
        <w:rPr>
          <w:szCs w:val="28"/>
        </w:rPr>
        <w:t>Điểm kiểm tra 1 tiết môn Toán của lớp 9A và 9B được thống kê như sau: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51"/>
        <w:gridCol w:w="720"/>
        <w:gridCol w:w="720"/>
        <w:gridCol w:w="630"/>
        <w:gridCol w:w="720"/>
        <w:gridCol w:w="720"/>
        <w:gridCol w:w="720"/>
        <w:gridCol w:w="720"/>
      </w:tblGrid>
      <w:tr w:rsidR="00F57096" w:rsidRPr="00F57096" w:rsidTr="00F57096">
        <w:tc>
          <w:tcPr>
            <w:tcW w:w="1077"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Điểm</w:t>
            </w:r>
          </w:p>
        </w:tc>
        <w:tc>
          <w:tcPr>
            <w:tcW w:w="651"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3</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5</w:t>
            </w:r>
          </w:p>
        </w:tc>
        <w:tc>
          <w:tcPr>
            <w:tcW w:w="63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6</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8</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10</w:t>
            </w:r>
          </w:p>
        </w:tc>
      </w:tr>
      <w:tr w:rsidR="00F57096" w:rsidRPr="00F57096" w:rsidTr="00F57096">
        <w:tc>
          <w:tcPr>
            <w:tcW w:w="1077"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9A</w:t>
            </w:r>
          </w:p>
        </w:tc>
        <w:tc>
          <w:tcPr>
            <w:tcW w:w="651"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1</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6</w:t>
            </w:r>
          </w:p>
        </w:tc>
        <w:tc>
          <w:tcPr>
            <w:tcW w:w="63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9</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11</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2</w:t>
            </w:r>
          </w:p>
        </w:tc>
      </w:tr>
      <w:tr w:rsidR="00F57096" w:rsidRPr="00F57096" w:rsidTr="00F57096">
        <w:tc>
          <w:tcPr>
            <w:tcW w:w="1077"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b/>
                <w:szCs w:val="28"/>
              </w:rPr>
            </w:pPr>
            <w:r w:rsidRPr="00F57096">
              <w:rPr>
                <w:b/>
                <w:szCs w:val="28"/>
              </w:rPr>
              <w:t>9B</w:t>
            </w:r>
          </w:p>
        </w:tc>
        <w:tc>
          <w:tcPr>
            <w:tcW w:w="651"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4</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3</w:t>
            </w:r>
          </w:p>
        </w:tc>
        <w:tc>
          <w:tcPr>
            <w:tcW w:w="63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2</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5</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12</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7</w:t>
            </w:r>
          </w:p>
        </w:tc>
        <w:tc>
          <w:tcPr>
            <w:tcW w:w="720"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pStyle w:val="ListParagraph"/>
              <w:spacing w:after="0" w:line="20" w:lineRule="atLeast"/>
              <w:ind w:left="0"/>
              <w:rPr>
                <w:szCs w:val="28"/>
              </w:rPr>
            </w:pPr>
            <w:r w:rsidRPr="00F57096">
              <w:rPr>
                <w:szCs w:val="28"/>
              </w:rPr>
              <w:t>5</w:t>
            </w:r>
          </w:p>
        </w:tc>
      </w:tr>
    </w:tbl>
    <w:p w:rsidR="00F57096" w:rsidRPr="00F57096" w:rsidRDefault="00F57096" w:rsidP="00F57096">
      <w:pPr>
        <w:spacing w:line="20" w:lineRule="atLeast"/>
        <w:rPr>
          <w:szCs w:val="28"/>
          <w:lang w:val="en-US"/>
        </w:rPr>
      </w:pPr>
      <w:r w:rsidRPr="00F57096">
        <w:rPr>
          <w:szCs w:val="28"/>
        </w:rPr>
        <w:t xml:space="preserve">      Hãy cho biết số học sinh đạt điểm từ trung bình trở lên của mỗi lớp. So sánh tỉ lệ học sinh đạt điểm giỏi của hai lớp 9A và 9B( Biết điểm giỏi lớn hơn hoặc bằng 8).</w:t>
      </w:r>
    </w:p>
    <w:p w:rsidR="00F57096" w:rsidRPr="00F57096" w:rsidRDefault="00F57096" w:rsidP="00F57096">
      <w:pPr>
        <w:tabs>
          <w:tab w:val="left" w:pos="720"/>
        </w:tabs>
        <w:spacing w:line="20" w:lineRule="atLeast"/>
        <w:rPr>
          <w:szCs w:val="28"/>
        </w:rPr>
      </w:pPr>
      <w:r w:rsidRPr="00F57096">
        <w:rPr>
          <w:szCs w:val="28"/>
        </w:rPr>
        <w:t xml:space="preserve">Câu 4: </w:t>
      </w:r>
    </w:p>
    <w:p w:rsidR="00F57096" w:rsidRPr="00F57096" w:rsidRDefault="00F57096" w:rsidP="00F57096">
      <w:pPr>
        <w:tabs>
          <w:tab w:val="left" w:pos="720"/>
        </w:tabs>
        <w:spacing w:line="20" w:lineRule="atLeast"/>
        <w:rPr>
          <w:szCs w:val="28"/>
        </w:rPr>
      </w:pPr>
      <w:r w:rsidRPr="00F57096">
        <w:rPr>
          <w:szCs w:val="28"/>
        </w:rPr>
        <w:t xml:space="preserve">Cho phương trình:  </w:t>
      </w:r>
      <w:r w:rsidRPr="00F57096">
        <w:rPr>
          <w:rFonts w:eastAsia="Calibri"/>
          <w:position w:val="-14"/>
          <w:szCs w:val="28"/>
          <w:lang w:val="en-US"/>
        </w:rPr>
        <w:object w:dxaOrig="2445" w:dyaOrig="420">
          <v:shape id="_x0000_i6784" type="#_x0000_t75" style="width:122.25pt;height:21pt" o:ole="">
            <v:imagedata r:id="rId13" o:title=""/>
          </v:shape>
          <o:OLEObject Type="Embed" ProgID="Equation.DSMT4" ShapeID="_x0000_i6784" DrawAspect="Content" ObjectID="_1624305454" r:id="rId14"/>
        </w:object>
      </w:r>
      <w:r w:rsidRPr="00F57096">
        <w:rPr>
          <w:szCs w:val="28"/>
        </w:rPr>
        <w:t xml:space="preserve">. Gọi </w:t>
      </w:r>
      <w:r w:rsidRPr="00F57096">
        <w:rPr>
          <w:rFonts w:eastAsia="Calibri"/>
          <w:position w:val="-14"/>
          <w:szCs w:val="28"/>
          <w:lang w:val="en-US"/>
        </w:rPr>
        <w:object w:dxaOrig="660" w:dyaOrig="465">
          <v:shape id="_x0000_i6785" type="#_x0000_t75" style="width:33pt;height:23.25pt" o:ole="">
            <v:imagedata r:id="rId15" o:title=""/>
          </v:shape>
          <o:OLEObject Type="Embed" ProgID="Equation.DSMT4" ShapeID="_x0000_i6785" DrawAspect="Content" ObjectID="_1624305455" r:id="rId16"/>
        </w:object>
      </w:r>
      <w:r w:rsidRPr="00F57096">
        <w:rPr>
          <w:szCs w:val="28"/>
        </w:rPr>
        <w:t xml:space="preserve"> là hai nghiệm của phương trình:</w:t>
      </w:r>
    </w:p>
    <w:p w:rsidR="00F57096" w:rsidRPr="00F57096" w:rsidRDefault="00F57096" w:rsidP="00F052BB">
      <w:pPr>
        <w:numPr>
          <w:ilvl w:val="0"/>
          <w:numId w:val="8"/>
        </w:numPr>
        <w:spacing w:after="0" w:line="20" w:lineRule="atLeast"/>
        <w:rPr>
          <w:szCs w:val="28"/>
        </w:rPr>
      </w:pPr>
      <w:r w:rsidRPr="00F57096">
        <w:rPr>
          <w:szCs w:val="28"/>
        </w:rPr>
        <w:t>Chứng tỏ phương trình luôn có hai nghiệm trái dấu .</w:t>
      </w:r>
    </w:p>
    <w:p w:rsidR="00F57096" w:rsidRPr="00F57096" w:rsidRDefault="00F57096" w:rsidP="00F052BB">
      <w:pPr>
        <w:numPr>
          <w:ilvl w:val="0"/>
          <w:numId w:val="8"/>
        </w:numPr>
        <w:tabs>
          <w:tab w:val="left" w:pos="720"/>
        </w:tabs>
        <w:spacing w:after="0" w:line="20" w:lineRule="atLeast"/>
        <w:rPr>
          <w:szCs w:val="28"/>
        </w:rPr>
      </w:pPr>
      <w:r w:rsidRPr="00F57096">
        <w:rPr>
          <w:szCs w:val="28"/>
        </w:rPr>
        <w:t>Tính giá trị của biểu thức P theo m biết :</w:t>
      </w:r>
      <w:r w:rsidRPr="00F57096">
        <w:rPr>
          <w:szCs w:val="28"/>
        </w:rPr>
        <w:tab/>
        <w:t xml:space="preserve">  </w:t>
      </w:r>
    </w:p>
    <w:p w:rsidR="00F57096" w:rsidRPr="00F57096" w:rsidRDefault="00F57096" w:rsidP="00F57096">
      <w:pPr>
        <w:tabs>
          <w:tab w:val="left" w:pos="720"/>
        </w:tabs>
        <w:spacing w:line="20" w:lineRule="atLeast"/>
        <w:rPr>
          <w:szCs w:val="28"/>
        </w:rPr>
      </w:pPr>
      <w:r w:rsidRPr="00F57096">
        <w:rPr>
          <w:szCs w:val="28"/>
        </w:rPr>
        <w:lastRenderedPageBreak/>
        <w:tab/>
      </w:r>
      <w:r w:rsidRPr="00F57096">
        <w:rPr>
          <w:szCs w:val="28"/>
        </w:rPr>
        <w:tab/>
      </w:r>
      <w:r w:rsidRPr="00F57096">
        <w:rPr>
          <w:rFonts w:eastAsia="Calibri"/>
          <w:position w:val="-32"/>
          <w:szCs w:val="28"/>
          <w:lang w:val="en-US"/>
        </w:rPr>
        <w:object w:dxaOrig="4920" w:dyaOrig="945">
          <v:shape id="_x0000_i6786" type="#_x0000_t75" style="width:246pt;height:47.25pt" o:ole="">
            <v:imagedata r:id="rId17" o:title=""/>
          </v:shape>
          <o:OLEObject Type="Embed" ProgID="Equation.DSMT4" ShapeID="_x0000_i6786" DrawAspect="Content" ObjectID="_1624305456" r:id="rId18"/>
        </w:object>
      </w:r>
      <w:r w:rsidRPr="00F57096">
        <w:rPr>
          <w:szCs w:val="28"/>
        </w:rPr>
        <w:t xml:space="preserve"> </w:t>
      </w:r>
    </w:p>
    <w:p w:rsidR="00F57096" w:rsidRPr="00F57096" w:rsidRDefault="00F57096" w:rsidP="00F57096">
      <w:pPr>
        <w:spacing w:line="20" w:lineRule="atLeast"/>
        <w:rPr>
          <w:szCs w:val="28"/>
        </w:rPr>
      </w:pPr>
      <w:r w:rsidRPr="00F57096">
        <w:rPr>
          <w:szCs w:val="28"/>
        </w:rPr>
        <w:t>Câu 5: Cho đường tròn (O,R) và điểm A nằm ngoài đường tròn sao cho OA=2R. Từ A vẽ vẽ hai tiếp tuyến AB, AC ( B, C là hai tiếp điểm). Gọi H là giao điểm của OA và BC.</w:t>
      </w:r>
    </w:p>
    <w:p w:rsidR="00F57096" w:rsidRPr="00F57096" w:rsidRDefault="00F57096" w:rsidP="00F052BB">
      <w:pPr>
        <w:pStyle w:val="ListParagraph"/>
        <w:numPr>
          <w:ilvl w:val="0"/>
          <w:numId w:val="9"/>
        </w:numPr>
        <w:spacing w:line="20" w:lineRule="atLeast"/>
        <w:rPr>
          <w:szCs w:val="28"/>
        </w:rPr>
      </w:pPr>
      <w:r w:rsidRPr="00F57096">
        <w:rPr>
          <w:szCs w:val="28"/>
        </w:rPr>
        <w:t xml:space="preserve">Chứng minh tam giác ABC đều và OA </w:t>
      </w:r>
      <w:r w:rsidRPr="00F57096">
        <w:rPr>
          <w:rFonts w:eastAsia="Times New Roman"/>
          <w:szCs w:val="28"/>
        </w:rPr>
        <w:fldChar w:fldCharType="begin"/>
      </w:r>
      <w:r w:rsidRPr="00F57096">
        <w:rPr>
          <w:rFonts w:eastAsia="Times New Roman"/>
          <w:szCs w:val="28"/>
        </w:rPr>
        <w:instrText xml:space="preserve"> QUOTE </w:instrText>
      </w:r>
      <w:r w:rsidRPr="00F57096">
        <w:rPr>
          <w:position w:val="-11"/>
          <w:szCs w:val="28"/>
        </w:rPr>
        <w:pict>
          <v:shape id="_x0000_i6787" type="#_x0000_t75" style="width:11.25pt;height:17.25pt" equationxml="&lt;">
            <v:imagedata r:id="rId19" o:title="" chromakey="white"/>
          </v:shape>
        </w:pict>
      </w:r>
      <w:r w:rsidRPr="00F57096">
        <w:rPr>
          <w:rFonts w:eastAsia="Times New Roman"/>
          <w:szCs w:val="28"/>
        </w:rPr>
        <w:instrText xml:space="preserve"> </w:instrText>
      </w:r>
      <w:r w:rsidRPr="00F57096">
        <w:rPr>
          <w:rFonts w:eastAsia="Times New Roman"/>
          <w:szCs w:val="28"/>
        </w:rPr>
        <w:fldChar w:fldCharType="separate"/>
      </w:r>
      <w:r w:rsidRPr="00F57096">
        <w:rPr>
          <w:position w:val="-11"/>
          <w:szCs w:val="28"/>
        </w:rPr>
        <w:pict>
          <v:shape id="_x0000_i6788" type="#_x0000_t75" style="width:11.25pt;height:17.25pt" equationxml="&lt;">
            <v:imagedata r:id="rId19" o:title="" chromakey="white"/>
          </v:shape>
        </w:pict>
      </w:r>
      <w:r w:rsidRPr="00F57096">
        <w:rPr>
          <w:rFonts w:eastAsia="Times New Roman"/>
          <w:szCs w:val="28"/>
        </w:rPr>
        <w:fldChar w:fldCharType="end"/>
      </w:r>
      <w:r w:rsidRPr="00F57096">
        <w:rPr>
          <w:rFonts w:eastAsia="Times New Roman"/>
          <w:szCs w:val="28"/>
        </w:rPr>
        <w:t>BC tại H.</w:t>
      </w:r>
    </w:p>
    <w:p w:rsidR="00F57096" w:rsidRPr="00F57096" w:rsidRDefault="00F57096" w:rsidP="00F052BB">
      <w:pPr>
        <w:pStyle w:val="ListParagraph"/>
        <w:numPr>
          <w:ilvl w:val="0"/>
          <w:numId w:val="9"/>
        </w:numPr>
        <w:spacing w:line="20" w:lineRule="atLeast"/>
        <w:rPr>
          <w:szCs w:val="28"/>
        </w:rPr>
      </w:pPr>
      <w:r w:rsidRPr="00F57096">
        <w:rPr>
          <w:szCs w:val="28"/>
        </w:rPr>
        <w:t>Vẽ đường kính BM của (O). AM cắt đường tròn (O) tại N và cắt BC tại S. Gọi K là trung điểm của MN. Chứng minh tứ giác OBCK nội tiếp.</w:t>
      </w:r>
    </w:p>
    <w:p w:rsidR="00F57096" w:rsidRPr="00F57096" w:rsidRDefault="00F57096" w:rsidP="00F052BB">
      <w:pPr>
        <w:pStyle w:val="ListParagraph"/>
        <w:numPr>
          <w:ilvl w:val="0"/>
          <w:numId w:val="9"/>
        </w:numPr>
        <w:spacing w:line="20" w:lineRule="atLeast"/>
        <w:rPr>
          <w:szCs w:val="28"/>
        </w:rPr>
      </w:pPr>
      <w:r w:rsidRPr="00F57096">
        <w:rPr>
          <w:szCs w:val="28"/>
        </w:rPr>
        <w:t xml:space="preserve">Chứng minh </w:t>
      </w:r>
      <w:r w:rsidRPr="00F57096">
        <w:rPr>
          <w:szCs w:val="28"/>
        </w:rPr>
        <w:fldChar w:fldCharType="begin"/>
      </w:r>
      <w:r w:rsidRPr="00F57096">
        <w:rPr>
          <w:szCs w:val="28"/>
        </w:rPr>
        <w:instrText xml:space="preserve"> QUOTE </w:instrText>
      </w:r>
      <w:r w:rsidRPr="00F57096">
        <w:rPr>
          <w:position w:val="-11"/>
          <w:szCs w:val="28"/>
        </w:rPr>
        <w:pict>
          <v:shape id="_x0000_i6789" type="#_x0000_t75" style="width:122.25pt;height:17.25pt" equationxml="&lt;">
            <v:imagedata r:id="rId20" o:title="" chromakey="white"/>
          </v:shape>
        </w:pict>
      </w:r>
      <w:r w:rsidRPr="00F57096">
        <w:rPr>
          <w:szCs w:val="28"/>
        </w:rPr>
        <w:instrText xml:space="preserve"> </w:instrText>
      </w:r>
      <w:r w:rsidRPr="00F57096">
        <w:rPr>
          <w:szCs w:val="28"/>
        </w:rPr>
        <w:fldChar w:fldCharType="separate"/>
      </w:r>
      <w:r w:rsidRPr="00F57096">
        <w:rPr>
          <w:position w:val="-11"/>
          <w:szCs w:val="28"/>
        </w:rPr>
        <w:pict>
          <v:shape id="_x0000_i6790" type="#_x0000_t75" style="width:122.25pt;height:17.25pt" equationxml="&lt;">
            <v:imagedata r:id="rId20" o:title="" chromakey="white"/>
          </v:shape>
        </w:pict>
      </w:r>
      <w:r w:rsidRPr="00F57096">
        <w:rPr>
          <w:szCs w:val="28"/>
        </w:rPr>
        <w:fldChar w:fldCharType="end"/>
      </w:r>
    </w:p>
    <w:p w:rsidR="00F57096" w:rsidRPr="00F57096" w:rsidRDefault="00F57096" w:rsidP="00F052BB">
      <w:pPr>
        <w:pStyle w:val="ListParagraph"/>
        <w:numPr>
          <w:ilvl w:val="0"/>
          <w:numId w:val="9"/>
        </w:numPr>
        <w:spacing w:line="20" w:lineRule="atLeast"/>
        <w:rPr>
          <w:szCs w:val="28"/>
        </w:rPr>
      </w:pPr>
      <w:r w:rsidRPr="00F57096">
        <w:rPr>
          <w:szCs w:val="28"/>
        </w:rPr>
        <w:t xml:space="preserve">KB cắt OA tại D. AM cắt OC, DC lần lượt tại I và J. </w:t>
      </w:r>
    </w:p>
    <w:p w:rsidR="00F57096" w:rsidRPr="00F57096" w:rsidRDefault="00F57096" w:rsidP="00F57096">
      <w:pPr>
        <w:pStyle w:val="ListParagraph"/>
        <w:spacing w:line="20" w:lineRule="atLeast"/>
        <w:rPr>
          <w:szCs w:val="28"/>
        </w:rPr>
      </w:pPr>
      <w:r w:rsidRPr="00F57096">
        <w:rPr>
          <w:szCs w:val="28"/>
        </w:rPr>
        <w:pict>
          <v:shape id="_x0000_i6791" type="#_x0000_t75" style="width:123pt;height:33.75pt" equationxml="&lt;">
            <v:imagedata r:id="rId21" o:title="" chromakey="white"/>
          </v:shape>
        </w:pict>
      </w:r>
    </w:p>
    <w:p w:rsidR="00F57096" w:rsidRPr="00F57096" w:rsidRDefault="00F57096" w:rsidP="00F57096">
      <w:pPr>
        <w:jc w:val="center"/>
        <w:rPr>
          <w:b/>
          <w:szCs w:val="28"/>
        </w:rPr>
      </w:pPr>
      <w:r w:rsidRPr="00F57096">
        <w:rPr>
          <w:b/>
          <w:szCs w:val="28"/>
        </w:rPr>
        <w:t>ĐÁP ÁN</w:t>
      </w:r>
    </w:p>
    <w:p w:rsidR="00F57096" w:rsidRPr="00F57096" w:rsidRDefault="00F57096" w:rsidP="00F5709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57096" w:rsidRPr="00F57096" w:rsidTr="00F57096">
        <w:tc>
          <w:tcPr>
            <w:tcW w:w="10026" w:type="dxa"/>
            <w:tcBorders>
              <w:top w:val="single" w:sz="4" w:space="0" w:color="000000"/>
              <w:left w:val="single" w:sz="4" w:space="0" w:color="000000"/>
              <w:bottom w:val="single" w:sz="4" w:space="0" w:color="000000"/>
              <w:right w:val="single" w:sz="4" w:space="0" w:color="000000"/>
            </w:tcBorders>
          </w:tcPr>
          <w:p w:rsidR="00F57096" w:rsidRPr="00F57096" w:rsidRDefault="00F57096">
            <w:pPr>
              <w:spacing w:after="0" w:line="240" w:lineRule="auto"/>
              <w:rPr>
                <w:szCs w:val="28"/>
              </w:rPr>
            </w:pPr>
            <w:r w:rsidRPr="00F57096">
              <w:rPr>
                <w:szCs w:val="28"/>
              </w:rPr>
              <w:t>Câu 1:</w:t>
            </w:r>
          </w:p>
          <w:p w:rsidR="00F57096" w:rsidRPr="00F57096" w:rsidRDefault="00F57096">
            <w:pPr>
              <w:spacing w:after="0" w:line="240" w:lineRule="auto"/>
              <w:rPr>
                <w:rFonts w:eastAsia="Times New Roman"/>
                <w:szCs w:val="28"/>
              </w:rPr>
            </w:pPr>
            <w:r w:rsidRPr="00F57096">
              <w:rPr>
                <w:rFonts w:eastAsia="Times New Roman"/>
                <w:szCs w:val="28"/>
              </w:rPr>
              <w:fldChar w:fldCharType="begin"/>
            </w:r>
            <w:r w:rsidRPr="00F57096">
              <w:rPr>
                <w:rFonts w:eastAsia="Times New Roman"/>
                <w:szCs w:val="28"/>
              </w:rPr>
              <w:instrText xml:space="preserve"> QUOTE </w:instrText>
            </w:r>
            <w:r w:rsidRPr="00F57096">
              <w:rPr>
                <w:position w:val="-11"/>
                <w:szCs w:val="28"/>
              </w:rPr>
              <w:pict>
                <v:shape id="_x0000_i6792" type="#_x0000_t75" style="width:27.75pt;height:17.25pt" equationxml="&lt;">
                  <v:imagedata r:id="rId22" o:title="" chromakey="white"/>
                </v:shape>
              </w:pict>
            </w:r>
            <w:r w:rsidRPr="00F57096">
              <w:rPr>
                <w:rFonts w:eastAsia="Times New Roman"/>
                <w:szCs w:val="28"/>
              </w:rPr>
              <w:instrText xml:space="preserve"> </w:instrText>
            </w:r>
            <w:r w:rsidRPr="00F57096">
              <w:rPr>
                <w:rFonts w:eastAsia="Times New Roman"/>
                <w:szCs w:val="28"/>
              </w:rPr>
              <w:fldChar w:fldCharType="separate"/>
            </w:r>
            <w:r w:rsidRPr="00F57096">
              <w:rPr>
                <w:position w:val="-11"/>
                <w:szCs w:val="28"/>
              </w:rPr>
              <w:pict>
                <v:shape id="_x0000_i6793" type="#_x0000_t75" style="width:27.75pt;height:17.25pt" equationxml="&lt;">
                  <v:imagedata r:id="rId22" o:title="" chromakey="white"/>
                </v:shape>
              </w:pict>
            </w:r>
            <w:r w:rsidRPr="00F57096">
              <w:rPr>
                <w:rFonts w:eastAsia="Times New Roman"/>
                <w:szCs w:val="28"/>
              </w:rPr>
              <w:fldChar w:fldCharType="end"/>
            </w:r>
            <w:r w:rsidRPr="00F57096">
              <w:rPr>
                <w:rFonts w:eastAsia="Times New Roman"/>
                <w:szCs w:val="28"/>
              </w:rPr>
              <w:t xml:space="preserve">=1; </w:t>
            </w:r>
            <w:r w:rsidRPr="00F57096">
              <w:rPr>
                <w:rFonts w:eastAsia="Times New Roman"/>
                <w:szCs w:val="28"/>
              </w:rPr>
              <w:fldChar w:fldCharType="begin"/>
            </w:r>
            <w:r w:rsidRPr="00F57096">
              <w:rPr>
                <w:rFonts w:eastAsia="Times New Roman"/>
                <w:szCs w:val="28"/>
              </w:rPr>
              <w:instrText xml:space="preserve"> QUOTE </w:instrText>
            </w:r>
            <w:r w:rsidRPr="00F57096">
              <w:rPr>
                <w:position w:val="-11"/>
                <w:szCs w:val="28"/>
              </w:rPr>
              <w:pict>
                <v:shape id="_x0000_i6794" type="#_x0000_t75" style="width:46.5pt;height:17.25pt" equationxml="&lt;">
                  <v:imagedata r:id="rId23" o:title="" chromakey="white"/>
                </v:shape>
              </w:pict>
            </w:r>
            <w:r w:rsidRPr="00F57096">
              <w:rPr>
                <w:rFonts w:eastAsia="Times New Roman"/>
                <w:szCs w:val="28"/>
              </w:rPr>
              <w:instrText xml:space="preserve"> </w:instrText>
            </w:r>
            <w:r w:rsidRPr="00F57096">
              <w:rPr>
                <w:rFonts w:eastAsia="Times New Roman"/>
                <w:szCs w:val="28"/>
              </w:rPr>
              <w:fldChar w:fldCharType="separate"/>
            </w:r>
            <w:r w:rsidRPr="00F57096">
              <w:rPr>
                <w:position w:val="-11"/>
                <w:szCs w:val="28"/>
              </w:rPr>
              <w:pict>
                <v:shape id="_x0000_i6795" type="#_x0000_t75" style="width:46.5pt;height:17.25pt" equationxml="&lt;">
                  <v:imagedata r:id="rId23" o:title="" chromakey="white"/>
                </v:shape>
              </w:pict>
            </w:r>
            <w:r w:rsidRPr="00F57096">
              <w:rPr>
                <w:rFonts w:eastAsia="Times New Roman"/>
                <w:szCs w:val="28"/>
              </w:rPr>
              <w:fldChar w:fldCharType="end"/>
            </w:r>
            <w:r w:rsidRPr="00F57096">
              <w:rPr>
                <w:rFonts w:eastAsia="Times New Roman"/>
                <w:szCs w:val="28"/>
              </w:rPr>
              <w:t xml:space="preserve"> </w:t>
            </w:r>
          </w:p>
          <w:p w:rsidR="00F57096" w:rsidRPr="00F57096" w:rsidRDefault="00F57096">
            <w:pPr>
              <w:spacing w:after="0" w:line="240" w:lineRule="auto"/>
              <w:rPr>
                <w:rFonts w:eastAsia="Times New Roman"/>
                <w:szCs w:val="28"/>
              </w:rPr>
            </w:pPr>
            <w:r w:rsidRPr="00F57096">
              <w:rPr>
                <w:rFonts w:eastAsia="Times New Roman"/>
                <w:szCs w:val="28"/>
              </w:rPr>
              <w:t>b)dài=15m; rộng 75m; diện tích =1125</w:t>
            </w:r>
            <w:r w:rsidRPr="00F57096">
              <w:rPr>
                <w:rFonts w:eastAsia="Times New Roman"/>
                <w:szCs w:val="28"/>
              </w:rPr>
              <w:fldChar w:fldCharType="begin"/>
            </w:r>
            <w:r w:rsidRPr="00F57096">
              <w:rPr>
                <w:rFonts w:eastAsia="Times New Roman"/>
                <w:szCs w:val="28"/>
              </w:rPr>
              <w:instrText xml:space="preserve"> QUOTE </w:instrText>
            </w:r>
            <w:r w:rsidRPr="00F57096">
              <w:rPr>
                <w:position w:val="-11"/>
                <w:szCs w:val="28"/>
              </w:rPr>
              <w:pict>
                <v:shape id="_x0000_i6796" type="#_x0000_t75" style="width:16.5pt;height:17.25pt" equationxml="&lt;">
                  <v:imagedata r:id="rId24" o:title="" chromakey="white"/>
                </v:shape>
              </w:pict>
            </w:r>
            <w:r w:rsidRPr="00F57096">
              <w:rPr>
                <w:rFonts w:eastAsia="Times New Roman"/>
                <w:szCs w:val="28"/>
              </w:rPr>
              <w:instrText xml:space="preserve"> </w:instrText>
            </w:r>
            <w:r w:rsidRPr="00F57096">
              <w:rPr>
                <w:rFonts w:eastAsia="Times New Roman"/>
                <w:szCs w:val="28"/>
              </w:rPr>
              <w:fldChar w:fldCharType="separate"/>
            </w:r>
            <w:r w:rsidRPr="00F57096">
              <w:rPr>
                <w:position w:val="-11"/>
                <w:szCs w:val="28"/>
              </w:rPr>
              <w:pict>
                <v:shape id="_x0000_i6797" type="#_x0000_t75" style="width:16.5pt;height:17.25pt" equationxml="&lt;">
                  <v:imagedata r:id="rId24" o:title="" chromakey="white"/>
                </v:shape>
              </w:pict>
            </w:r>
            <w:r w:rsidRPr="00F57096">
              <w:rPr>
                <w:rFonts w:eastAsia="Times New Roman"/>
                <w:szCs w:val="28"/>
              </w:rPr>
              <w:fldChar w:fldCharType="end"/>
            </w:r>
          </w:p>
          <w:p w:rsidR="00F57096" w:rsidRPr="00F57096" w:rsidRDefault="00F57096">
            <w:pPr>
              <w:spacing w:after="0" w:line="240" w:lineRule="auto"/>
              <w:rPr>
                <w:rFonts w:eastAsia="Times New Roman"/>
                <w:szCs w:val="28"/>
              </w:rPr>
            </w:pPr>
          </w:p>
        </w:tc>
      </w:tr>
      <w:tr w:rsidR="00F57096" w:rsidRPr="00F57096" w:rsidTr="00F57096">
        <w:tc>
          <w:tcPr>
            <w:tcW w:w="10026" w:type="dxa"/>
            <w:tcBorders>
              <w:top w:val="single" w:sz="4" w:space="0" w:color="000000"/>
              <w:left w:val="single" w:sz="4" w:space="0" w:color="000000"/>
              <w:bottom w:val="single" w:sz="4" w:space="0" w:color="000000"/>
              <w:right w:val="single" w:sz="4" w:space="0" w:color="000000"/>
            </w:tcBorders>
            <w:hideMark/>
          </w:tcPr>
          <w:p w:rsidR="00F57096" w:rsidRPr="00F57096" w:rsidRDefault="00F57096">
            <w:pPr>
              <w:spacing w:after="0" w:line="240" w:lineRule="auto"/>
              <w:rPr>
                <w:rFonts w:eastAsia="Calibri"/>
                <w:szCs w:val="28"/>
              </w:rPr>
            </w:pPr>
            <w:r w:rsidRPr="00F57096">
              <w:rPr>
                <w:szCs w:val="28"/>
              </w:rPr>
              <w:t>Câu 2:</w:t>
            </w:r>
          </w:p>
          <w:p w:rsidR="00F57096" w:rsidRPr="00F57096" w:rsidRDefault="00F57096">
            <w:pPr>
              <w:spacing w:after="0" w:line="240" w:lineRule="auto"/>
              <w:rPr>
                <w:szCs w:val="28"/>
              </w:rPr>
            </w:pPr>
            <w:r w:rsidRPr="00F57096">
              <w:rPr>
                <w:szCs w:val="28"/>
              </w:rPr>
              <w:t xml:space="preserve">b)Điểm </w:t>
            </w:r>
            <w:r w:rsidRPr="00F57096">
              <w:rPr>
                <w:rFonts w:eastAsia="Times New Roman"/>
                <w:szCs w:val="28"/>
              </w:rPr>
              <w:fldChar w:fldCharType="begin"/>
            </w:r>
            <w:r w:rsidRPr="00F57096">
              <w:rPr>
                <w:rFonts w:eastAsia="Times New Roman"/>
                <w:szCs w:val="28"/>
              </w:rPr>
              <w:instrText xml:space="preserve"> QUOTE </w:instrText>
            </w:r>
            <w:r w:rsidRPr="00F57096">
              <w:rPr>
                <w:position w:val="-20"/>
                <w:szCs w:val="28"/>
              </w:rPr>
              <w:pict>
                <v:shape id="_x0000_i6798" type="#_x0000_t75" style="width:63.75pt;height:25.5pt" equationxml="&lt;">
                  <v:imagedata r:id="rId25" o:title="" chromakey="white"/>
                </v:shape>
              </w:pict>
            </w:r>
            <w:r w:rsidRPr="00F57096">
              <w:rPr>
                <w:rFonts w:eastAsia="Times New Roman"/>
                <w:szCs w:val="28"/>
              </w:rPr>
              <w:instrText xml:space="preserve"> </w:instrText>
            </w:r>
            <w:r w:rsidRPr="00F57096">
              <w:rPr>
                <w:rFonts w:eastAsia="Times New Roman"/>
                <w:szCs w:val="28"/>
              </w:rPr>
              <w:fldChar w:fldCharType="separate"/>
            </w:r>
            <w:r w:rsidRPr="00F57096">
              <w:rPr>
                <w:position w:val="-20"/>
                <w:szCs w:val="28"/>
              </w:rPr>
              <w:pict>
                <v:shape id="_x0000_i6799" type="#_x0000_t75" style="width:63.75pt;height:25.5pt" equationxml="&lt;">
                  <v:imagedata r:id="rId25" o:title="" chromakey="white"/>
                </v:shape>
              </w:pict>
            </w:r>
            <w:r w:rsidRPr="00F57096">
              <w:rPr>
                <w:rFonts w:eastAsia="Times New Roman"/>
                <w:szCs w:val="28"/>
              </w:rPr>
              <w:fldChar w:fldCharType="end"/>
            </w:r>
            <w:r w:rsidRPr="00F57096">
              <w:rPr>
                <w:rFonts w:eastAsia="Times New Roman"/>
                <w:szCs w:val="28"/>
              </w:rPr>
              <w:t xml:space="preserve">. Phương trình (d): </w:t>
            </w:r>
            <w:r w:rsidRPr="00F57096">
              <w:rPr>
                <w:szCs w:val="28"/>
              </w:rPr>
              <w:fldChar w:fldCharType="begin"/>
            </w:r>
            <w:r w:rsidRPr="00F57096">
              <w:rPr>
                <w:szCs w:val="28"/>
              </w:rPr>
              <w:instrText xml:space="preserve"> QUOTE </w:instrText>
            </w:r>
            <w:r w:rsidRPr="00F57096">
              <w:rPr>
                <w:position w:val="-18"/>
                <w:szCs w:val="28"/>
              </w:rPr>
              <w:pict>
                <v:shape id="_x0000_i6800" type="#_x0000_t75" style="width:74.25pt;height:24pt" equationxml="&lt;">
                  <v:imagedata r:id="rId26" o:title="" chromakey="white"/>
                </v:shape>
              </w:pict>
            </w:r>
            <w:r w:rsidRPr="00F57096">
              <w:rPr>
                <w:szCs w:val="28"/>
              </w:rPr>
              <w:instrText xml:space="preserve"> </w:instrText>
            </w:r>
            <w:r w:rsidRPr="00F57096">
              <w:rPr>
                <w:szCs w:val="28"/>
              </w:rPr>
              <w:fldChar w:fldCharType="separate"/>
            </w:r>
            <w:r w:rsidRPr="00F57096">
              <w:rPr>
                <w:position w:val="-18"/>
                <w:szCs w:val="28"/>
              </w:rPr>
              <w:pict>
                <v:shape id="_x0000_i6801" type="#_x0000_t75" style="width:74.25pt;height:24pt" equationxml="&lt;">
                  <v:imagedata r:id="rId26" o:title="" chromakey="white"/>
                </v:shape>
              </w:pict>
            </w:r>
            <w:r w:rsidRPr="00F57096">
              <w:rPr>
                <w:szCs w:val="28"/>
              </w:rPr>
              <w:fldChar w:fldCharType="end"/>
            </w:r>
          </w:p>
        </w:tc>
      </w:tr>
      <w:tr w:rsidR="00F57096" w:rsidRPr="00F57096" w:rsidTr="00F57096">
        <w:tc>
          <w:tcPr>
            <w:tcW w:w="10026" w:type="dxa"/>
            <w:tcBorders>
              <w:top w:val="single" w:sz="4" w:space="0" w:color="000000"/>
              <w:left w:val="single" w:sz="4" w:space="0" w:color="000000"/>
              <w:bottom w:val="single" w:sz="4" w:space="0" w:color="000000"/>
              <w:right w:val="single" w:sz="4" w:space="0" w:color="000000"/>
            </w:tcBorders>
          </w:tcPr>
          <w:p w:rsidR="00F57096" w:rsidRPr="00F57096" w:rsidRDefault="00F57096">
            <w:pPr>
              <w:spacing w:after="0" w:line="240" w:lineRule="auto"/>
              <w:rPr>
                <w:szCs w:val="28"/>
              </w:rPr>
            </w:pPr>
            <w:r w:rsidRPr="00F57096">
              <w:rPr>
                <w:szCs w:val="28"/>
              </w:rPr>
              <w:t>Câu 3:</w:t>
            </w:r>
          </w:p>
          <w:p w:rsidR="00F57096" w:rsidRPr="00F57096" w:rsidRDefault="00F57096">
            <w:pPr>
              <w:spacing w:after="0" w:line="240" w:lineRule="auto"/>
              <w:rPr>
                <w:szCs w:val="28"/>
              </w:rPr>
            </w:pPr>
            <w:r w:rsidRPr="00F57096">
              <w:rPr>
                <w:szCs w:val="28"/>
              </w:rPr>
              <w:t>a)</w:t>
            </w:r>
          </w:p>
          <w:p w:rsidR="00F57096" w:rsidRPr="00F57096" w:rsidRDefault="00F57096">
            <w:pPr>
              <w:spacing w:after="0" w:line="240" w:lineRule="auto"/>
              <w:rPr>
                <w:position w:val="-28"/>
                <w:szCs w:val="28"/>
              </w:rPr>
            </w:pPr>
            <w:r w:rsidRPr="00F57096">
              <w:rPr>
                <w:rFonts w:eastAsia="Calibri"/>
                <w:position w:val="-28"/>
                <w:szCs w:val="28"/>
                <w:lang w:val="en-US"/>
              </w:rPr>
              <w:object w:dxaOrig="4395" w:dyaOrig="885">
                <v:shape id="_x0000_i6802" type="#_x0000_t75" style="width:219.75pt;height:44.25pt" o:ole="">
                  <v:imagedata r:id="rId11" o:title=""/>
                </v:shape>
                <o:OLEObject Type="Embed" ProgID="Equation.DSMT4" ShapeID="_x0000_i6802" DrawAspect="Content" ObjectID="_1624305457" r:id="rId27"/>
              </w:object>
            </w:r>
          </w:p>
          <w:p w:rsidR="00F57096" w:rsidRPr="00F57096" w:rsidRDefault="00F57096">
            <w:pPr>
              <w:spacing w:after="0" w:line="240" w:lineRule="auto"/>
              <w:rPr>
                <w:rFonts w:eastAsia="Times New Roman"/>
                <w:szCs w:val="28"/>
              </w:rPr>
            </w:pPr>
            <w:r w:rsidRPr="00F57096">
              <w:rPr>
                <w:szCs w:val="28"/>
              </w:rPr>
              <w:pict>
                <v:shape id="_x0000_i6803" type="#_x0000_t75" style="width:183.75pt;height:19.5pt" equationxml="&lt;">
                  <v:imagedata r:id="rId28" o:title="" chromakey="white"/>
                </v:shape>
              </w:pict>
            </w:r>
          </w:p>
          <w:p w:rsidR="00F57096" w:rsidRPr="00F57096" w:rsidRDefault="00F57096">
            <w:pPr>
              <w:spacing w:after="0" w:line="240" w:lineRule="auto"/>
              <w:rPr>
                <w:rFonts w:eastAsia="Calibri"/>
                <w:szCs w:val="28"/>
                <w:lang w:val="fr-FR"/>
              </w:rPr>
            </w:pPr>
            <w:r w:rsidRPr="00F57096">
              <w:rPr>
                <w:szCs w:val="28"/>
              </w:rPr>
              <w:t xml:space="preserve">b)9A có 35hs trên trung bình; 9B có 34hs trên trung bình. </w:t>
            </w:r>
            <w:r w:rsidRPr="00F57096">
              <w:rPr>
                <w:szCs w:val="28"/>
                <w:lang w:val="fr-FR"/>
              </w:rPr>
              <w:t>Tỉ lệ hs giỏi lớp 9A là 22.5%; lớp 9B là 60%. Vậy tỉ lệ hs giỏi lớp 9A thấp hơn lớp 9B.</w:t>
            </w:r>
          </w:p>
          <w:p w:rsidR="00F57096" w:rsidRPr="00F57096" w:rsidRDefault="00F57096">
            <w:pPr>
              <w:spacing w:after="0" w:line="240" w:lineRule="auto"/>
              <w:rPr>
                <w:szCs w:val="28"/>
                <w:lang w:val="fr-FR"/>
              </w:rPr>
            </w:pPr>
          </w:p>
        </w:tc>
      </w:tr>
      <w:tr w:rsidR="00F57096" w:rsidRPr="00F57096" w:rsidTr="00F57096">
        <w:tc>
          <w:tcPr>
            <w:tcW w:w="10026" w:type="dxa"/>
            <w:tcBorders>
              <w:top w:val="single" w:sz="4" w:space="0" w:color="000000"/>
              <w:left w:val="single" w:sz="4" w:space="0" w:color="000000"/>
              <w:bottom w:val="single" w:sz="4" w:space="0" w:color="000000"/>
              <w:right w:val="single" w:sz="4" w:space="0" w:color="000000"/>
            </w:tcBorders>
          </w:tcPr>
          <w:p w:rsidR="00F57096" w:rsidRPr="00F57096" w:rsidRDefault="00F57096">
            <w:pPr>
              <w:spacing w:after="0" w:line="240" w:lineRule="auto"/>
              <w:rPr>
                <w:szCs w:val="28"/>
                <w:lang w:val="en-US"/>
              </w:rPr>
            </w:pPr>
            <w:r w:rsidRPr="00F57096">
              <w:rPr>
                <w:szCs w:val="28"/>
              </w:rPr>
              <w:t>Câu 4:</w:t>
            </w:r>
          </w:p>
          <w:p w:rsidR="00F57096" w:rsidRPr="00F57096" w:rsidRDefault="00F57096">
            <w:pPr>
              <w:spacing w:after="0" w:line="240" w:lineRule="auto"/>
              <w:rPr>
                <w:rFonts w:eastAsia="Times New Roman"/>
                <w:szCs w:val="28"/>
              </w:rPr>
            </w:pPr>
            <w:r w:rsidRPr="00F57096">
              <w:rPr>
                <w:szCs w:val="28"/>
              </w:rPr>
              <w:t>a)</w:t>
            </w:r>
            <w:r w:rsidRPr="00F57096">
              <w:rPr>
                <w:rFonts w:eastAsia="Times New Roman"/>
                <w:szCs w:val="28"/>
              </w:rPr>
              <w:fldChar w:fldCharType="begin"/>
            </w:r>
            <w:r w:rsidRPr="00F57096">
              <w:rPr>
                <w:rFonts w:eastAsia="Times New Roman"/>
                <w:szCs w:val="28"/>
              </w:rPr>
              <w:instrText xml:space="preserve"> QUOTE </w:instrText>
            </w:r>
            <w:r w:rsidRPr="00F57096">
              <w:rPr>
                <w:position w:val="-11"/>
                <w:szCs w:val="28"/>
              </w:rPr>
              <w:pict>
                <v:shape id="_x0000_i6804" type="#_x0000_t75" style="width:423.75pt;height:17.25pt" equationxml="&lt;">
                  <v:imagedata r:id="rId29" o:title="" chromakey="white"/>
                </v:shape>
              </w:pict>
            </w:r>
            <w:r w:rsidRPr="00F57096">
              <w:rPr>
                <w:rFonts w:eastAsia="Times New Roman"/>
                <w:szCs w:val="28"/>
              </w:rPr>
              <w:instrText xml:space="preserve"> </w:instrText>
            </w:r>
            <w:r w:rsidRPr="00F57096">
              <w:rPr>
                <w:rFonts w:eastAsia="Times New Roman"/>
                <w:szCs w:val="28"/>
              </w:rPr>
              <w:fldChar w:fldCharType="separate"/>
            </w:r>
            <w:r w:rsidRPr="00F57096">
              <w:rPr>
                <w:position w:val="-11"/>
                <w:szCs w:val="28"/>
              </w:rPr>
              <w:pict>
                <v:shape id="_x0000_i6805" type="#_x0000_t75" style="width:423.75pt;height:17.25pt" equationxml="&lt;">
                  <v:imagedata r:id="rId29" o:title="" chromakey="white"/>
                </v:shape>
              </w:pict>
            </w:r>
            <w:r w:rsidRPr="00F57096">
              <w:rPr>
                <w:rFonts w:eastAsia="Times New Roman"/>
                <w:szCs w:val="28"/>
              </w:rPr>
              <w:fldChar w:fldCharType="end"/>
            </w:r>
          </w:p>
          <w:p w:rsidR="00F57096" w:rsidRPr="00F57096" w:rsidRDefault="00F57096">
            <w:pPr>
              <w:spacing w:after="0" w:line="240" w:lineRule="auto"/>
              <w:rPr>
                <w:rFonts w:eastAsia="Times New Roman"/>
                <w:szCs w:val="28"/>
              </w:rPr>
            </w:pPr>
            <w:r w:rsidRPr="00F57096">
              <w:rPr>
                <w:szCs w:val="28"/>
              </w:rPr>
              <w:pict>
                <v:shape id="_x0000_i6806" type="#_x0000_t75" style="width:143.25pt;height:33pt" equationxml="&lt;">
                  <v:imagedata r:id="rId30" o:title="" chromakey="white"/>
                </v:shape>
              </w:pict>
            </w:r>
          </w:p>
          <w:p w:rsidR="00F57096" w:rsidRPr="00F57096" w:rsidRDefault="00F57096">
            <w:pPr>
              <w:spacing w:after="0" w:line="240" w:lineRule="auto"/>
              <w:rPr>
                <w:rFonts w:eastAsia="Calibri"/>
                <w:szCs w:val="28"/>
              </w:rPr>
            </w:pPr>
          </w:p>
        </w:tc>
      </w:tr>
      <w:tr w:rsidR="00F57096" w:rsidRPr="00F57096" w:rsidTr="00F57096">
        <w:tc>
          <w:tcPr>
            <w:tcW w:w="10026" w:type="dxa"/>
            <w:tcBorders>
              <w:top w:val="single" w:sz="4" w:space="0" w:color="000000"/>
              <w:left w:val="single" w:sz="4" w:space="0" w:color="000000"/>
              <w:bottom w:val="single" w:sz="4" w:space="0" w:color="000000"/>
              <w:right w:val="single" w:sz="4" w:space="0" w:color="000000"/>
            </w:tcBorders>
          </w:tcPr>
          <w:p w:rsidR="00F57096" w:rsidRPr="00F57096" w:rsidRDefault="00F57096">
            <w:pPr>
              <w:spacing w:after="0" w:line="240" w:lineRule="auto"/>
              <w:rPr>
                <w:szCs w:val="28"/>
              </w:rPr>
            </w:pPr>
            <w:r w:rsidRPr="00F57096">
              <w:rPr>
                <w:szCs w:val="28"/>
              </w:rPr>
              <w:t>Câu 5:</w:t>
            </w:r>
          </w:p>
          <w:p w:rsidR="00F57096" w:rsidRPr="00F57096" w:rsidRDefault="00F57096">
            <w:pPr>
              <w:spacing w:after="0" w:line="240" w:lineRule="auto"/>
              <w:rPr>
                <w:szCs w:val="28"/>
              </w:rPr>
            </w:pPr>
            <w:r w:rsidRPr="00F57096">
              <w:rPr>
                <w:noProof/>
                <w:szCs w:val="28"/>
              </w:rPr>
              <w:lastRenderedPageBreak/>
              <w:drawing>
                <wp:inline distT="0" distB="0" distL="0" distR="0">
                  <wp:extent cx="2647950" cy="18478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950" cy="1847850"/>
                          </a:xfrm>
                          <a:prstGeom prst="rect">
                            <a:avLst/>
                          </a:prstGeom>
                          <a:noFill/>
                          <a:ln>
                            <a:noFill/>
                          </a:ln>
                        </pic:spPr>
                      </pic:pic>
                    </a:graphicData>
                  </a:graphic>
                </wp:inline>
              </w:drawing>
            </w:r>
          </w:p>
          <w:p w:rsidR="00F57096" w:rsidRPr="00F57096" w:rsidRDefault="00F57096">
            <w:pPr>
              <w:spacing w:after="0" w:line="240" w:lineRule="auto"/>
              <w:ind w:left="360"/>
              <w:rPr>
                <w:szCs w:val="28"/>
              </w:rPr>
            </w:pPr>
            <w:r w:rsidRPr="00F57096">
              <w:rPr>
                <w:szCs w:val="28"/>
              </w:rPr>
              <w:t>b) Chứng minh 5 điểm A, O, K, B,C cùng thuộc một đường tròn. Suy ra tứ giác OBCK nội tiếp.</w:t>
            </w:r>
          </w:p>
          <w:p w:rsidR="00F57096" w:rsidRPr="00F57096" w:rsidRDefault="00F57096" w:rsidP="00F052BB">
            <w:pPr>
              <w:pStyle w:val="ListParagraph"/>
              <w:numPr>
                <w:ilvl w:val="0"/>
                <w:numId w:val="8"/>
              </w:numPr>
              <w:spacing w:after="0" w:line="240" w:lineRule="auto"/>
              <w:rPr>
                <w:szCs w:val="28"/>
              </w:rPr>
            </w:pPr>
            <w:r w:rsidRPr="00F57096">
              <w:rPr>
                <w:szCs w:val="28"/>
              </w:rPr>
              <w:t xml:space="preserve"> </w:t>
            </w:r>
            <w:r w:rsidRPr="00F57096">
              <w:rPr>
                <w:szCs w:val="28"/>
              </w:rPr>
              <w:fldChar w:fldCharType="begin"/>
            </w:r>
            <w:r w:rsidRPr="00F57096">
              <w:rPr>
                <w:szCs w:val="28"/>
              </w:rPr>
              <w:instrText xml:space="preserve"> QUOTE </w:instrText>
            </w:r>
            <w:r w:rsidRPr="00F57096">
              <w:rPr>
                <w:position w:val="-11"/>
                <w:szCs w:val="28"/>
              </w:rPr>
              <w:pict>
                <v:shape id="_x0000_i6808" type="#_x0000_t75" style="width:331.5pt;height:17.25pt" equationxml="&lt;">
                  <v:imagedata r:id="rId32" o:title="" chromakey="white"/>
                </v:shape>
              </w:pict>
            </w:r>
            <w:r w:rsidRPr="00F57096">
              <w:rPr>
                <w:szCs w:val="28"/>
              </w:rPr>
              <w:instrText xml:space="preserve"> </w:instrText>
            </w:r>
            <w:r w:rsidRPr="00F57096">
              <w:rPr>
                <w:szCs w:val="28"/>
              </w:rPr>
              <w:fldChar w:fldCharType="separate"/>
            </w:r>
            <w:r w:rsidRPr="00F57096">
              <w:rPr>
                <w:position w:val="-11"/>
                <w:szCs w:val="28"/>
              </w:rPr>
              <w:pict>
                <v:shape id="_x0000_i6809" type="#_x0000_t75" style="width:331.5pt;height:17.25pt" equationxml="&lt;">
                  <v:imagedata r:id="rId32" o:title="" chromakey="white"/>
                </v:shape>
              </w:pict>
            </w:r>
            <w:r w:rsidRPr="00F57096">
              <w:rPr>
                <w:szCs w:val="28"/>
              </w:rPr>
              <w:fldChar w:fldCharType="end"/>
            </w:r>
          </w:p>
          <w:p w:rsidR="00F57096" w:rsidRPr="00F57096" w:rsidRDefault="00F57096" w:rsidP="00F052BB">
            <w:pPr>
              <w:pStyle w:val="ListParagraph"/>
              <w:numPr>
                <w:ilvl w:val="0"/>
                <w:numId w:val="8"/>
              </w:numPr>
              <w:spacing w:after="0" w:line="240" w:lineRule="auto"/>
              <w:rPr>
                <w:szCs w:val="28"/>
              </w:rPr>
            </w:pPr>
            <w:r w:rsidRPr="00F57096">
              <w:rPr>
                <w:szCs w:val="28"/>
              </w:rPr>
              <w:t xml:space="preserve">Chứng minh CI là phân giác của tam giác CKJ, </w:t>
            </w:r>
          </w:p>
          <w:p w:rsidR="00F57096" w:rsidRPr="00F57096" w:rsidRDefault="00F57096">
            <w:pPr>
              <w:pStyle w:val="ListParagraph"/>
              <w:spacing w:after="0" w:line="240" w:lineRule="auto"/>
              <w:rPr>
                <w:szCs w:val="28"/>
              </w:rPr>
            </w:pPr>
            <w:r w:rsidRPr="00F57096">
              <w:rPr>
                <w:szCs w:val="28"/>
              </w:rPr>
              <w:t xml:space="preserve">CA là phân giác ngoài của tam giác CKJ </w:t>
            </w:r>
          </w:p>
          <w:p w:rsidR="00F57096" w:rsidRPr="00F57096" w:rsidRDefault="00F57096">
            <w:pPr>
              <w:pStyle w:val="ListParagraph"/>
              <w:spacing w:after="0" w:line="20" w:lineRule="atLeast"/>
              <w:rPr>
                <w:szCs w:val="28"/>
              </w:rPr>
            </w:pPr>
            <w:r w:rsidRPr="00F57096">
              <w:rPr>
                <w:szCs w:val="28"/>
              </w:rPr>
              <w:pict>
                <v:shape id="_x0000_i6810" type="#_x0000_t75" style="width:77.25pt;height:33.75pt" equationxml="&lt;">
                  <v:imagedata r:id="rId33" o:title="" chromakey="white"/>
                </v:shape>
              </w:pict>
            </w:r>
          </w:p>
          <w:p w:rsidR="00F57096" w:rsidRPr="00F57096" w:rsidRDefault="00F57096">
            <w:pPr>
              <w:pStyle w:val="ListParagraph"/>
              <w:spacing w:after="0" w:line="240" w:lineRule="auto"/>
              <w:rPr>
                <w:szCs w:val="28"/>
              </w:rPr>
            </w:pPr>
          </w:p>
          <w:p w:rsidR="00F57096" w:rsidRPr="00F57096" w:rsidRDefault="00F57096">
            <w:pPr>
              <w:spacing w:after="0" w:line="240" w:lineRule="auto"/>
              <w:rPr>
                <w:szCs w:val="28"/>
              </w:rPr>
            </w:pPr>
          </w:p>
        </w:tc>
      </w:tr>
    </w:tbl>
    <w:p w:rsidR="00F57096" w:rsidRPr="00F57096" w:rsidRDefault="00F57096" w:rsidP="00F57096">
      <w:pPr>
        <w:rPr>
          <w:rFonts w:ascii="VNI-Times" w:hAnsi="VNI-Times"/>
          <w:szCs w:val="28"/>
          <w:lang w:val="en-US"/>
        </w:rPr>
      </w:pPr>
    </w:p>
    <w:p w:rsidR="00F57096" w:rsidRPr="00F57096" w:rsidRDefault="00F57096" w:rsidP="00F57096">
      <w:pPr>
        <w:rPr>
          <w:rFonts w:ascii="VNI-Times" w:hAnsi="VNI-Times"/>
          <w:szCs w:val="28"/>
        </w:rPr>
      </w:pPr>
    </w:p>
    <w:p w:rsidR="008D5792" w:rsidRPr="00F57096" w:rsidRDefault="008D5792" w:rsidP="00F57096">
      <w:pPr>
        <w:rPr>
          <w:szCs w:val="28"/>
        </w:rPr>
      </w:pPr>
    </w:p>
    <w:sectPr w:rsidR="008D5792" w:rsidRPr="00F57096" w:rsidSect="00400A52">
      <w:headerReference w:type="even" r:id="rId34"/>
      <w:headerReference w:type="default" r:id="rId35"/>
      <w:footerReference w:type="default" r:id="rId36"/>
      <w:headerReference w:type="first" r:id="rId37"/>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BB" w:rsidRDefault="00F052BB" w:rsidP="008837A4">
      <w:pPr>
        <w:spacing w:after="0" w:line="240" w:lineRule="auto"/>
      </w:pPr>
      <w:r>
        <w:separator/>
      </w:r>
    </w:p>
  </w:endnote>
  <w:endnote w:type="continuationSeparator" w:id="0">
    <w:p w:rsidR="00F052BB" w:rsidRDefault="00F052BB"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BB" w:rsidRDefault="00F052BB" w:rsidP="008837A4">
      <w:pPr>
        <w:spacing w:after="0" w:line="240" w:lineRule="auto"/>
      </w:pPr>
      <w:r>
        <w:separator/>
      </w:r>
    </w:p>
  </w:footnote>
  <w:footnote w:type="continuationSeparator" w:id="0">
    <w:p w:rsidR="00F052BB" w:rsidRDefault="00F052BB"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87343A"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Default="0087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00210"/>
    <w:multiLevelType w:val="hybridMultilevel"/>
    <w:tmpl w:val="2DD6B7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526790"/>
    <w:multiLevelType w:val="hybridMultilevel"/>
    <w:tmpl w:val="640692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6" w15:restartNumberingAfterBreak="0">
    <w:nsid w:val="47E90690"/>
    <w:multiLevelType w:val="hybridMultilevel"/>
    <w:tmpl w:val="E8E8D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DB3768"/>
    <w:multiLevelType w:val="hybridMultilevel"/>
    <w:tmpl w:val="D54C3B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544E2E"/>
    <w:multiLevelType w:val="hybridMultilevel"/>
    <w:tmpl w:val="C898F432"/>
    <w:lvl w:ilvl="0" w:tplc="04090017">
      <w:start w:val="1"/>
      <w:numFmt w:val="lowerLetter"/>
      <w:lvlText w:val="%1)"/>
      <w:lvlJc w:val="left"/>
      <w:pPr>
        <w:tabs>
          <w:tab w:val="num" w:pos="720"/>
        </w:tabs>
        <w:ind w:left="720" w:hanging="360"/>
      </w:pPr>
    </w:lvl>
    <w:lvl w:ilvl="1" w:tplc="BA2E172C">
      <w:numFmt w:val="decimal"/>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6EA0"/>
    <w:rsid w:val="000F04B2"/>
    <w:rsid w:val="000F26FE"/>
    <w:rsid w:val="000F33B4"/>
    <w:rsid w:val="000F5E37"/>
    <w:rsid w:val="000F7867"/>
    <w:rsid w:val="00101233"/>
    <w:rsid w:val="00101A13"/>
    <w:rsid w:val="001023C2"/>
    <w:rsid w:val="001076E2"/>
    <w:rsid w:val="00107739"/>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7D5D"/>
    <w:rsid w:val="00681137"/>
    <w:rsid w:val="006836B1"/>
    <w:rsid w:val="00683B00"/>
    <w:rsid w:val="006852CF"/>
    <w:rsid w:val="00687EE9"/>
    <w:rsid w:val="006919B4"/>
    <w:rsid w:val="006933DC"/>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8E2"/>
    <w:rsid w:val="008C5F4F"/>
    <w:rsid w:val="008C6375"/>
    <w:rsid w:val="008C6554"/>
    <w:rsid w:val="008C6E9B"/>
    <w:rsid w:val="008D11A8"/>
    <w:rsid w:val="008D3010"/>
    <w:rsid w:val="008D4861"/>
    <w:rsid w:val="008D5792"/>
    <w:rsid w:val="008D58E7"/>
    <w:rsid w:val="008D59F4"/>
    <w:rsid w:val="008D762D"/>
    <w:rsid w:val="008E093A"/>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46BC"/>
    <w:rsid w:val="00DE739E"/>
    <w:rsid w:val="00DF04BD"/>
    <w:rsid w:val="00DF1E13"/>
    <w:rsid w:val="00DF4E69"/>
    <w:rsid w:val="00DF6C10"/>
    <w:rsid w:val="00DF7D1F"/>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052BB"/>
    <w:rsid w:val="00F10385"/>
    <w:rsid w:val="00F11900"/>
    <w:rsid w:val="00F11910"/>
    <w:rsid w:val="00F13E30"/>
    <w:rsid w:val="00F210B0"/>
    <w:rsid w:val="00F22FC3"/>
    <w:rsid w:val="00F30171"/>
    <w:rsid w:val="00F30716"/>
    <w:rsid w:val="00F31452"/>
    <w:rsid w:val="00F325B4"/>
    <w:rsid w:val="00F3429D"/>
    <w:rsid w:val="00F34C84"/>
    <w:rsid w:val="00F351AE"/>
    <w:rsid w:val="00F365E9"/>
    <w:rsid w:val="00F43751"/>
    <w:rsid w:val="00F4480C"/>
    <w:rsid w:val="00F45815"/>
    <w:rsid w:val="00F462B9"/>
    <w:rsid w:val="00F52E34"/>
    <w:rsid w:val="00F531A8"/>
    <w:rsid w:val="00F550F9"/>
    <w:rsid w:val="00F57096"/>
    <w:rsid w:val="00F572C9"/>
    <w:rsid w:val="00F6279F"/>
    <w:rsid w:val="00F6362D"/>
    <w:rsid w:val="00F674D9"/>
    <w:rsid w:val="00F7099C"/>
    <w:rsid w:val="00F71BDD"/>
    <w:rsid w:val="00F726BF"/>
    <w:rsid w:val="00F73004"/>
    <w:rsid w:val="00F74094"/>
    <w:rsid w:val="00F74143"/>
    <w:rsid w:val="00F74B34"/>
    <w:rsid w:val="00F7521A"/>
    <w:rsid w:val="00F92CB1"/>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B70CEE"/>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2029849">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63529910">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371666">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4829771">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79067875">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oleObject" Target="embeddings/oleObject5.bin"/><Relationship Id="rId30" Type="http://schemas.openxmlformats.org/officeDocument/2006/relationships/image" Target="media/image18.pn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99FC-2613-4972-9CF8-856AC88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2019-07-10T15:21:00Z</cp:lastPrinted>
  <dcterms:created xsi:type="dcterms:W3CDTF">2019-07-10T15:35:00Z</dcterms:created>
  <dcterms:modified xsi:type="dcterms:W3CDTF">2019-07-10T15:35:00Z</dcterms:modified>
</cp:coreProperties>
</file>