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67" w:rsidRPr="000F7867" w:rsidRDefault="000F7867" w:rsidP="000F7867">
      <w:pPr>
        <w:ind w:right="-72"/>
        <w:jc w:val="center"/>
        <w:rPr>
          <w:b/>
          <w:bCs/>
          <w:szCs w:val="28"/>
        </w:rPr>
      </w:pPr>
      <w:r w:rsidRPr="000F786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440690</wp:posOffset>
                </wp:positionV>
                <wp:extent cx="2571750" cy="66675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67" w:rsidRDefault="000F7867" w:rsidP="000F786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Trường: THCS Trần Văn Ơn – Q1</w:t>
                            </w:r>
                          </w:p>
                          <w:p w:rsidR="000F7867" w:rsidRDefault="000F7867" w:rsidP="000F7867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3.55pt;margin-top:34.7pt;width:20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">
                <v:textbox>
                  <w:txbxContent>
                    <w:p w:rsidR="000F7867" w:rsidRDefault="000F7867" w:rsidP="000F786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Trường: THCS Trần Văn Ơn – Q1</w:t>
                      </w:r>
                    </w:p>
                    <w:p w:rsidR="000F7867" w:rsidRDefault="000F7867" w:rsidP="000F7867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867" w:rsidRPr="000F7867" w:rsidRDefault="000F7867" w:rsidP="000F7867">
      <w:pPr>
        <w:ind w:right="-72"/>
        <w:jc w:val="center"/>
        <w:rPr>
          <w:b/>
          <w:bCs/>
          <w:szCs w:val="28"/>
        </w:rPr>
      </w:pPr>
      <w:r w:rsidRPr="000F7867">
        <w:rPr>
          <w:b/>
          <w:bCs/>
          <w:szCs w:val="28"/>
        </w:rPr>
        <w:t>ĐỀ THAM KHẢO TUYỂN SINH LỚP 10</w:t>
      </w:r>
    </w:p>
    <w:p w:rsidR="000F7867" w:rsidRPr="000F7867" w:rsidRDefault="000F7867" w:rsidP="000F7867">
      <w:pPr>
        <w:ind w:right="-72"/>
        <w:jc w:val="center"/>
        <w:rPr>
          <w:b/>
          <w:bCs/>
          <w:szCs w:val="28"/>
        </w:rPr>
      </w:pPr>
      <w:r w:rsidRPr="000F7867">
        <w:rPr>
          <w:b/>
          <w:bCs/>
          <w:szCs w:val="28"/>
        </w:rPr>
        <w:t>(</w:t>
      </w:r>
      <w:r w:rsidRPr="000F7867">
        <w:rPr>
          <w:bCs/>
          <w:szCs w:val="28"/>
        </w:rPr>
        <w:t>Năm học 2016 – 2017)</w:t>
      </w:r>
    </w:p>
    <w:p w:rsidR="000F7867" w:rsidRPr="000F7867" w:rsidRDefault="000F7867" w:rsidP="000F7867">
      <w:pPr>
        <w:rPr>
          <w:szCs w:val="28"/>
        </w:rPr>
      </w:pPr>
      <w:bookmarkStart w:id="0" w:name="_GoBack"/>
      <w:bookmarkEnd w:id="0"/>
    </w:p>
    <w:p w:rsidR="000F7867" w:rsidRPr="000F7867" w:rsidRDefault="000F7867" w:rsidP="000F7867">
      <w:pPr>
        <w:ind w:left="851" w:right="333"/>
        <w:rPr>
          <w:b/>
          <w:i/>
          <w:szCs w:val="28"/>
        </w:rPr>
      </w:pPr>
      <w:r w:rsidRPr="000F7867">
        <w:rPr>
          <w:b/>
          <w:szCs w:val="28"/>
          <w:u w:val="single"/>
        </w:rPr>
        <w:t>Bài 1</w:t>
      </w:r>
      <w:r w:rsidRPr="000F7867">
        <w:rPr>
          <w:b/>
          <w:szCs w:val="28"/>
        </w:rPr>
        <w:t xml:space="preserve">: (2 điểm) </w:t>
      </w:r>
      <w:r w:rsidRPr="000F7867">
        <w:rPr>
          <w:szCs w:val="28"/>
        </w:rPr>
        <w:t>Giải các phương trình và hệ phương trình:</w:t>
      </w:r>
    </w:p>
    <w:p w:rsidR="000F7867" w:rsidRPr="000F7867" w:rsidRDefault="000F7867" w:rsidP="000F7867">
      <w:pPr>
        <w:pStyle w:val="ListParagraph"/>
        <w:numPr>
          <w:ilvl w:val="0"/>
          <w:numId w:val="32"/>
        </w:numPr>
        <w:spacing w:after="160" w:line="256" w:lineRule="auto"/>
        <w:ind w:left="851" w:right="333" w:firstLine="850"/>
        <w:rPr>
          <w:szCs w:val="28"/>
        </w:rPr>
      </w:pPr>
      <w:r w:rsidRPr="000F7867">
        <w:rPr>
          <w:rFonts w:eastAsia="Times New Roman"/>
          <w:position w:val="-6"/>
          <w:szCs w:val="28"/>
          <w:lang w:val="en-US"/>
        </w:rPr>
        <w:object w:dxaOrig="156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78pt;height:17.25pt" o:ole="">
            <v:imagedata r:id="rId8" o:title=""/>
          </v:shape>
          <o:OLEObject Type="Embed" ProgID="Equation.DSMT4" ShapeID="_x0000_i1193" DrawAspect="Content" ObjectID="_1623989964" r:id="rId9"/>
        </w:object>
      </w:r>
      <w:r w:rsidRPr="000F7867">
        <w:rPr>
          <w:szCs w:val="28"/>
        </w:rPr>
        <w:tab/>
      </w:r>
      <w:r w:rsidRPr="000F7867">
        <w:rPr>
          <w:szCs w:val="28"/>
        </w:rPr>
        <w:tab/>
      </w:r>
      <w:r w:rsidRPr="000F7867">
        <w:rPr>
          <w:szCs w:val="28"/>
        </w:rPr>
        <w:tab/>
      </w:r>
      <w:r w:rsidRPr="000F7867">
        <w:rPr>
          <w:szCs w:val="28"/>
        </w:rPr>
        <w:tab/>
        <w:t xml:space="preserve">c) </w:t>
      </w:r>
      <w:r w:rsidRPr="000F7867">
        <w:rPr>
          <w:rFonts w:eastAsia="Times New Roman"/>
          <w:position w:val="-6"/>
          <w:szCs w:val="28"/>
          <w:lang w:val="en-US"/>
        </w:rPr>
        <w:object w:dxaOrig="1785" w:dyaOrig="345">
          <v:shape id="_x0000_i1194" type="#_x0000_t75" style="width:89.25pt;height:17.25pt" o:ole="">
            <v:imagedata r:id="rId10" o:title=""/>
          </v:shape>
          <o:OLEObject Type="Embed" ProgID="Equation.DSMT4" ShapeID="_x0000_i1194" DrawAspect="Content" ObjectID="_1623989965" r:id="rId11"/>
        </w:object>
      </w:r>
    </w:p>
    <w:p w:rsidR="000F7867" w:rsidRPr="000F7867" w:rsidRDefault="000F7867" w:rsidP="000F7867">
      <w:pPr>
        <w:pStyle w:val="ListParagraph"/>
        <w:numPr>
          <w:ilvl w:val="0"/>
          <w:numId w:val="32"/>
        </w:numPr>
        <w:spacing w:after="160" w:line="256" w:lineRule="auto"/>
        <w:ind w:left="851" w:right="333" w:firstLine="850"/>
        <w:rPr>
          <w:b/>
          <w:i/>
          <w:szCs w:val="28"/>
        </w:rPr>
      </w:pPr>
      <w:r w:rsidRPr="000F7867">
        <w:rPr>
          <w:rFonts w:eastAsia="Times New Roman"/>
          <w:position w:val="-8"/>
          <w:szCs w:val="28"/>
          <w:lang w:val="en-US"/>
        </w:rPr>
        <w:object w:dxaOrig="1935" w:dyaOrig="375">
          <v:shape id="_x0000_i1195" type="#_x0000_t75" style="width:96.75pt;height:18.75pt" o:ole="">
            <v:imagedata r:id="rId12" o:title=""/>
          </v:shape>
          <o:OLEObject Type="Embed" ProgID="Equation.DSMT4" ShapeID="_x0000_i1195" DrawAspect="Content" ObjectID="_1623989966" r:id="rId13"/>
        </w:object>
      </w:r>
      <w:r w:rsidRPr="000F7867">
        <w:rPr>
          <w:szCs w:val="28"/>
        </w:rPr>
        <w:tab/>
      </w:r>
      <w:r w:rsidRPr="000F7867">
        <w:rPr>
          <w:szCs w:val="28"/>
        </w:rPr>
        <w:tab/>
      </w:r>
      <w:r w:rsidRPr="000F7867">
        <w:rPr>
          <w:szCs w:val="28"/>
        </w:rPr>
        <w:tab/>
      </w:r>
      <w:r w:rsidRPr="000F7867">
        <w:rPr>
          <w:szCs w:val="28"/>
        </w:rPr>
        <w:tab/>
        <w:t xml:space="preserve">d) </w:t>
      </w:r>
      <w:r w:rsidRPr="000F7867">
        <w:rPr>
          <w:rFonts w:eastAsia="Times New Roman"/>
          <w:position w:val="-34"/>
          <w:szCs w:val="28"/>
          <w:lang w:val="en-US"/>
        </w:rPr>
        <w:object w:dxaOrig="1845" w:dyaOrig="795">
          <v:shape id="_x0000_i1196" type="#_x0000_t75" style="width:92.25pt;height:39.75pt" o:ole="">
            <v:imagedata r:id="rId14" o:title=""/>
          </v:shape>
          <o:OLEObject Type="Embed" ProgID="Equation.DSMT4" ShapeID="_x0000_i1196" DrawAspect="Content" ObjectID="_1623989967" r:id="rId15"/>
        </w:object>
      </w:r>
    </w:p>
    <w:p w:rsidR="000F7867" w:rsidRPr="000F7867" w:rsidRDefault="000F7867" w:rsidP="000F7867">
      <w:pPr>
        <w:ind w:left="851" w:right="758"/>
        <w:rPr>
          <w:position w:val="-6"/>
          <w:szCs w:val="28"/>
        </w:rPr>
      </w:pPr>
      <w:r w:rsidRPr="000F7867">
        <w:rPr>
          <w:b/>
          <w:szCs w:val="28"/>
          <w:u w:val="single"/>
          <w:lang w:val="fr-FR"/>
        </w:rPr>
        <w:t>Bài 2</w:t>
      </w:r>
      <w:r w:rsidRPr="000F7867">
        <w:rPr>
          <w:szCs w:val="28"/>
          <w:lang w:val="fr-FR"/>
        </w:rPr>
        <w:t>:</w:t>
      </w:r>
      <w:r w:rsidRPr="000F7867">
        <w:rPr>
          <w:b/>
          <w:szCs w:val="28"/>
          <w:lang w:val="fr-FR"/>
        </w:rPr>
        <w:t>(1,5 điểm)</w:t>
      </w:r>
      <w:r w:rsidRPr="000F7867">
        <w:rPr>
          <w:szCs w:val="28"/>
          <w:lang w:val="fr-FR"/>
        </w:rPr>
        <w:t xml:space="preserve"> Trên cùng một mặt phẳng tọa độ, cho Parabol (P): </w:t>
      </w:r>
      <w:r w:rsidRPr="000F7867">
        <w:rPr>
          <w:rFonts w:eastAsia="Times New Roman"/>
          <w:position w:val="-26"/>
          <w:szCs w:val="28"/>
          <w:lang w:val="en-US"/>
        </w:rPr>
        <w:object w:dxaOrig="1080" w:dyaOrig="690">
          <v:shape id="_x0000_i1197" type="#_x0000_t75" style="width:54pt;height:34.5pt" o:ole="">
            <v:imagedata r:id="rId16" o:title=""/>
          </v:shape>
          <o:OLEObject Type="Embed" ProgID="Equation.DSMT4" ShapeID="_x0000_i1197" DrawAspect="Content" ObjectID="_1623989968" r:id="rId17"/>
        </w:object>
      </w:r>
      <w:r w:rsidRPr="000F7867">
        <w:rPr>
          <w:szCs w:val="28"/>
          <w:lang w:val="fr-FR"/>
        </w:rPr>
        <w:t xml:space="preserve"> và đường thẳng (D):</w:t>
      </w:r>
      <w:r w:rsidRPr="000F7867">
        <w:rPr>
          <w:rFonts w:eastAsia="Times New Roman"/>
          <w:position w:val="-10"/>
          <w:szCs w:val="28"/>
          <w:lang w:val="en-US"/>
        </w:rPr>
        <w:object w:dxaOrig="1080" w:dyaOrig="330">
          <v:shape id="_x0000_i1198" type="#_x0000_t75" style="width:54pt;height:16.5pt" o:ole="">
            <v:imagedata r:id="rId18" o:title=""/>
          </v:shape>
          <o:OLEObject Type="Embed" ProgID="Equation.DSMT4" ShapeID="_x0000_i1198" DrawAspect="Content" ObjectID="_1623989969" r:id="rId19"/>
        </w:object>
      </w:r>
    </w:p>
    <w:p w:rsidR="000F7867" w:rsidRPr="000F7867" w:rsidRDefault="000F7867" w:rsidP="000F7867">
      <w:pPr>
        <w:pStyle w:val="ListParagraph"/>
        <w:numPr>
          <w:ilvl w:val="0"/>
          <w:numId w:val="33"/>
        </w:numPr>
        <w:spacing w:after="160" w:line="256" w:lineRule="auto"/>
        <w:ind w:right="758"/>
        <w:rPr>
          <w:szCs w:val="28"/>
          <w:lang w:val="fr-FR"/>
        </w:rPr>
      </w:pPr>
      <w:r w:rsidRPr="000F7867">
        <w:rPr>
          <w:szCs w:val="28"/>
          <w:lang w:val="fr-FR"/>
        </w:rPr>
        <w:t>Vẽ (P) và (D)</w:t>
      </w:r>
    </w:p>
    <w:p w:rsidR="000F7867" w:rsidRPr="000F7867" w:rsidRDefault="000F7867" w:rsidP="000F7867">
      <w:pPr>
        <w:pStyle w:val="ListParagraph"/>
        <w:numPr>
          <w:ilvl w:val="0"/>
          <w:numId w:val="33"/>
        </w:numPr>
        <w:spacing w:after="160" w:line="256" w:lineRule="auto"/>
        <w:ind w:right="758"/>
        <w:rPr>
          <w:szCs w:val="28"/>
          <w:lang w:val="fr-FR"/>
        </w:rPr>
      </w:pPr>
      <w:r w:rsidRPr="000F7867">
        <w:rPr>
          <w:szCs w:val="28"/>
          <w:lang w:val="fr-FR"/>
        </w:rPr>
        <w:t>Chứng minh (D) tiếp xúc với (P). Tìm tọa độ tiếp điểm.</w:t>
      </w:r>
    </w:p>
    <w:p w:rsidR="000F7867" w:rsidRPr="000F7867" w:rsidRDefault="000F7867" w:rsidP="000F7867">
      <w:pPr>
        <w:ind w:left="851" w:right="333"/>
        <w:rPr>
          <w:szCs w:val="28"/>
          <w:lang w:val="en-US"/>
        </w:rPr>
      </w:pPr>
      <w:r w:rsidRPr="000F7867">
        <w:rPr>
          <w:b/>
          <w:szCs w:val="28"/>
          <w:u w:val="single"/>
        </w:rPr>
        <w:t>Bài 3</w:t>
      </w:r>
      <w:r w:rsidRPr="000F7867">
        <w:rPr>
          <w:b/>
          <w:szCs w:val="28"/>
        </w:rPr>
        <w:t>:( 0,75 điểm)</w:t>
      </w:r>
      <w:r w:rsidRPr="000F7867">
        <w:rPr>
          <w:szCs w:val="28"/>
        </w:rPr>
        <w:t xml:space="preserve"> Rút gọn:</w:t>
      </w:r>
    </w:p>
    <w:p w:rsidR="000F7867" w:rsidRPr="000F7867" w:rsidRDefault="000F7867" w:rsidP="000F7867">
      <w:pPr>
        <w:pStyle w:val="ListParagraph"/>
        <w:ind w:left="1614" w:right="333"/>
        <w:rPr>
          <w:szCs w:val="28"/>
        </w:rPr>
      </w:pPr>
      <w:r w:rsidRPr="000F7867">
        <w:rPr>
          <w:rFonts w:eastAsia="Times New Roman"/>
          <w:szCs w:val="28"/>
          <w:lang w:val="en-US"/>
        </w:rPr>
        <w:object w:dxaOrig="2595" w:dyaOrig="765">
          <v:shape id="_x0000_i1199" type="#_x0000_t75" style="width:129.75pt;height:38.25pt" o:ole="">
            <v:imagedata r:id="rId20" o:title=""/>
          </v:shape>
          <o:OLEObject Type="Embed" ProgID="Equation.DSMT4" ShapeID="_x0000_i1199" DrawAspect="Content" ObjectID="_1623989970" r:id="rId21"/>
        </w:object>
      </w:r>
    </w:p>
    <w:p w:rsidR="000F7867" w:rsidRPr="000F7867" w:rsidRDefault="000F7867" w:rsidP="000F7867">
      <w:pPr>
        <w:ind w:left="851" w:right="333"/>
        <w:rPr>
          <w:szCs w:val="28"/>
        </w:rPr>
      </w:pPr>
      <w:r w:rsidRPr="000F7867">
        <w:rPr>
          <w:b/>
          <w:szCs w:val="28"/>
          <w:u w:val="single"/>
        </w:rPr>
        <w:t>Bài 4</w:t>
      </w:r>
      <w:r w:rsidRPr="000F7867">
        <w:rPr>
          <w:b/>
          <w:szCs w:val="28"/>
        </w:rPr>
        <w:t>:(0,75 điểm)</w:t>
      </w:r>
    </w:p>
    <w:p w:rsidR="000F7867" w:rsidRPr="000F7867" w:rsidRDefault="000F7867" w:rsidP="000F7867">
      <w:pPr>
        <w:ind w:left="851" w:right="333"/>
        <w:rPr>
          <w:szCs w:val="28"/>
        </w:rPr>
      </w:pPr>
      <w:r w:rsidRPr="000F7867">
        <w:rPr>
          <w:szCs w:val="28"/>
        </w:rPr>
        <w:t>Nam gửi tiết kiệm vào ngân hàng với số tiền ban đầu là 150 triệu đồng với lãi suất 5%/năm, kì hạn 6 tháng, lãi kép (tiền lãi được nhập vào tiền vốn ban đầu để tính lãi tiếp). Hỏi sau 5 năm, Nam nhận được cả vốn lẫn lãi là bao nhiêu?</w:t>
      </w:r>
    </w:p>
    <w:p w:rsidR="000F7867" w:rsidRPr="000F7867" w:rsidRDefault="000F7867" w:rsidP="000F7867">
      <w:pPr>
        <w:ind w:left="851" w:right="333"/>
        <w:rPr>
          <w:szCs w:val="28"/>
          <w:lang w:val="fr-FR"/>
        </w:rPr>
      </w:pPr>
      <w:r w:rsidRPr="000F7867">
        <w:rPr>
          <w:b/>
          <w:szCs w:val="28"/>
          <w:u w:val="single"/>
          <w:lang w:val="fr-FR"/>
        </w:rPr>
        <w:t>Bài 5:</w:t>
      </w:r>
      <w:r w:rsidRPr="000F7867">
        <w:rPr>
          <w:b/>
          <w:szCs w:val="28"/>
        </w:rPr>
        <w:t xml:space="preserve">(1,5 điểm) </w:t>
      </w:r>
      <w:r w:rsidRPr="000F7867">
        <w:rPr>
          <w:szCs w:val="28"/>
          <w:lang w:val="fr-FR"/>
        </w:rPr>
        <w:t>Cho phương trình:</w:t>
      </w:r>
      <w:r w:rsidRPr="000F7867">
        <w:rPr>
          <w:rFonts w:eastAsia="Times New Roman"/>
          <w:position w:val="-10"/>
          <w:szCs w:val="28"/>
          <w:lang w:val="en-US"/>
        </w:rPr>
        <w:object w:dxaOrig="3225" w:dyaOrig="390">
          <v:shape id="_x0000_i1200" type="#_x0000_t75" style="width:161.25pt;height:19.5pt" o:ole="">
            <v:imagedata r:id="rId22" o:title=""/>
          </v:shape>
          <o:OLEObject Type="Embed" ProgID="Equation.DSMT4" ShapeID="_x0000_i1200" DrawAspect="Content" ObjectID="_1623989971" r:id="rId23"/>
        </w:object>
      </w:r>
      <w:r w:rsidRPr="000F7867">
        <w:rPr>
          <w:szCs w:val="28"/>
          <w:lang w:val="fr-FR"/>
        </w:rPr>
        <w:t xml:space="preserve"> (với x là ẩn số và m là tham số)</w:t>
      </w:r>
    </w:p>
    <w:p w:rsidR="000F7867" w:rsidRPr="000F7867" w:rsidRDefault="000F7867" w:rsidP="000F7867">
      <w:pPr>
        <w:pStyle w:val="ListParagraph"/>
        <w:numPr>
          <w:ilvl w:val="0"/>
          <w:numId w:val="34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t>Định m để phương trình trên luôn luôn có hai nghiệm phân biệt</w:t>
      </w:r>
      <w:r w:rsidRPr="000F7867">
        <w:rPr>
          <w:rFonts w:eastAsia="Times New Roman"/>
          <w:position w:val="-12"/>
          <w:szCs w:val="28"/>
          <w:lang w:val="fr-FR"/>
        </w:rPr>
        <w:object w:dxaOrig="540" w:dyaOrig="360">
          <v:shape id="_x0000_i1201" type="#_x0000_t75" style="width:27pt;height:18pt" o:ole="">
            <v:imagedata r:id="rId24" o:title=""/>
          </v:shape>
          <o:OLEObject Type="Embed" ProgID="Equation.DSMT4" ShapeID="_x0000_i1201" DrawAspect="Content" ObjectID="_1623989972" r:id="rId25"/>
        </w:object>
      </w:r>
    </w:p>
    <w:p w:rsidR="000F7867" w:rsidRPr="000F7867" w:rsidRDefault="000F7867" w:rsidP="000F7867">
      <w:pPr>
        <w:pStyle w:val="ListParagraph"/>
        <w:numPr>
          <w:ilvl w:val="0"/>
          <w:numId w:val="34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t>Định m để</w:t>
      </w:r>
      <w:r w:rsidRPr="000F7867">
        <w:rPr>
          <w:rFonts w:eastAsia="Times New Roman"/>
          <w:position w:val="-12"/>
          <w:szCs w:val="28"/>
          <w:lang w:val="en-US"/>
        </w:rPr>
        <w:object w:dxaOrig="1305" w:dyaOrig="405">
          <v:shape id="_x0000_i1202" type="#_x0000_t75" style="width:65.25pt;height:20.25pt" o:ole="">
            <v:imagedata r:id="rId26" o:title=""/>
          </v:shape>
          <o:OLEObject Type="Embed" ProgID="Equation.DSMT4" ShapeID="_x0000_i1202" DrawAspect="Content" ObjectID="_1623989973" r:id="rId27"/>
        </w:object>
      </w:r>
    </w:p>
    <w:p w:rsidR="000F7867" w:rsidRPr="000F7867" w:rsidRDefault="000F7867" w:rsidP="000F7867">
      <w:pPr>
        <w:ind w:left="851" w:right="333"/>
        <w:rPr>
          <w:szCs w:val="28"/>
          <w:lang w:val="fr-FR"/>
        </w:rPr>
      </w:pPr>
      <w:r w:rsidRPr="000F7867">
        <w:rPr>
          <w:b/>
          <w:szCs w:val="28"/>
          <w:u w:val="single"/>
          <w:lang w:val="fr-FR"/>
        </w:rPr>
        <w:t>Bài 5</w:t>
      </w:r>
      <w:r w:rsidRPr="000F7867">
        <w:rPr>
          <w:szCs w:val="28"/>
          <w:lang w:val="fr-FR"/>
        </w:rPr>
        <w:t> :</w:t>
      </w:r>
      <w:r w:rsidRPr="000F7867">
        <w:rPr>
          <w:b/>
          <w:szCs w:val="28"/>
        </w:rPr>
        <w:t xml:space="preserve">(3,5 điểm) </w:t>
      </w:r>
      <w:r w:rsidRPr="000F7867">
        <w:rPr>
          <w:szCs w:val="28"/>
          <w:lang w:val="fr-FR"/>
        </w:rPr>
        <w:t xml:space="preserve">Cho </w:t>
      </w:r>
      <w:r w:rsidRPr="000F7867">
        <w:rPr>
          <w:rFonts w:eastAsia="Times New Roman"/>
          <w:position w:val="-6"/>
          <w:szCs w:val="28"/>
          <w:lang w:val="fr-FR"/>
        </w:rPr>
        <w:object w:dxaOrig="705" w:dyaOrig="270">
          <v:shape id="_x0000_i1203" type="#_x0000_t75" style="width:35.25pt;height:13.5pt" o:ole="">
            <v:imagedata r:id="rId28" o:title=""/>
          </v:shape>
          <o:OLEObject Type="Embed" ProgID="Equation.DSMT4" ShapeID="_x0000_i1203" DrawAspect="Content" ObjectID="_1623989974" r:id="rId29"/>
        </w:object>
      </w:r>
      <w:r w:rsidRPr="000F7867">
        <w:rPr>
          <w:szCs w:val="28"/>
          <w:lang w:val="fr-FR"/>
        </w:rPr>
        <w:t xml:space="preserve"> (AB&lt;AC) có 3 góc nhọn nội tiếp trong (O,R) và 3 đường cao AD, BE, CF đồng qui tại H. </w:t>
      </w:r>
    </w:p>
    <w:p w:rsidR="000F7867" w:rsidRPr="000F7867" w:rsidRDefault="000F7867" w:rsidP="000F7867">
      <w:pPr>
        <w:pStyle w:val="ListParagraph"/>
        <w:numPr>
          <w:ilvl w:val="0"/>
          <w:numId w:val="35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lastRenderedPageBreak/>
        <w:t>Chứng minh rằng AB.AF=AC.AE và DB.DC=DA.DH</w:t>
      </w:r>
    </w:p>
    <w:p w:rsidR="000F7867" w:rsidRPr="000F7867" w:rsidRDefault="000F7867" w:rsidP="000F7867">
      <w:pPr>
        <w:pStyle w:val="ListParagraph"/>
        <w:numPr>
          <w:ilvl w:val="0"/>
          <w:numId w:val="35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t>Vẽ đường kính AK của (O), chứng minh rằng BHCK là hình bình hành.</w:t>
      </w:r>
    </w:p>
    <w:p w:rsidR="000F7867" w:rsidRPr="000F7867" w:rsidRDefault="000F7867" w:rsidP="000F7867">
      <w:pPr>
        <w:pStyle w:val="ListParagraph"/>
        <w:numPr>
          <w:ilvl w:val="0"/>
          <w:numId w:val="35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t>Tia AD cắt (O) tại L. Chứng minh rằng H và L đối xứng qua BC và tứ giác BCKL là hình thang cân.</w:t>
      </w:r>
    </w:p>
    <w:p w:rsidR="000F7867" w:rsidRPr="000F7867" w:rsidRDefault="000F7867" w:rsidP="000F7867">
      <w:pPr>
        <w:pStyle w:val="ListParagraph"/>
        <w:numPr>
          <w:ilvl w:val="0"/>
          <w:numId w:val="35"/>
        </w:numPr>
        <w:spacing w:after="160" w:line="256" w:lineRule="auto"/>
        <w:ind w:right="333"/>
        <w:rPr>
          <w:szCs w:val="28"/>
          <w:lang w:val="fr-FR"/>
        </w:rPr>
      </w:pPr>
      <w:r w:rsidRPr="000F7867">
        <w:rPr>
          <w:szCs w:val="28"/>
          <w:lang w:val="fr-FR"/>
        </w:rPr>
        <w:t>Cho biết AH=R. Tính số đo độ góc BAC và tính BC theo R.</w:t>
      </w:r>
    </w:p>
    <w:p w:rsidR="000F7867" w:rsidRPr="000F7867" w:rsidRDefault="000F7867" w:rsidP="000F7867">
      <w:pPr>
        <w:rPr>
          <w:szCs w:val="28"/>
          <w:lang w:val="fr-FR"/>
        </w:rPr>
      </w:pPr>
      <w:r w:rsidRPr="000F7867">
        <w:rPr>
          <w:szCs w:val="28"/>
          <w:lang w:val="fr-FR"/>
        </w:rPr>
        <w:br w:type="page"/>
      </w:r>
    </w:p>
    <w:p w:rsidR="000F7867" w:rsidRPr="000F7867" w:rsidRDefault="000F7867" w:rsidP="000F7867">
      <w:pPr>
        <w:pStyle w:val="ListParagraph"/>
        <w:ind w:left="927"/>
        <w:jc w:val="center"/>
        <w:rPr>
          <w:szCs w:val="28"/>
          <w:lang w:val="fr-FR"/>
        </w:rPr>
      </w:pPr>
      <w:r w:rsidRPr="000F7867">
        <w:rPr>
          <w:b/>
          <w:bCs/>
          <w:szCs w:val="28"/>
        </w:rPr>
        <w:lastRenderedPageBreak/>
        <w:t>ĐÁP ÁN ĐỀ THAM KHẢO TUYỂN SINH LỚP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296"/>
        <w:gridCol w:w="898"/>
      </w:tblGrid>
      <w:tr w:rsidR="000F7867" w:rsidRPr="000F7867" w:rsidTr="000F786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Bài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Đáp án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Thang điểm</w:t>
            </w:r>
          </w:p>
        </w:tc>
      </w:tr>
      <w:tr w:rsidR="000F7867" w:rsidRPr="000F7867" w:rsidTr="000F7867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 xml:space="preserve">Bài 1 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(2đ)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4"/>
                <w:szCs w:val="28"/>
                <w:lang w:val="en-US"/>
              </w:rPr>
              <w:object w:dxaOrig="4830" w:dyaOrig="810">
                <v:shape id="_x0000_i1204" type="#_x0000_t75" style="width:241.5pt;height:40.5pt" o:ole="">
                  <v:imagedata r:id="rId30" o:title=""/>
                </v:shape>
                <o:OLEObject Type="Embed" ProgID="Equation.DSMT4" ShapeID="_x0000_i1204" DrawAspect="Content" ObjectID="_1623989975" r:id="rId31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14"/>
                <w:szCs w:val="28"/>
                <w:lang w:val="en-US"/>
              </w:rPr>
              <w:object w:dxaOrig="1185" w:dyaOrig="405">
                <v:shape id="_x0000_i1205" type="#_x0000_t75" style="width:59.25pt;height:20.25pt" o:ole="">
                  <v:imagedata r:id="rId32" o:title=""/>
                </v:shape>
                <o:OLEObject Type="Embed" ProgID="Equation.DSMT4" ShapeID="_x0000_i1205" DrawAspect="Content" ObjectID="_1623989976" r:id="rId33"/>
              </w:objec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4935" w:dyaOrig="405">
                <v:shape id="_x0000_i1206" type="#_x0000_t75" style="width:246.75pt;height:20.25pt" o:ole="">
                  <v:imagedata r:id="rId34" o:title=""/>
                </v:shape>
                <o:OLEObject Type="Embed" ProgID="Equation.DSMT4" ShapeID="_x0000_i1206" DrawAspect="Content" ObjectID="_1623989977" r:id="rId35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position w:val="-8"/>
                <w:szCs w:val="28"/>
                <w:lang w:val="en-US"/>
              </w:rPr>
            </w:pP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1860" w:dyaOrig="375">
                <v:shape id="_x0000_i1207" type="#_x0000_t75" style="width:93pt;height:18.75pt" o:ole="">
                  <v:imagedata r:id="rId36" o:title=""/>
                </v:shape>
                <o:OLEObject Type="Embed" ProgID="Equation.DSMT4" ShapeID="_x0000_i1207" DrawAspect="Content" ObjectID="_1623989978" r:id="rId37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Phương trình đã cho có nghiệm kép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szCs w:val="28"/>
                <w:lang w:val="fr-FR"/>
              </w:rPr>
              <w:object w:dxaOrig="1605" w:dyaOrig="720">
                <v:shape id="_x0000_i1208" type="#_x0000_t75" style="width:80.25pt;height:36pt" o:ole="">
                  <v:imagedata r:id="rId38" o:title=""/>
                </v:shape>
                <o:OLEObject Type="Embed" ProgID="Equation.DSMT4" ShapeID="_x0000_i1208" DrawAspect="Content" ObjectID="_1623989979" r:id="rId39"/>
              </w:objec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en-US"/>
              </w:rPr>
              <w:object w:dxaOrig="1785" w:dyaOrig="345">
                <v:shape id="_x0000_i1209" type="#_x0000_t75" style="width:89.25pt;height:17.25pt" o:ole="">
                  <v:imagedata r:id="rId10" o:title=""/>
                </v:shape>
                <o:OLEObject Type="Embed" ProgID="Equation.DSMT4" ShapeID="_x0000_i1209" DrawAspect="Content" ObjectID="_1623989980" r:id="rId40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position w:val="-6"/>
                <w:szCs w:val="28"/>
                <w:lang w:val="en-US"/>
              </w:rPr>
            </w:pPr>
            <w:r w:rsidRPr="000F7867">
              <w:rPr>
                <w:szCs w:val="28"/>
                <w:lang w:val="fr-FR"/>
              </w:rPr>
              <w:t xml:space="preserve">Đặt </w:t>
            </w: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1305" w:dyaOrig="390">
                <v:shape id="_x0000_i1210" type="#_x0000_t75" style="width:65.25pt;height:19.5pt" o:ole="">
                  <v:imagedata r:id="rId41" o:title=""/>
                </v:shape>
                <o:OLEObject Type="Embed" ProgID="Equation.DSMT4" ShapeID="_x0000_i1210" DrawAspect="Content" ObjectID="_1623989981" r:id="rId42"/>
              </w:object>
            </w:r>
            <w:r w:rsidRPr="000F7867">
              <w:rPr>
                <w:szCs w:val="28"/>
                <w:lang w:val="fr-FR"/>
              </w:rPr>
              <w:t xml:space="preserve">Phương trình đã cho trở thành : </w:t>
            </w: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3720" w:dyaOrig="390">
                <v:shape id="_x0000_i1211" type="#_x0000_t75" style="width:186pt;height:19.5pt" o:ole="">
                  <v:imagedata r:id="rId43" o:title=""/>
                </v:shape>
                <o:OLEObject Type="Embed" ProgID="Equation.DSMT4" ShapeID="_x0000_i1211" DrawAspect="Content" ObjectID="_1623989982" r:id="rId44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position w:val="-12"/>
                <w:szCs w:val="28"/>
              </w:rPr>
            </w:pPr>
            <w:r w:rsidRPr="000F7867">
              <w:rPr>
                <w:szCs w:val="28"/>
                <w:lang w:val="fr-FR"/>
              </w:rPr>
              <w:t xml:space="preserve">Nhận xét </w:t>
            </w:r>
            <w:r w:rsidRPr="000F7867">
              <w:rPr>
                <w:rFonts w:eastAsia="Times New Roman"/>
                <w:position w:val="-6"/>
                <w:szCs w:val="28"/>
                <w:lang w:val="en-US"/>
              </w:rPr>
              <w:object w:dxaOrig="1305" w:dyaOrig="300">
                <v:shape id="_x0000_i1212" type="#_x0000_t75" style="width:65.25pt;height:15pt" o:ole="">
                  <v:imagedata r:id="rId45" o:title=""/>
                </v:shape>
                <o:OLEObject Type="Embed" ProgID="Equation.DSMT4" ShapeID="_x0000_i1212" DrawAspect="Content" ObjectID="_1623989983" r:id="rId46"/>
              </w:object>
            </w:r>
            <w:r w:rsidRPr="000F7867">
              <w:rPr>
                <w:szCs w:val="28"/>
                <w:lang w:val="fr-FR"/>
              </w:rPr>
              <w:t xml:space="preserve"> nên phương trình đã cho có 2 nghiệm:</w:t>
            </w:r>
            <w:r w:rsidRPr="000F7867">
              <w:rPr>
                <w:rFonts w:eastAsia="Times New Roman"/>
                <w:position w:val="-48"/>
                <w:szCs w:val="28"/>
                <w:lang w:val="en-US"/>
              </w:rPr>
              <w:object w:dxaOrig="1035" w:dyaOrig="1110">
                <v:shape id="_x0000_i1213" type="#_x0000_t75" style="width:51.75pt;height:55.5pt" o:ole="">
                  <v:imagedata r:id="rId47" o:title=""/>
                </v:shape>
                <o:OLEObject Type="Embed" ProgID="Equation.DSMT4" ShapeID="_x0000_i1213" DrawAspect="Content" ObjectID="_1623989984" r:id="rId48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Với </w:t>
            </w:r>
            <w:r w:rsidRPr="000F7867">
              <w:rPr>
                <w:rFonts w:eastAsia="Times New Roman"/>
                <w:position w:val="-28"/>
                <w:szCs w:val="28"/>
                <w:lang w:val="en-US"/>
              </w:rPr>
              <w:object w:dxaOrig="2940" w:dyaOrig="735">
                <v:shape id="_x0000_i1214" type="#_x0000_t75" style="width:147pt;height:36.75pt" o:ole="">
                  <v:imagedata r:id="rId49" o:title=""/>
                </v:shape>
                <o:OLEObject Type="Embed" ProgID="Equation.DSMT4" ShapeID="_x0000_i1214" DrawAspect="Content" ObjectID="_1623989985" r:id="rId50"/>
              </w:objec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0"/>
                <w:szCs w:val="28"/>
                <w:lang w:val="en-US"/>
              </w:rPr>
              <w:object w:dxaOrig="5985" w:dyaOrig="720">
                <v:shape id="_x0000_i1215" type="#_x0000_t75" style="width:299.25pt;height:36pt" o:ole="">
                  <v:imagedata r:id="rId51" o:title=""/>
                </v:shape>
                <o:OLEObject Type="Embed" ProgID="Equation.DSMT4" ShapeID="_x0000_i1215" DrawAspect="Content" ObjectID="_1623989986" r:id="rId52"/>
              </w:object>
            </w:r>
            <w:r w:rsidRPr="000F7867">
              <w:rPr>
                <w:rFonts w:eastAsia="Times New Roman"/>
                <w:position w:val="-30"/>
                <w:szCs w:val="28"/>
                <w:lang w:val="en-US"/>
              </w:rPr>
              <w:object w:dxaOrig="1005" w:dyaOrig="720">
                <v:shape id="_x0000_i1216" type="#_x0000_t75" style="width:50.25pt;height:36pt" o:ole="">
                  <v:imagedata r:id="rId53" o:title=""/>
                </v:shape>
                <o:OLEObject Type="Embed" ProgID="Equation.DSMT4" ShapeID="_x0000_i1216" DrawAspect="Content" ObjectID="_1623989987" r:id="rId54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Vậy hệ phương trình có nghiệm (2 ;5)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</w:tc>
      </w:tr>
      <w:tr w:rsidR="000F7867" w:rsidRPr="000F7867" w:rsidTr="000F7867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Bài 2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(1,5đ)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position w:val="-26"/>
                <w:szCs w:val="28"/>
                <w:lang w:val="en-US"/>
              </w:rPr>
            </w:pPr>
            <w:r w:rsidRPr="000F7867">
              <w:rPr>
                <w:position w:val="-26"/>
                <w:szCs w:val="28"/>
              </w:rPr>
              <w:t>a) Bảng giá trị: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0"/>
              <w:gridCol w:w="1142"/>
              <w:gridCol w:w="1142"/>
              <w:gridCol w:w="1142"/>
              <w:gridCol w:w="1142"/>
              <w:gridCol w:w="1142"/>
            </w:tblGrid>
            <w:tr w:rsidR="000F7867" w:rsidRPr="000F7867">
              <w:trPr>
                <w:gridAfter w:val="3"/>
                <w:wAfter w:w="3993" w:type="dxa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i/>
                      <w:position w:val="-26"/>
                      <w:szCs w:val="28"/>
                    </w:rPr>
                  </w:pPr>
                  <w:r w:rsidRPr="000F7867">
                    <w:rPr>
                      <w:i/>
                      <w:position w:val="-26"/>
                      <w:szCs w:val="28"/>
                    </w:rPr>
                    <w:t>X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1</w:t>
                  </w:r>
                </w:p>
              </w:tc>
            </w:tr>
            <w:tr w:rsidR="000F7867" w:rsidRPr="000F7867">
              <w:trPr>
                <w:gridAfter w:val="3"/>
                <w:wAfter w:w="3993" w:type="dxa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rFonts w:eastAsia="Times New Roman"/>
                      <w:position w:val="-10"/>
                      <w:szCs w:val="28"/>
                      <w:lang w:val="en-US"/>
                    </w:rPr>
                    <w:object w:dxaOrig="1080" w:dyaOrig="330">
                      <v:shape id="_x0000_i1217" type="#_x0000_t75" style="width:54pt;height:16.5pt" o:ole="">
                        <v:imagedata r:id="rId18" o:title=""/>
                      </v:shape>
                      <o:OLEObject Type="Embed" ProgID="Equation.DSMT4" ShapeID="_x0000_i1217" DrawAspect="Content" ObjectID="_1623989988" r:id="rId55"/>
                    </w:objec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0</w:t>
                  </w:r>
                </w:p>
              </w:tc>
            </w:tr>
            <w:tr w:rsidR="000F7867" w:rsidRPr="000F7867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10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</w:p>
              </w:tc>
            </w:tr>
            <w:tr w:rsidR="000F7867" w:rsidRPr="000F7867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i/>
                      <w:position w:val="-26"/>
                      <w:szCs w:val="28"/>
                    </w:rPr>
                  </w:pPr>
                  <w:r w:rsidRPr="000F7867">
                    <w:rPr>
                      <w:i/>
                      <w:position w:val="-26"/>
                      <w:szCs w:val="28"/>
                    </w:rPr>
                    <w:t>x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-4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4</w:t>
                  </w:r>
                </w:p>
              </w:tc>
            </w:tr>
            <w:tr w:rsidR="000F7867" w:rsidRPr="000F7867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rFonts w:eastAsia="Times New Roman"/>
                      <w:position w:val="-26"/>
                      <w:szCs w:val="28"/>
                      <w:lang w:val="en-US"/>
                    </w:rPr>
                    <w:object w:dxaOrig="1080" w:dyaOrig="690">
                      <v:shape id="_x0000_i1218" type="#_x0000_t75" style="width:54pt;height:34.5pt" o:ole="">
                        <v:imagedata r:id="rId16" o:title=""/>
                      </v:shape>
                      <o:OLEObject Type="Embed" ProgID="Equation.DSMT4" ShapeID="_x0000_i1218" DrawAspect="Content" ObjectID="_1623989989" r:id="rId56"/>
                    </w:objec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-4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867" w:rsidRPr="000F7867" w:rsidRDefault="000F7867">
                  <w:pPr>
                    <w:spacing w:after="0" w:line="240" w:lineRule="auto"/>
                    <w:jc w:val="center"/>
                    <w:rPr>
                      <w:position w:val="-26"/>
                      <w:szCs w:val="28"/>
                    </w:rPr>
                  </w:pPr>
                  <w:r w:rsidRPr="000F7867">
                    <w:rPr>
                      <w:position w:val="-26"/>
                      <w:szCs w:val="28"/>
                    </w:rPr>
                    <w:t>-4</w:t>
                  </w:r>
                </w:p>
              </w:tc>
            </w:tr>
          </w:tbl>
          <w:p w:rsidR="000F7867" w:rsidRPr="000F7867" w:rsidRDefault="000F7867">
            <w:pPr>
              <w:spacing w:after="0" w:line="240" w:lineRule="auto"/>
              <w:rPr>
                <w:noProof/>
                <w:position w:val="-26"/>
                <w:szCs w:val="28"/>
                <w:lang w:val="en-US"/>
              </w:rPr>
            </w:pPr>
            <w:r w:rsidRPr="000F7867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82550</wp:posOffset>
                      </wp:positionV>
                      <wp:extent cx="309245" cy="28384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867" w:rsidRDefault="000F7867" w:rsidP="000F7867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00.25pt;margin-top:6.5pt;width:24.3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we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" filled="f" stroked="f">
                      <v:textbox>
                        <w:txbxContent>
                          <w:p w:rsidR="000F7867" w:rsidRDefault="000F7867" w:rsidP="000F786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867">
              <w:rPr>
                <w:noProof/>
                <w:position w:val="-26"/>
                <w:szCs w:val="28"/>
              </w:rPr>
              <w:t>Đồ thị:</w:t>
            </w:r>
          </w:p>
          <w:p w:rsidR="000F7867" w:rsidRPr="000F7867" w:rsidRDefault="000F7867">
            <w:pPr>
              <w:spacing w:after="0" w:line="240" w:lineRule="auto"/>
              <w:rPr>
                <w:position w:val="-26"/>
                <w:szCs w:val="28"/>
              </w:rPr>
            </w:pPr>
            <w:r w:rsidRPr="000F7867"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227965</wp:posOffset>
                      </wp:positionV>
                      <wp:extent cx="309245" cy="283845"/>
                      <wp:effectExtent l="3175" t="0" r="1905" b="25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867" w:rsidRDefault="000F7867" w:rsidP="000F7867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84pt;margin-top:17.95pt;width:24.3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vs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" filled="f" stroked="f">
                      <v:textbox>
                        <w:txbxContent>
                          <w:p w:rsidR="000F7867" w:rsidRDefault="000F7867" w:rsidP="000F786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867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1590040</wp:posOffset>
                      </wp:positionV>
                      <wp:extent cx="1105535" cy="602615"/>
                      <wp:effectExtent l="127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867" w:rsidRDefault="000F7867" w:rsidP="000F7867">
                                  <w:r>
                                    <w:rPr>
                                      <w:rFonts w:eastAsia="Times New Roman"/>
                                      <w:szCs w:val="22"/>
                                      <w:lang w:val="en-US"/>
                                    </w:rPr>
                                    <w:object w:dxaOrig="1455" w:dyaOrig="615">
                                      <v:shape id="_x0000_i1266" type="#_x0000_t75" style="width:72.75pt;height:30.75pt" o:ole="">
                                        <v:imagedata r:id="rId57" o:title=""/>
                                      </v:shape>
                                      <o:OLEObject Type="Embed" ProgID="Equation.DSMT4" ShapeID="_x0000_i1266" DrawAspect="Content" ObjectID="_1623990035" r:id="rId5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63.6pt;margin-top:125.2pt;width:87.05pt;height:4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GStQIAAMA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" filled="f" stroked="f">
                      <v:textbox style="mso-fit-shape-to-text:t">
                        <w:txbxContent>
                          <w:p w:rsidR="000F7867" w:rsidRDefault="000F7867" w:rsidP="000F7867"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object w:dxaOrig="1455" w:dyaOrig="615">
                                <v:shape id="_x0000_i1266" type="#_x0000_t75" style="width:72.75pt;height:30.75pt" o:ole="">
                                  <v:imagedata r:id="rId57" o:title=""/>
                                </v:shape>
                                <o:OLEObject Type="Embed" ProgID="Equation.DSMT4" ShapeID="_x0000_i1266" DrawAspect="Content" ObjectID="_1623990035" r:id="rId5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867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1154430</wp:posOffset>
                      </wp:positionV>
                      <wp:extent cx="1201420" cy="431800"/>
                      <wp:effectExtent l="0" t="1905" r="3175" b="444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867" w:rsidRDefault="000F7867" w:rsidP="000F7867">
                                  <w:r>
                                    <w:rPr>
                                      <w:rFonts w:eastAsia="Times New Roman"/>
                                      <w:szCs w:val="22"/>
                                      <w:lang w:val="en-US"/>
                                    </w:rPr>
                                    <w:object w:dxaOrig="1605" w:dyaOrig="345">
                                      <v:shape id="_x0000_i1267" type="#_x0000_t75" style="width:80.25pt;height:17.25pt" o:ole="">
                                        <v:imagedata r:id="rId60" o:title=""/>
                                      </v:shape>
                                      <o:OLEObject Type="Embed" ProgID="Equation.DSMT4" ShapeID="_x0000_i1267" DrawAspect="Content" ObjectID="_1623990036" r:id="rId6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74.4pt;margin-top:90.9pt;width:94.6pt;height:3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+ntQIAAL4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" filled="f" stroked="f">
                      <v:textbox style="mso-fit-shape-to-text:t">
                        <w:txbxContent>
                          <w:p w:rsidR="000F7867" w:rsidRDefault="000F7867" w:rsidP="000F7867"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object w:dxaOrig="1605" w:dyaOrig="345">
                                <v:shape id="_x0000_i1267" type="#_x0000_t75" style="width:80.25pt;height:17.25pt" o:ole="">
                                  <v:imagedata r:id="rId60" o:title=""/>
                                </v:shape>
                                <o:OLEObject Type="Embed" ProgID="Equation.DSMT4" ShapeID="_x0000_i1267" DrawAspect="Content" ObjectID="_1623990036" r:id="rId6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867">
              <w:rPr>
                <w:noProof/>
                <w:position w:val="-26"/>
                <w:szCs w:val="28"/>
              </w:rPr>
              <w:drawing>
                <wp:inline distT="0" distB="0" distL="0" distR="0">
                  <wp:extent cx="2524125" cy="2133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lastRenderedPageBreak/>
              <w:t>0,25x2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b) Phương trình hoành độ giao điểm :</w:t>
            </w:r>
          </w:p>
          <w:p w:rsidR="000F7867" w:rsidRPr="000F7867" w:rsidRDefault="000F7867">
            <w:pPr>
              <w:spacing w:after="0" w:line="240" w:lineRule="auto"/>
              <w:rPr>
                <w:position w:val="-26"/>
                <w:szCs w:val="28"/>
                <w:lang w:val="en-US"/>
              </w:rPr>
            </w:pPr>
            <w:r w:rsidRPr="000F7867">
              <w:rPr>
                <w:rFonts w:eastAsia="Times New Roman"/>
                <w:position w:val="-26"/>
                <w:szCs w:val="28"/>
                <w:lang w:val="en-US"/>
              </w:rPr>
              <w:object w:dxaOrig="5745" w:dyaOrig="690">
                <v:shape id="_x0000_i1220" type="#_x0000_t75" style="width:287.25pt;height:34.5pt" o:ole="">
                  <v:imagedata r:id="rId64" o:title=""/>
                </v:shape>
                <o:OLEObject Type="Embed" ProgID="Equation.DSMT4" ShapeID="_x0000_i1220" DrawAspect="Content" ObjectID="_1623989990" r:id="rId65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1905" w:dyaOrig="375">
                <v:shape id="_x0000_i1221" type="#_x0000_t75" style="width:95.25pt;height:18.75pt" o:ole="">
                  <v:imagedata r:id="rId66" o:title=""/>
                </v:shape>
                <o:OLEObject Type="Embed" ProgID="Equation.DSMT4" ShapeID="_x0000_i1221" DrawAspect="Content" ObjectID="_1623989991" r:id="rId67"/>
              </w:object>
            </w:r>
            <w:r w:rsidRPr="000F7867">
              <w:rPr>
                <w:szCs w:val="28"/>
                <w:lang w:val="fr-FR"/>
              </w:rPr>
              <w:t>nên phương trình (1) có nghiệm kép x=2,y=-1</w: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Vậy (D) và (P) tiếp xúc, tọa độ tiếp điểm (2 ;-1)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Bài 3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(1,5đ)</w: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Bài 4</w: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position w:val="-30"/>
                <w:szCs w:val="28"/>
                <w:lang w:val="en-US"/>
              </w:rPr>
            </w:pPr>
            <w:r w:rsidRPr="000F7867">
              <w:rPr>
                <w:rFonts w:eastAsia="Times New Roman"/>
                <w:position w:val="-44"/>
                <w:szCs w:val="28"/>
                <w:lang w:val="en-US"/>
              </w:rPr>
              <w:object w:dxaOrig="7365" w:dyaOrig="1005">
                <v:shape id="_x0000_i1222" type="#_x0000_t75" style="width:368.25pt;height:50.25pt" o:ole="">
                  <v:imagedata r:id="rId68" o:title=""/>
                </v:shape>
                <o:OLEObject Type="Embed" ProgID="Equation.DSMT4" ShapeID="_x0000_i1222" DrawAspect="Content" ObjectID="_1623989992" r:id="rId69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30"/>
                <w:szCs w:val="28"/>
              </w:rPr>
            </w:pPr>
            <w:r w:rsidRPr="000F7867">
              <w:rPr>
                <w:rFonts w:eastAsia="Times New Roman"/>
                <w:position w:val="-26"/>
                <w:szCs w:val="28"/>
                <w:lang w:val="en-US"/>
              </w:rPr>
              <w:object w:dxaOrig="4935" w:dyaOrig="735">
                <v:shape id="_x0000_i1223" type="#_x0000_t75" style="width:246.75pt;height:36.75pt" o:ole="">
                  <v:imagedata r:id="rId70" o:title=""/>
                </v:shape>
                <o:OLEObject Type="Embed" ProgID="Equation.DSMT4" ShapeID="_x0000_i1223" DrawAspect="Content" ObjectID="_1623989993" r:id="rId71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0"/>
                <w:szCs w:val="28"/>
                <w:lang w:val="en-US"/>
              </w:rPr>
              <w:object w:dxaOrig="4275" w:dyaOrig="555">
                <v:shape id="_x0000_i1224" type="#_x0000_t75" style="width:213.75pt;height:27.75pt" o:ole="">
                  <v:imagedata r:id="rId72" o:title=""/>
                </v:shape>
                <o:OLEObject Type="Embed" ProgID="Equation.DSMT4" ShapeID="_x0000_i1224" DrawAspect="Content" ObjectID="_1623989994" r:id="rId73"/>
              </w:objec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Số tiền Nam nhận được sau 5 năm là :</w: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8"/>
                <w:szCs w:val="28"/>
                <w:lang w:val="en-US"/>
              </w:rPr>
              <w:object w:dxaOrig="3945" w:dyaOrig="735">
                <v:shape id="_x0000_i1225" type="#_x0000_t75" style="width:197.25pt;height:36.75pt" o:ole="">
                  <v:imagedata r:id="rId74" o:title=""/>
                </v:shape>
                <o:OLEObject Type="Embed" ProgID="Equation.DSMT4" ShapeID="_x0000_i1225" DrawAspect="Content" ObjectID="_1623989995" r:id="rId75"/>
              </w:object>
            </w:r>
            <w:r w:rsidRPr="000F7867">
              <w:rPr>
                <w:szCs w:val="28"/>
                <w:lang w:val="fr-FR"/>
              </w:rPr>
              <w:t xml:space="preserve"> (triệu)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0,75</w:t>
            </w:r>
          </w:p>
        </w:tc>
      </w:tr>
      <w:tr w:rsidR="000F7867" w:rsidRPr="000F7867" w:rsidTr="000F7867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Bài 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(1,5đ)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position w:val="-10"/>
                <w:szCs w:val="28"/>
                <w:lang w:val="en-US"/>
              </w:rPr>
            </w:pP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6720" w:dyaOrig="390">
                <v:shape id="_x0000_i1226" type="#_x0000_t75" style="width:336pt;height:19.5pt" o:ole="">
                  <v:imagedata r:id="rId76" o:title=""/>
                </v:shape>
                <o:OLEObject Type="Embed" ProgID="Equation.DSMT4" ShapeID="_x0000_i1226" DrawAspect="Content" ObjectID="_1623989996" r:id="rId77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10"/>
                <w:szCs w:val="28"/>
              </w:rPr>
            </w:pP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3795" w:dyaOrig="390">
                <v:shape id="_x0000_i1227" type="#_x0000_t75" style="width:189.75pt;height:19.5pt" o:ole="">
                  <v:imagedata r:id="rId78" o:title=""/>
                </v:shape>
                <o:OLEObject Type="Embed" ProgID="Equation.DSMT4" ShapeID="_x0000_i1227" DrawAspect="Content" ObjectID="_1623989997" r:id="rId79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10"/>
                <w:szCs w:val="28"/>
              </w:rPr>
            </w:pPr>
            <w:r w:rsidRPr="000F7867">
              <w:rPr>
                <w:szCs w:val="28"/>
                <w:lang w:val="fr-FR"/>
              </w:rPr>
              <w:t xml:space="preserve">Để phương trình trên luôn luôn có hai nghiệm phân biệt </w:t>
            </w:r>
            <w:r w:rsidRPr="000F7867">
              <w:rPr>
                <w:rFonts w:eastAsia="Times New Roman"/>
                <w:position w:val="-12"/>
                <w:szCs w:val="28"/>
                <w:lang w:val="fr-FR"/>
              </w:rPr>
              <w:object w:dxaOrig="540" w:dyaOrig="360">
                <v:shape id="_x0000_i1228" type="#_x0000_t75" style="width:27pt;height:18pt" o:ole="">
                  <v:imagedata r:id="rId24" o:title=""/>
                </v:shape>
                <o:OLEObject Type="Embed" ProgID="Equation.DSMT4" ShapeID="_x0000_i1228" DrawAspect="Content" ObjectID="_1623989998" r:id="rId80"/>
              </w:object>
            </w:r>
            <w:r w:rsidRPr="000F7867">
              <w:rPr>
                <w:szCs w:val="28"/>
                <w:lang w:val="fr-FR"/>
              </w:rPr>
              <w:t xml:space="preserve">thì </w:t>
            </w:r>
            <w:r w:rsidRPr="000F7867">
              <w:rPr>
                <w:rFonts w:eastAsia="Times New Roman"/>
                <w:position w:val="-6"/>
                <w:szCs w:val="28"/>
                <w:lang w:val="en-US"/>
              </w:rPr>
              <w:object w:dxaOrig="705" w:dyaOrig="285">
                <v:shape id="_x0000_i1229" type="#_x0000_t75" style="width:35.25pt;height:14.25pt" o:ole="">
                  <v:imagedata r:id="rId81" o:title=""/>
                </v:shape>
                <o:OLEObject Type="Embed" ProgID="Equation.DSMT4" ShapeID="_x0000_i1229" DrawAspect="Content" ObjectID="_1623989999" r:id="rId82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6"/>
                <w:szCs w:val="28"/>
                <w:lang w:val="en-US"/>
              </w:rPr>
              <w:object w:dxaOrig="2160" w:dyaOrig="690">
                <v:shape id="_x0000_i1230" type="#_x0000_t75" style="width:108pt;height:34.5pt" o:ole="">
                  <v:imagedata r:id="rId83" o:title=""/>
                </v:shape>
                <o:OLEObject Type="Embed" ProgID="Equation.DSMT4" ShapeID="_x0000_i1230" DrawAspect="Content" ObjectID="_1623990000" r:id="rId84"/>
              </w:objec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b) Do </w:t>
            </w:r>
            <w:r w:rsidRPr="000F7867">
              <w:rPr>
                <w:rFonts w:eastAsia="Times New Roman"/>
                <w:position w:val="-12"/>
                <w:szCs w:val="28"/>
                <w:lang w:val="fr-FR"/>
              </w:rPr>
              <w:object w:dxaOrig="540" w:dyaOrig="360">
                <v:shape id="_x0000_i1231" type="#_x0000_t75" style="width:27pt;height:18pt" o:ole="">
                  <v:imagedata r:id="rId24" o:title=""/>
                </v:shape>
                <o:OLEObject Type="Embed" ProgID="Equation.DSMT4" ShapeID="_x0000_i1231" DrawAspect="Content" ObjectID="_1623990001" r:id="rId85"/>
              </w:object>
            </w:r>
            <w:r w:rsidRPr="000F7867">
              <w:rPr>
                <w:szCs w:val="28"/>
                <w:lang w:val="fr-FR"/>
              </w:rPr>
              <w:t xml:space="preserve"> là 2 nghiệm của phương trình đã cho, áp dụng định lí Vi-et, ta có :</w:t>
            </w:r>
          </w:p>
          <w:p w:rsidR="000F7867" w:rsidRPr="000F7867" w:rsidRDefault="000F7867">
            <w:pPr>
              <w:spacing w:after="0" w:line="240" w:lineRule="auto"/>
              <w:rPr>
                <w:position w:val="-10"/>
                <w:szCs w:val="28"/>
                <w:lang w:val="en-US"/>
              </w:rPr>
            </w:pPr>
            <w:r w:rsidRPr="000F7867">
              <w:rPr>
                <w:rFonts w:eastAsia="Times New Roman"/>
                <w:position w:val="-64"/>
                <w:szCs w:val="28"/>
                <w:lang w:val="en-US"/>
              </w:rPr>
              <w:object w:dxaOrig="3135" w:dyaOrig="1410">
                <v:shape id="_x0000_i1232" type="#_x0000_t75" style="width:156.75pt;height:70.5pt" o:ole="">
                  <v:imagedata r:id="rId86" o:title=""/>
                </v:shape>
                <o:OLEObject Type="Embed" ProgID="Equation.DSMT4" ShapeID="_x0000_i1232" DrawAspect="Content" ObjectID="_1623990002" r:id="rId87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14"/>
                <w:szCs w:val="28"/>
              </w:rPr>
            </w:pPr>
            <w:r w:rsidRPr="000F7867">
              <w:rPr>
                <w:szCs w:val="28"/>
                <w:lang w:val="fr-FR"/>
              </w:rPr>
              <w:lastRenderedPageBreak/>
              <w:t xml:space="preserve">Ta có: </w:t>
            </w:r>
            <w:r w:rsidRPr="000F7867">
              <w:rPr>
                <w:rFonts w:eastAsia="Times New Roman"/>
                <w:position w:val="-14"/>
                <w:szCs w:val="28"/>
                <w:lang w:val="en-US"/>
              </w:rPr>
              <w:object w:dxaOrig="7905" w:dyaOrig="465">
                <v:shape id="_x0000_i1233" type="#_x0000_t75" style="width:395.25pt;height:23.25pt" o:ole="">
                  <v:imagedata r:id="rId88" o:title=""/>
                </v:shape>
                <o:OLEObject Type="Embed" ProgID="Equation.DSMT4" ShapeID="_x0000_i1233" DrawAspect="Content" ObjectID="_1623990003" r:id="rId89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14"/>
                <w:szCs w:val="28"/>
              </w:rPr>
            </w:pPr>
            <w:r w:rsidRPr="000F7867">
              <w:rPr>
                <w:rFonts w:eastAsia="Times New Roman"/>
                <w:position w:val="-14"/>
                <w:szCs w:val="28"/>
                <w:lang w:val="en-US"/>
              </w:rPr>
              <w:object w:dxaOrig="6855" w:dyaOrig="465">
                <v:shape id="_x0000_i1234" type="#_x0000_t75" style="width:342.75pt;height:23.25pt" o:ole="">
                  <v:imagedata r:id="rId90" o:title=""/>
                </v:shape>
                <o:OLEObject Type="Embed" ProgID="Equation.DSMT4" ShapeID="_x0000_i1234" DrawAspect="Content" ObjectID="_1623990004" r:id="rId91"/>
              </w:object>
            </w:r>
          </w:p>
          <w:p w:rsidR="000F7867" w:rsidRPr="000F7867" w:rsidRDefault="000F7867">
            <w:pPr>
              <w:spacing w:after="0" w:line="240" w:lineRule="auto"/>
              <w:rPr>
                <w:position w:val="-14"/>
                <w:szCs w:val="28"/>
              </w:rPr>
            </w:pPr>
            <w:r w:rsidRPr="000F7867">
              <w:rPr>
                <w:rFonts w:eastAsia="Times New Roman"/>
                <w:position w:val="-34"/>
                <w:szCs w:val="28"/>
                <w:lang w:val="en-US"/>
              </w:rPr>
              <w:object w:dxaOrig="2805" w:dyaOrig="810">
                <v:shape id="_x0000_i1235" type="#_x0000_t75" style="width:140.25pt;height:40.5pt" o:ole="">
                  <v:imagedata r:id="rId92" o:title=""/>
                </v:shape>
                <o:OLEObject Type="Embed" ProgID="Equation.DSMT4" ShapeID="_x0000_i1235" DrawAspect="Content" ObjectID="_1623990005" r:id="rId93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position w:val="-14"/>
                <w:szCs w:val="28"/>
              </w:rPr>
              <w:t>Pt (2) vô nghiệm, vậy m=0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  <w:tr w:rsidR="000F7867" w:rsidRPr="000F7867" w:rsidTr="000F7867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lastRenderedPageBreak/>
              <w:t>Bài 6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b/>
                <w:szCs w:val="28"/>
                <w:lang w:val="fr-FR"/>
              </w:rPr>
            </w:pPr>
            <w:r w:rsidRPr="000F7867">
              <w:rPr>
                <w:b/>
                <w:szCs w:val="28"/>
                <w:lang w:val="fr-FR"/>
              </w:rPr>
              <w:t>(3,5đ)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333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Chứng minh rằng AB.AF=AC.AE và DB.DC=DA.DH</w:t>
            </w:r>
          </w:p>
          <w:p w:rsidR="000F7867" w:rsidRPr="000F7867" w:rsidRDefault="000F7867">
            <w:pPr>
              <w:spacing w:after="0" w:line="240" w:lineRule="auto"/>
              <w:rPr>
                <w:position w:val="-34"/>
                <w:szCs w:val="28"/>
                <w:lang w:val="en-US"/>
              </w:rPr>
            </w:pPr>
            <w:r w:rsidRPr="000F7867">
              <w:rPr>
                <w:szCs w:val="28"/>
                <w:lang w:val="fr-FR"/>
              </w:rPr>
              <w:t xml:space="preserve">Ta có </w:t>
            </w:r>
            <w:r w:rsidRPr="000F7867">
              <w:rPr>
                <w:rFonts w:eastAsia="Times New Roman"/>
                <w:position w:val="-10"/>
                <w:szCs w:val="28"/>
                <w:lang w:val="en-US"/>
              </w:rPr>
              <w:object w:dxaOrig="2475" w:dyaOrig="345">
                <v:shape id="_x0000_i1236" type="#_x0000_t75" style="width:123.75pt;height:17.25pt" o:ole="">
                  <v:imagedata r:id="rId94" o:title=""/>
                </v:shape>
                <o:OLEObject Type="Embed" ProgID="Equation.DSMT4" ShapeID="_x0000_i1236" DrawAspect="Content" ObjectID="_1623990006" r:id="rId95"/>
              </w:object>
            </w:r>
            <w:r w:rsidRPr="000F7867">
              <w:rPr>
                <w:szCs w:val="28"/>
                <w:lang w:val="fr-FR"/>
              </w:rPr>
              <w:t xml:space="preserve">do </w:t>
            </w:r>
            <w:r w:rsidRPr="000F7867">
              <w:rPr>
                <w:rFonts w:eastAsia="Times New Roman"/>
                <w:position w:val="-34"/>
                <w:szCs w:val="28"/>
                <w:lang w:val="en-US"/>
              </w:rPr>
              <w:object w:dxaOrig="2475" w:dyaOrig="810">
                <v:shape id="_x0000_i1237" type="#_x0000_t75" style="width:123.75pt;height:40.5pt" o:ole="">
                  <v:imagedata r:id="rId96" o:title=""/>
                </v:shape>
                <o:OLEObject Type="Embed" ProgID="Equation.DSMT4" ShapeID="_x0000_i1237" DrawAspect="Content" ObjectID="_1623990007" r:id="rId97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6"/>
                <w:szCs w:val="28"/>
                <w:lang w:val="en-US"/>
              </w:rPr>
              <w:object w:dxaOrig="3285" w:dyaOrig="675">
                <v:shape id="_x0000_i1238" type="#_x0000_t75" style="width:164.25pt;height:33.75pt" o:ole="">
                  <v:imagedata r:id="rId98" o:title=""/>
                </v:shape>
                <o:OLEObject Type="Embed" ProgID="Equation.DSMT4" ShapeID="_x0000_i1238" DrawAspect="Content" ObjectID="_1623990008" r:id="rId99"/>
              </w:object>
            </w:r>
            <w:r w:rsidRPr="000F7867">
              <w:rPr>
                <w:szCs w:val="28"/>
                <w:lang w:val="fr-FR"/>
              </w:rPr>
              <w:t>(đpcm)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Xét tứ giác AFDC, ta có : </w:t>
            </w: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2355" w:dyaOrig="345">
                <v:shape id="_x0000_i1239" type="#_x0000_t75" style="width:117.75pt;height:17.25pt" o:ole="">
                  <v:imagedata r:id="rId100" o:title=""/>
                </v:shape>
                <o:OLEObject Type="Embed" ProgID="Equation.DSMT4" ShapeID="_x0000_i1239" DrawAspect="Content" ObjectID="_1623990009" r:id="rId101"/>
              </w:object>
            </w:r>
            <w:r w:rsidRPr="000F7867">
              <w:rPr>
                <w:szCs w:val="28"/>
                <w:lang w:val="fr-FR"/>
              </w:rPr>
              <w:t>, tứ giác AFDC nội tiếp (Tứ giác có 2 đỉnh kề nhau cùng nhìn cạnh AC dưới 2 góc bằng nhau)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Xét </w:t>
            </w:r>
            <w:r w:rsidRPr="000F7867">
              <w:rPr>
                <w:rFonts w:eastAsia="Times New Roman"/>
                <w:position w:val="-10"/>
                <w:szCs w:val="28"/>
                <w:lang w:val="fr-FR"/>
              </w:rPr>
              <w:object w:dxaOrig="1530" w:dyaOrig="330">
                <v:shape id="_x0000_i1240" type="#_x0000_t75" style="width:76.5pt;height:16.5pt" o:ole="">
                  <v:imagedata r:id="rId102" o:title=""/>
                </v:shape>
                <o:OLEObject Type="Embed" ProgID="Equation.DSMT4" ShapeID="_x0000_i1240" DrawAspect="Content" ObjectID="_1623990010" r:id="rId103"/>
              </w:object>
            </w:r>
            <w:r w:rsidRPr="000F7867">
              <w:rPr>
                <w:szCs w:val="28"/>
                <w:lang w:val="fr-FR"/>
              </w:rPr>
              <w:t xml:space="preserve"> có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2400" w:dyaOrig="345">
                <v:shape id="_x0000_i1241" type="#_x0000_t75" style="width:120pt;height:17.25pt" o:ole="">
                  <v:imagedata r:id="rId104" o:title=""/>
                </v:shape>
                <o:OLEObject Type="Embed" ProgID="Equation.DSMT4" ShapeID="_x0000_i1241" DrawAspect="Content" ObjectID="_1623990011" r:id="rId105"/>
              </w:object>
            </w:r>
            <w:r w:rsidRPr="000F7867">
              <w:rPr>
                <w:szCs w:val="28"/>
                <w:lang w:val="fr-FR"/>
              </w:rPr>
              <w:t>(Tính chất đường cao)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1800" w:dyaOrig="285">
                <v:shape id="_x0000_i1242" type="#_x0000_t75" style="width:90pt;height:14.25pt" o:ole="">
                  <v:imagedata r:id="rId106" o:title=""/>
                </v:shape>
                <o:OLEObject Type="Embed" ProgID="Equation.DSMT4" ShapeID="_x0000_i1242" DrawAspect="Content" ObjectID="_1623990012" r:id="rId107"/>
              </w:object>
            </w:r>
            <w:r w:rsidRPr="000F7867">
              <w:rPr>
                <w:szCs w:val="28"/>
                <w:lang w:val="fr-FR"/>
              </w:rPr>
              <w:t>(Cùng chắn cung FD của đường tròn nội tiếp tứ giác AFDC)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2100" w:dyaOrig="285">
                <v:shape id="_x0000_i1243" type="#_x0000_t75" style="width:105pt;height:14.25pt" o:ole="">
                  <v:imagedata r:id="rId108" o:title=""/>
                </v:shape>
                <o:OLEObject Type="Embed" ProgID="Equation.DSMT4" ShapeID="_x0000_i1243" DrawAspect="Content" ObjectID="_1623990013" r:id="rId109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ind w:left="257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4"/>
                <w:szCs w:val="28"/>
                <w:lang w:val="en-US"/>
              </w:rPr>
              <w:object w:dxaOrig="3360" w:dyaOrig="615">
                <v:shape id="_x0000_i1244" type="#_x0000_t75" style="width:168pt;height:30.75pt" o:ole="">
                  <v:imagedata r:id="rId110" o:title=""/>
                </v:shape>
                <o:OLEObject Type="Embed" ProgID="Equation.DSMT4" ShapeID="_x0000_i1244" DrawAspect="Content" ObjectID="_1623990014" r:id="rId111"/>
              </w:object>
            </w:r>
            <w:r w:rsidRPr="000F7867">
              <w:rPr>
                <w:szCs w:val="28"/>
              </w:rPr>
              <w:t xml:space="preserve"> (đpcm)</w: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Xét tứ giác BHCK, ta có :</w:t>
            </w:r>
          </w:p>
          <w:p w:rsidR="000F7867" w:rsidRPr="000F7867" w:rsidRDefault="000F7867">
            <w:pPr>
              <w:spacing w:after="0" w:line="240" w:lineRule="auto"/>
              <w:ind w:left="360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4"/>
                <w:szCs w:val="28"/>
                <w:lang w:val="fr-FR"/>
              </w:rPr>
              <w:object w:dxaOrig="2700" w:dyaOrig="810">
                <v:shape id="_x0000_i1245" type="#_x0000_t75" style="width:135pt;height:40.5pt" o:ole="">
                  <v:imagedata r:id="rId112" o:title=""/>
                </v:shape>
                <o:OLEObject Type="Embed" ProgID="Equation.DSMT4" ShapeID="_x0000_i1245" DrawAspect="Content" ObjectID="_1623990015" r:id="rId113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330" w:dyaOrig="240">
                <v:shape id="_x0000_i1246" type="#_x0000_t75" style="width:16.5pt;height:12pt" o:ole="">
                  <v:imagedata r:id="rId114" o:title=""/>
                </v:shape>
                <o:OLEObject Type="Embed" ProgID="Equation.DSMT4" ShapeID="_x0000_i1246" DrawAspect="Content" ObjectID="_1623990016" r:id="rId115"/>
              </w:object>
            </w:r>
            <w:r w:rsidRPr="000F7867">
              <w:rPr>
                <w:szCs w:val="28"/>
                <w:lang w:val="fr-FR"/>
              </w:rPr>
              <w:t>CF//KB hay CH//KB (H thuộc CF)(1)</w:t>
            </w:r>
          </w:p>
          <w:p w:rsidR="000F7867" w:rsidRPr="000F7867" w:rsidRDefault="000F7867">
            <w:pPr>
              <w:spacing w:after="0" w:line="240" w:lineRule="auto"/>
              <w:ind w:left="360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4"/>
                <w:szCs w:val="28"/>
                <w:lang w:val="fr-FR"/>
              </w:rPr>
              <w:object w:dxaOrig="2745" w:dyaOrig="810">
                <v:shape id="_x0000_i1247" type="#_x0000_t75" style="width:137.25pt;height:40.5pt" o:ole="">
                  <v:imagedata r:id="rId116" o:title=""/>
                </v:shape>
                <o:OLEObject Type="Embed" ProgID="Equation.DSMT4" ShapeID="_x0000_i1247" DrawAspect="Content" ObjectID="_1623990017" r:id="rId117"/>
              </w:object>
            </w:r>
          </w:p>
          <w:p w:rsidR="000F7867" w:rsidRPr="000F7867" w:rsidRDefault="000F7867">
            <w:p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330" w:dyaOrig="240">
                <v:shape id="_x0000_i1248" type="#_x0000_t75" style="width:16.5pt;height:12pt" o:ole="">
                  <v:imagedata r:id="rId114" o:title=""/>
                </v:shape>
                <o:OLEObject Type="Embed" ProgID="Equation.DSMT4" ShapeID="_x0000_i1248" DrawAspect="Content" ObjectID="_1623990018" r:id="rId118"/>
              </w:object>
            </w:r>
            <w:r w:rsidRPr="000F7867">
              <w:rPr>
                <w:szCs w:val="28"/>
                <w:lang w:val="fr-FR"/>
              </w:rPr>
              <w:t>BE//KC hay BH//KC (H thuộc BE)(2)</w:t>
            </w:r>
          </w:p>
          <w:p w:rsidR="000F7867" w:rsidRPr="000F7867" w:rsidRDefault="000F7867" w:rsidP="000F78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Và (2) </w:t>
            </w: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330" w:dyaOrig="240">
                <v:shape id="_x0000_i1249" type="#_x0000_t75" style="width:16.5pt;height:12pt" o:ole="">
                  <v:imagedata r:id="rId114" o:title=""/>
                </v:shape>
                <o:OLEObject Type="Embed" ProgID="Equation.DSMT4" ShapeID="_x0000_i1249" DrawAspect="Content" ObjectID="_1623990019" r:id="rId119"/>
              </w:object>
            </w:r>
            <w:r w:rsidRPr="000F7867">
              <w:rPr>
                <w:szCs w:val="28"/>
                <w:lang w:val="fr-FR"/>
              </w:rPr>
              <w:t>tứ giác BHCK là hình bình hành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Ta có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1725" w:dyaOrig="285">
                <v:shape id="_x0000_i1250" type="#_x0000_t75" style="width:86.25pt;height:14.25pt" o:ole="">
                  <v:imagedata r:id="rId120" o:title=""/>
                </v:shape>
                <o:OLEObject Type="Embed" ProgID="Equation.DSMT4" ShapeID="_x0000_i1250" DrawAspect="Content" ObjectID="_1623990020" r:id="rId121"/>
              </w:object>
            </w:r>
            <w:r w:rsidRPr="000F7867">
              <w:rPr>
                <w:szCs w:val="28"/>
                <w:lang w:val="fr-FR"/>
              </w:rPr>
              <w:t>( cùng chắc cung BL)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1800" w:dyaOrig="285">
                <v:shape id="_x0000_i1251" type="#_x0000_t75" style="width:90pt;height:14.25pt" o:ole="">
                  <v:imagedata r:id="rId122" o:title=""/>
                </v:shape>
                <o:OLEObject Type="Embed" ProgID="Equation.DSMT4" ShapeID="_x0000_i1251" DrawAspect="Content" ObjectID="_1623990021" r:id="rId123"/>
              </w:object>
            </w:r>
            <w:r w:rsidRPr="000F7867">
              <w:rPr>
                <w:szCs w:val="28"/>
                <w:lang w:val="fr-FR"/>
              </w:rPr>
              <w:t>( cmt)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2085" w:dyaOrig="285">
                <v:shape id="_x0000_i1252" type="#_x0000_t75" style="width:104.25pt;height:14.25pt" o:ole="">
                  <v:imagedata r:id="rId124" o:title=""/>
                </v:shape>
                <o:OLEObject Type="Embed" ProgID="Equation.DSMT4" ShapeID="_x0000_i1252" DrawAspect="Content" ObjectID="_1623990022" r:id="rId125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Xét </w:t>
            </w:r>
            <w:r w:rsidRPr="000F7867">
              <w:rPr>
                <w:rFonts w:eastAsia="Times New Roman"/>
                <w:position w:val="-10"/>
                <w:szCs w:val="28"/>
                <w:lang w:val="fr-FR"/>
              </w:rPr>
              <w:object w:dxaOrig="1560" w:dyaOrig="330">
                <v:shape id="_x0000_i1253" type="#_x0000_t75" style="width:78pt;height:16.5pt" o:ole="">
                  <v:imagedata r:id="rId126" o:title=""/>
                </v:shape>
                <o:OLEObject Type="Embed" ProgID="Equation.DSMT4" ShapeID="_x0000_i1253" DrawAspect="Content" ObjectID="_1623990023" r:id="rId127"/>
              </w:object>
            </w:r>
            <w:r w:rsidRPr="000F7867">
              <w:rPr>
                <w:szCs w:val="28"/>
                <w:lang w:val="fr-FR"/>
              </w:rPr>
              <w:t>, có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56"/>
                <w:szCs w:val="28"/>
                <w:lang w:val="fr-FR"/>
              </w:rPr>
              <w:object w:dxaOrig="2955" w:dyaOrig="1260">
                <v:shape id="_x0000_i1254" type="#_x0000_t75" style="width:147.75pt;height:63pt" o:ole="">
                  <v:imagedata r:id="rId128" o:title=""/>
                </v:shape>
                <o:OLEObject Type="Embed" ProgID="Equation.DSMT4" ShapeID="_x0000_i1254" DrawAspect="Content" ObjectID="_1623990024" r:id="rId129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10"/>
                <w:szCs w:val="28"/>
                <w:lang w:val="fr-FR"/>
              </w:rPr>
              <w:object w:dxaOrig="3105" w:dyaOrig="345">
                <v:shape id="_x0000_i1255" type="#_x0000_t75" style="width:155.25pt;height:17.25pt" o:ole="">
                  <v:imagedata r:id="rId130" o:title=""/>
                </v:shape>
                <o:OLEObject Type="Embed" ProgID="Equation.DSMT4" ShapeID="_x0000_i1255" DrawAspect="Content" ObjectID="_1623990025" r:id="rId131"/>
              </w:object>
            </w: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1425" w:dyaOrig="285">
                <v:shape id="_x0000_i1256" type="#_x0000_t75" style="width:71.25pt;height:14.25pt" o:ole="">
                  <v:imagedata r:id="rId132" o:title=""/>
                </v:shape>
                <o:OLEObject Type="Embed" ProgID="Equation.DSMT4" ShapeID="_x0000_i1256" DrawAspect="Content" ObjectID="_1623990026" r:id="rId133"/>
              </w:object>
            </w:r>
            <w:r w:rsidRPr="000F7867">
              <w:rPr>
                <w:szCs w:val="28"/>
                <w:lang w:val="fr-FR"/>
              </w:rPr>
              <w:t>(cạnh tương ứng)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Mặt khác </w:t>
            </w:r>
            <w:r w:rsidRPr="000F7867">
              <w:rPr>
                <w:rFonts w:eastAsia="Times New Roman"/>
                <w:position w:val="-10"/>
                <w:szCs w:val="28"/>
                <w:lang w:val="fr-FR"/>
              </w:rPr>
              <w:object w:dxaOrig="1440" w:dyaOrig="345">
                <v:shape id="_x0000_i1257" type="#_x0000_t75" style="width:1in;height:17.25pt" o:ole="">
                  <v:imagedata r:id="rId134" o:title=""/>
                </v:shape>
                <o:OLEObject Type="Embed" ProgID="Equation.DSMT4" ShapeID="_x0000_i1257" DrawAspect="Content" ObjectID="_1623990027" r:id="rId135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Vậy H và L đối xứng qua BC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Ta có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4"/>
                <w:szCs w:val="28"/>
                <w:lang w:val="fr-FR"/>
              </w:rPr>
              <w:object w:dxaOrig="2655" w:dyaOrig="810">
                <v:shape id="_x0000_i1258" type="#_x0000_t75" style="width:132.75pt;height:40.5pt" o:ole="">
                  <v:imagedata r:id="rId136" o:title=""/>
                </v:shape>
                <o:OLEObject Type="Embed" ProgID="Equation.DSMT4" ShapeID="_x0000_i1258" DrawAspect="Content" ObjectID="_1623990028" r:id="rId137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735" w:dyaOrig="285">
                <v:shape id="_x0000_i1259" type="#_x0000_t75" style="width:36.75pt;height:14.25pt" o:ole="">
                  <v:imagedata r:id="rId138" o:title=""/>
                </v:shape>
                <o:OLEObject Type="Embed" ProgID="Equation.DSMT4" ShapeID="_x0000_i1259" DrawAspect="Content" ObjectID="_1623990029" r:id="rId139"/>
              </w:object>
            </w:r>
            <w:r w:rsidRPr="000F7867">
              <w:rPr>
                <w:szCs w:val="28"/>
                <w:lang w:val="fr-FR"/>
              </w:rPr>
              <w:t>//KL nên BCKL là hình thang , mà hình thang này nội tiếp (O) nên là hình thang cân.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0,5</w:t>
            </w:r>
          </w:p>
        </w:tc>
      </w:tr>
      <w:tr w:rsidR="000F7867" w:rsidRPr="000F7867" w:rsidTr="000F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7" w:rsidRPr="000F7867" w:rsidRDefault="000F7867">
            <w:pPr>
              <w:spacing w:after="0" w:line="240" w:lineRule="auto"/>
              <w:rPr>
                <w:b/>
                <w:szCs w:val="28"/>
                <w:lang w:val="fr-FR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67" w:rsidRPr="000F7867" w:rsidRDefault="000F7867" w:rsidP="000F78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34"/>
                <w:szCs w:val="28"/>
                <w:lang w:val="fr-FR"/>
              </w:rPr>
              <w:object w:dxaOrig="2535" w:dyaOrig="795">
                <v:shape id="_x0000_i1260" type="#_x0000_t75" style="width:126.75pt;height:39.75pt" o:ole="">
                  <v:imagedata r:id="rId140" o:title=""/>
                </v:shape>
                <o:OLEObject Type="Embed" ProgID="Equation.DSMT4" ShapeID="_x0000_i1260" DrawAspect="Content" ObjectID="_1623990030" r:id="rId141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6"/>
                <w:szCs w:val="28"/>
                <w:lang w:val="fr-FR"/>
              </w:rPr>
              <w:object w:dxaOrig="765" w:dyaOrig="285">
                <v:shape id="_x0000_i1261" type="#_x0000_t75" style="width:38.25pt;height:14.25pt" o:ole="">
                  <v:imagedata r:id="rId142" o:title=""/>
                </v:shape>
                <o:OLEObject Type="Embed" ProgID="Equation.DSMT4" ShapeID="_x0000_i1261" DrawAspect="Content" ObjectID="_1623990031" r:id="rId143"/>
              </w:object>
            </w:r>
            <w:r w:rsidRPr="000F7867">
              <w:rPr>
                <w:szCs w:val="28"/>
                <w:lang w:val="fr-FR"/>
              </w:rPr>
              <w:t>//OM, O là trung điểm AK, áp dụng định lí Thalet trong tam giác AKH, suy ra M là trung điểm HK.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6"/>
                <w:szCs w:val="28"/>
                <w:lang w:val="fr-FR"/>
              </w:rPr>
              <w:object w:dxaOrig="2325" w:dyaOrig="675">
                <v:shape id="_x0000_i1262" type="#_x0000_t75" style="width:116.25pt;height:33.75pt" o:ole="">
                  <v:imagedata r:id="rId144" o:title=""/>
                </v:shape>
                <o:OLEObject Type="Embed" ProgID="Equation.DSMT4" ShapeID="_x0000_i1262" DrawAspect="Content" ObjectID="_1623990032" r:id="rId145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Xét tam giác OMB vuông tại B, ta có :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rFonts w:eastAsia="Times New Roman"/>
                <w:position w:val="-26"/>
                <w:szCs w:val="28"/>
                <w:lang w:val="fr-FR"/>
              </w:rPr>
              <w:object w:dxaOrig="4080" w:dyaOrig="675">
                <v:shape id="_x0000_i1263" type="#_x0000_t75" style="width:204pt;height:33.75pt" o:ole="">
                  <v:imagedata r:id="rId146" o:title=""/>
                </v:shape>
                <o:OLEObject Type="Embed" ProgID="Equation.DSMT4" ShapeID="_x0000_i1263" DrawAspect="Content" ObjectID="_1623990033" r:id="rId147"/>
              </w:objec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 xml:space="preserve">Mà </w:t>
            </w:r>
            <w:r w:rsidRPr="000F7867">
              <w:rPr>
                <w:rFonts w:eastAsia="Times New Roman"/>
                <w:position w:val="-26"/>
                <w:szCs w:val="28"/>
                <w:lang w:val="fr-FR"/>
              </w:rPr>
              <w:object w:dxaOrig="3600" w:dyaOrig="675">
                <v:shape id="_x0000_i1264" type="#_x0000_t75" style="width:180pt;height:33.75pt" o:ole="">
                  <v:imagedata r:id="rId148" o:title=""/>
                </v:shape>
                <o:OLEObject Type="Embed" ProgID="Equation.DSMT4" ShapeID="_x0000_i1264" DrawAspect="Content" ObjectID="_1623990034" r:id="rId149"/>
              </w:object>
            </w:r>
            <w:r w:rsidRPr="000F7867">
              <w:rPr>
                <w:szCs w:val="28"/>
                <w:lang w:val="fr-FR"/>
              </w:rPr>
              <w:t>(quan hệ giữa góc ở tâm và góc nội tiếp chắn cung BC của (O)</w:t>
            </w:r>
          </w:p>
          <w:p w:rsidR="000F7867" w:rsidRPr="000F7867" w:rsidRDefault="000F7867">
            <w:pPr>
              <w:pStyle w:val="ListParagraph"/>
              <w:spacing w:after="0" w:line="240" w:lineRule="auto"/>
              <w:rPr>
                <w:szCs w:val="28"/>
                <w:lang w:val="fr-FR"/>
              </w:rPr>
            </w:pPr>
            <w:r w:rsidRPr="000F7867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3590925" cy="3571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</w:p>
          <w:p w:rsidR="000F7867" w:rsidRPr="000F7867" w:rsidRDefault="000F7867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0F7867">
              <w:rPr>
                <w:szCs w:val="28"/>
                <w:lang w:val="fr-FR"/>
              </w:rPr>
              <w:t>0,25</w:t>
            </w:r>
          </w:p>
        </w:tc>
      </w:tr>
    </w:tbl>
    <w:p w:rsidR="0026254A" w:rsidRPr="000F7867" w:rsidRDefault="0026254A" w:rsidP="00612533">
      <w:pPr>
        <w:rPr>
          <w:szCs w:val="28"/>
        </w:rPr>
      </w:pPr>
    </w:p>
    <w:sectPr w:rsidR="0026254A" w:rsidRPr="000F7867" w:rsidSect="00400A52">
      <w:headerReference w:type="even" r:id="rId151"/>
      <w:headerReference w:type="default" r:id="rId152"/>
      <w:footerReference w:type="default" r:id="rId153"/>
      <w:headerReference w:type="first" r:id="rId15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9B" w:rsidRDefault="00453D9B" w:rsidP="008837A4">
      <w:pPr>
        <w:spacing w:after="0" w:line="240" w:lineRule="auto"/>
      </w:pPr>
      <w:r>
        <w:separator/>
      </w:r>
    </w:p>
  </w:endnote>
  <w:endnote w:type="continuationSeparator" w:id="0">
    <w:p w:rsidR="00453D9B" w:rsidRDefault="00453D9B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Francisco Display Black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9B" w:rsidRDefault="00453D9B" w:rsidP="008837A4">
      <w:pPr>
        <w:spacing w:after="0" w:line="240" w:lineRule="auto"/>
      </w:pPr>
      <w:r>
        <w:separator/>
      </w:r>
    </w:p>
  </w:footnote>
  <w:footnote w:type="continuationSeparator" w:id="0">
    <w:p w:rsidR="00453D9B" w:rsidRDefault="00453D9B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453D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453D9B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453D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F37"/>
    <w:multiLevelType w:val="hybridMultilevel"/>
    <w:tmpl w:val="F6085CD0"/>
    <w:lvl w:ilvl="0" w:tplc="24AAF5B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873670F"/>
    <w:multiLevelType w:val="hybridMultilevel"/>
    <w:tmpl w:val="4D400CA4"/>
    <w:lvl w:ilvl="0" w:tplc="48ECE2CC">
      <w:start w:val="1"/>
      <w:numFmt w:val="lowerLetter"/>
      <w:lvlText w:val="%1)"/>
      <w:lvlJc w:val="left"/>
      <w:pPr>
        <w:ind w:left="1310" w:hanging="36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09EB1A8D"/>
    <w:multiLevelType w:val="multilevel"/>
    <w:tmpl w:val="C47C3D46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41CB2"/>
    <w:multiLevelType w:val="hybridMultilevel"/>
    <w:tmpl w:val="4B0EA4BA"/>
    <w:lvl w:ilvl="0" w:tplc="9E7C8BD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60E7D"/>
    <w:multiLevelType w:val="hybridMultilevel"/>
    <w:tmpl w:val="F4E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A365D"/>
    <w:multiLevelType w:val="hybridMultilevel"/>
    <w:tmpl w:val="52D2A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498E"/>
    <w:multiLevelType w:val="hybridMultilevel"/>
    <w:tmpl w:val="3BE8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012AC"/>
    <w:multiLevelType w:val="hybridMultilevel"/>
    <w:tmpl w:val="0E009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239C8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75D25"/>
    <w:multiLevelType w:val="hybridMultilevel"/>
    <w:tmpl w:val="5958D968"/>
    <w:lvl w:ilvl="0" w:tplc="D1042038">
      <w:start w:val="1"/>
      <w:numFmt w:val="lowerLetter"/>
      <w:lvlText w:val="%1)"/>
      <w:lvlJc w:val="left"/>
      <w:pPr>
        <w:ind w:left="2760" w:hanging="360"/>
      </w:p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>
      <w:start w:val="1"/>
      <w:numFmt w:val="lowerRoman"/>
      <w:lvlText w:val="%3."/>
      <w:lvlJc w:val="right"/>
      <w:pPr>
        <w:ind w:left="4200" w:hanging="180"/>
      </w:pPr>
    </w:lvl>
    <w:lvl w:ilvl="3" w:tplc="0409000F">
      <w:start w:val="1"/>
      <w:numFmt w:val="decimal"/>
      <w:lvlText w:val="%4."/>
      <w:lvlJc w:val="left"/>
      <w:pPr>
        <w:ind w:left="4920" w:hanging="360"/>
      </w:pPr>
    </w:lvl>
    <w:lvl w:ilvl="4" w:tplc="04090019">
      <w:start w:val="1"/>
      <w:numFmt w:val="lowerLetter"/>
      <w:lvlText w:val="%5."/>
      <w:lvlJc w:val="left"/>
      <w:pPr>
        <w:ind w:left="5640" w:hanging="360"/>
      </w:pPr>
    </w:lvl>
    <w:lvl w:ilvl="5" w:tplc="0409001B">
      <w:start w:val="1"/>
      <w:numFmt w:val="lowerRoman"/>
      <w:lvlText w:val="%6."/>
      <w:lvlJc w:val="right"/>
      <w:pPr>
        <w:ind w:left="6360" w:hanging="180"/>
      </w:pPr>
    </w:lvl>
    <w:lvl w:ilvl="6" w:tplc="0409000F">
      <w:start w:val="1"/>
      <w:numFmt w:val="decimal"/>
      <w:lvlText w:val="%7."/>
      <w:lvlJc w:val="left"/>
      <w:pPr>
        <w:ind w:left="7080" w:hanging="360"/>
      </w:pPr>
    </w:lvl>
    <w:lvl w:ilvl="7" w:tplc="04090019">
      <w:start w:val="1"/>
      <w:numFmt w:val="lowerLetter"/>
      <w:lvlText w:val="%8."/>
      <w:lvlJc w:val="left"/>
      <w:pPr>
        <w:ind w:left="7800" w:hanging="360"/>
      </w:pPr>
    </w:lvl>
    <w:lvl w:ilvl="8" w:tplc="0409001B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9E0FE4"/>
    <w:multiLevelType w:val="hybridMultilevel"/>
    <w:tmpl w:val="C72C923C"/>
    <w:lvl w:ilvl="0" w:tplc="D4149E8E">
      <w:start w:val="2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7E6777"/>
    <w:multiLevelType w:val="hybridMultilevel"/>
    <w:tmpl w:val="792E7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2E3"/>
    <w:multiLevelType w:val="hybridMultilevel"/>
    <w:tmpl w:val="D802862C"/>
    <w:lvl w:ilvl="0" w:tplc="C284C30A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1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9" w15:restartNumberingAfterBreak="0">
    <w:nsid w:val="38815CF8"/>
    <w:multiLevelType w:val="hybridMultilevel"/>
    <w:tmpl w:val="1030825C"/>
    <w:lvl w:ilvl="0" w:tplc="B724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43484"/>
    <w:multiLevelType w:val="hybridMultilevel"/>
    <w:tmpl w:val="B1F46A12"/>
    <w:lvl w:ilvl="0" w:tplc="0C0EBC9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FC15A51"/>
    <w:multiLevelType w:val="hybridMultilevel"/>
    <w:tmpl w:val="18E0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E77658"/>
    <w:multiLevelType w:val="hybridMultilevel"/>
    <w:tmpl w:val="E46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0414DE"/>
    <w:multiLevelType w:val="hybridMultilevel"/>
    <w:tmpl w:val="563E22F4"/>
    <w:lvl w:ilvl="0" w:tplc="0526F32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725B18"/>
    <w:multiLevelType w:val="hybridMultilevel"/>
    <w:tmpl w:val="BA52838A"/>
    <w:lvl w:ilvl="0" w:tplc="BB3C958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5" w15:restartNumberingAfterBreak="0">
    <w:nsid w:val="5CFD1E1F"/>
    <w:multiLevelType w:val="hybridMultilevel"/>
    <w:tmpl w:val="C046C204"/>
    <w:lvl w:ilvl="0" w:tplc="1AA81D6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944518"/>
    <w:multiLevelType w:val="hybridMultilevel"/>
    <w:tmpl w:val="9EDCF8BC"/>
    <w:lvl w:ilvl="0" w:tplc="BBE85BC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EF81518"/>
    <w:multiLevelType w:val="hybridMultilevel"/>
    <w:tmpl w:val="2352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314BB"/>
    <w:multiLevelType w:val="hybridMultilevel"/>
    <w:tmpl w:val="5DD64658"/>
    <w:lvl w:ilvl="0" w:tplc="492EC6F6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29" w15:restartNumberingAfterBreak="0">
    <w:nsid w:val="70967F83"/>
    <w:multiLevelType w:val="hybridMultilevel"/>
    <w:tmpl w:val="5D24BDDE"/>
    <w:lvl w:ilvl="0" w:tplc="6D8285F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i w:val="0"/>
        <w:sz w:val="26"/>
        <w:szCs w:val="26"/>
      </w:rPr>
    </w:lvl>
    <w:lvl w:ilvl="1" w:tplc="042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1603BFF"/>
    <w:multiLevelType w:val="hybridMultilevel"/>
    <w:tmpl w:val="EE642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4B7321"/>
    <w:multiLevelType w:val="hybridMultilevel"/>
    <w:tmpl w:val="6D2C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A41ADA"/>
    <w:multiLevelType w:val="hybridMultilevel"/>
    <w:tmpl w:val="504CD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5E0B67"/>
    <w:multiLevelType w:val="hybridMultilevel"/>
    <w:tmpl w:val="5DE6B0D2"/>
    <w:lvl w:ilvl="0" w:tplc="038ED2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C2D38"/>
    <w:multiLevelType w:val="hybridMultilevel"/>
    <w:tmpl w:val="9A9CC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A80F7B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0742F"/>
    <w:multiLevelType w:val="hybridMultilevel"/>
    <w:tmpl w:val="92101AD6"/>
    <w:lvl w:ilvl="0" w:tplc="DA9E8BD2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0"/>
  </w:num>
  <w:num w:numId="5">
    <w:abstractNumId w:val="19"/>
  </w:num>
  <w:num w:numId="6">
    <w:abstractNumId w:val="16"/>
  </w:num>
  <w:num w:numId="7">
    <w:abstractNumId w:val="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53D9B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9EFE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6.png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png"/><Relationship Id="rId155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51" Type="http://schemas.openxmlformats.org/officeDocument/2006/relationships/header" Target="header1.xm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E24C-5619-4FDD-9BFC-2F4F27D8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2019-07-07T00:26:00Z</cp:lastPrinted>
  <dcterms:created xsi:type="dcterms:W3CDTF">2019-07-07T00:30:00Z</dcterms:created>
  <dcterms:modified xsi:type="dcterms:W3CDTF">2019-07-07T00:30:00Z</dcterms:modified>
</cp:coreProperties>
</file>