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732" w:rsidRPr="00C34732" w:rsidRDefault="00C34732" w:rsidP="00C34732">
      <w:pPr>
        <w:tabs>
          <w:tab w:val="left" w:pos="8055"/>
        </w:tabs>
        <w:spacing w:after="0" w:line="240" w:lineRule="auto"/>
        <w:jc w:val="center"/>
        <w:rPr>
          <w:b/>
          <w:szCs w:val="28"/>
          <w:lang w:val="fr-FR"/>
        </w:rPr>
      </w:pPr>
      <w:r w:rsidRPr="00C34732">
        <w:rPr>
          <w:b/>
          <w:szCs w:val="28"/>
          <w:lang w:val="fr-FR"/>
        </w:rPr>
        <w:t>ĐỀ THAM KHẢO KIỂM TRA HỌC KỲ II NĂM HỌC 2017-2018</w:t>
      </w:r>
    </w:p>
    <w:p w:rsidR="00C34732" w:rsidRPr="00C34732" w:rsidRDefault="00C34732" w:rsidP="00C34732">
      <w:pPr>
        <w:tabs>
          <w:tab w:val="left" w:pos="8055"/>
        </w:tabs>
        <w:spacing w:after="0" w:line="240" w:lineRule="auto"/>
        <w:jc w:val="center"/>
        <w:rPr>
          <w:b/>
          <w:szCs w:val="28"/>
          <w:lang w:val="fr-FR"/>
        </w:rPr>
      </w:pPr>
      <w:r w:rsidRPr="00C34732">
        <w:rPr>
          <w:b/>
          <w:szCs w:val="28"/>
          <w:lang w:val="fr-FR"/>
        </w:rPr>
        <w:t>THCS LÝ NHƠN</w:t>
      </w:r>
    </w:p>
    <w:p w:rsidR="00C34732" w:rsidRDefault="00C34732" w:rsidP="00C34732">
      <w:pPr>
        <w:tabs>
          <w:tab w:val="left" w:pos="8055"/>
        </w:tabs>
        <w:spacing w:after="0" w:line="240" w:lineRule="auto"/>
        <w:rPr>
          <w:b/>
          <w:szCs w:val="28"/>
          <w:lang w:val="fr-FR"/>
        </w:rPr>
      </w:pPr>
    </w:p>
    <w:p w:rsidR="00C34732" w:rsidRPr="00C34732" w:rsidRDefault="00C34732" w:rsidP="00C34732">
      <w:pPr>
        <w:tabs>
          <w:tab w:val="left" w:pos="8055"/>
        </w:tabs>
        <w:spacing w:after="0" w:line="240" w:lineRule="auto"/>
        <w:rPr>
          <w:b/>
          <w:szCs w:val="28"/>
          <w:lang w:val="fr-FR"/>
        </w:rPr>
      </w:pPr>
      <w:r w:rsidRPr="00C34732">
        <w:rPr>
          <w:b/>
          <w:szCs w:val="28"/>
          <w:lang w:val="fr-FR"/>
        </w:rPr>
        <w:t>ĐỀ 1:</w:t>
      </w:r>
      <w:bookmarkStart w:id="0" w:name="_GoBack"/>
      <w:bookmarkEnd w:id="0"/>
    </w:p>
    <w:p w:rsidR="00C34732" w:rsidRPr="00C34732" w:rsidRDefault="00C34732" w:rsidP="00C34732">
      <w:pPr>
        <w:tabs>
          <w:tab w:val="left" w:pos="8055"/>
        </w:tabs>
        <w:spacing w:after="0" w:line="240" w:lineRule="auto"/>
        <w:rPr>
          <w:szCs w:val="28"/>
          <w:lang w:val="fr-FR"/>
        </w:rPr>
      </w:pPr>
      <w:r w:rsidRPr="00C34732">
        <w:rPr>
          <w:b/>
          <w:szCs w:val="28"/>
          <w:lang w:val="fr-FR"/>
        </w:rPr>
        <w:t>Câu 1.</w:t>
      </w:r>
      <w:r w:rsidRPr="00C34732">
        <w:rPr>
          <w:szCs w:val="28"/>
          <w:lang w:val="fr-FR"/>
        </w:rPr>
        <w:t xml:space="preserve"> (1</w:t>
      </w:r>
      <w:r w:rsidRPr="00C34732">
        <w:rPr>
          <w:szCs w:val="28"/>
          <w:lang w:val="vi-VN"/>
        </w:rPr>
        <w:t>,</w:t>
      </w:r>
      <w:r w:rsidRPr="00C34732">
        <w:rPr>
          <w:szCs w:val="28"/>
          <w:lang w:val="fr-FR"/>
        </w:rPr>
        <w:t xml:space="preserve">5 điểm) Cho (P):  </w:t>
      </w:r>
      <w:r w:rsidRPr="00C34732">
        <w:rPr>
          <w:position w:val="-24"/>
          <w:szCs w:val="28"/>
        </w:rPr>
        <w:object w:dxaOrig="8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3.5pt;height:33pt" o:ole="">
            <v:imagedata r:id="rId8" o:title=""/>
          </v:shape>
          <o:OLEObject Type="Embed" ProgID="Equation.DSMT4" ShapeID="_x0000_i1106" DrawAspect="Content" ObjectID="_1622311041" r:id="rId9"/>
        </w:object>
      </w:r>
      <w:r w:rsidRPr="00C34732">
        <w:rPr>
          <w:szCs w:val="28"/>
          <w:lang w:val="fr-FR"/>
        </w:rPr>
        <w:t xml:space="preserve"> và (d): y =</w:t>
      </w:r>
      <w:r w:rsidRPr="00C34732">
        <w:rPr>
          <w:position w:val="-24"/>
          <w:szCs w:val="28"/>
        </w:rPr>
        <w:object w:dxaOrig="240" w:dyaOrig="620">
          <v:shape id="_x0000_i1107" type="#_x0000_t75" style="width:12pt;height:31.5pt" o:ole="">
            <v:imagedata r:id="rId10" o:title=""/>
          </v:shape>
          <o:OLEObject Type="Embed" ProgID="Equation.3" ShapeID="_x0000_i1107" DrawAspect="Content" ObjectID="_1622311042" r:id="rId11"/>
        </w:object>
      </w:r>
      <w:r w:rsidRPr="00C34732">
        <w:rPr>
          <w:szCs w:val="28"/>
          <w:lang w:val="fr-FR"/>
        </w:rPr>
        <w:t>x – 2</w:t>
      </w:r>
      <w:r w:rsidRPr="00C34732">
        <w:rPr>
          <w:szCs w:val="28"/>
          <w:lang w:val="fr-FR"/>
        </w:rPr>
        <w:tab/>
      </w:r>
    </w:p>
    <w:p w:rsidR="00C34732" w:rsidRPr="00C34732" w:rsidRDefault="00C34732" w:rsidP="00C34732">
      <w:pPr>
        <w:spacing w:after="0" w:line="480" w:lineRule="exact"/>
        <w:jc w:val="both"/>
        <w:rPr>
          <w:szCs w:val="28"/>
          <w:lang w:val="fr-FR"/>
        </w:rPr>
      </w:pPr>
      <w:r w:rsidRPr="00C34732">
        <w:rPr>
          <w:szCs w:val="28"/>
          <w:lang w:val="fr-FR"/>
        </w:rPr>
        <w:t>Vẽ (P) và (d) trên cùng hệ trục tọa độ.</w:t>
      </w:r>
      <w:r w:rsidRPr="00C34732">
        <w:rPr>
          <w:position w:val="-12"/>
          <w:szCs w:val="28"/>
          <w:lang w:val="fr-FR"/>
        </w:rPr>
        <w:t xml:space="preserve"> </w:t>
      </w:r>
    </w:p>
    <w:p w:rsidR="00C34732" w:rsidRPr="00C34732" w:rsidRDefault="00C34732" w:rsidP="00C34732">
      <w:pPr>
        <w:spacing w:after="0" w:line="480" w:lineRule="exact"/>
        <w:rPr>
          <w:szCs w:val="28"/>
        </w:rPr>
      </w:pPr>
      <w:r w:rsidRPr="00C34732">
        <w:rPr>
          <w:szCs w:val="28"/>
          <w:lang w:val="fr-FR"/>
        </w:rPr>
        <w:t xml:space="preserve">Tìm tọa độ giao điểm của (P) và (d)           </w:t>
      </w:r>
    </w:p>
    <w:p w:rsidR="00C34732" w:rsidRPr="00C34732" w:rsidRDefault="00C34732" w:rsidP="00C34732">
      <w:pPr>
        <w:tabs>
          <w:tab w:val="center" w:pos="4961"/>
          <w:tab w:val="left" w:pos="6975"/>
        </w:tabs>
        <w:spacing w:after="0" w:line="480" w:lineRule="exact"/>
        <w:contextualSpacing/>
        <w:jc w:val="both"/>
        <w:rPr>
          <w:i/>
          <w:szCs w:val="28"/>
          <w:lang w:val="fr-FR"/>
        </w:rPr>
      </w:pPr>
      <w:r w:rsidRPr="00C34732">
        <w:rPr>
          <w:b/>
          <w:szCs w:val="28"/>
          <w:lang w:val="fr-FR"/>
        </w:rPr>
        <w:t>Câu 2.</w:t>
      </w:r>
      <w:r w:rsidRPr="00C34732">
        <w:rPr>
          <w:szCs w:val="28"/>
          <w:lang w:val="fr-FR"/>
        </w:rPr>
        <w:t xml:space="preserve"> (1,5 điểm)  Cho phương trình </w:t>
      </w:r>
      <w:r w:rsidRPr="00C34732">
        <w:rPr>
          <w:position w:val="-16"/>
          <w:szCs w:val="28"/>
        </w:rPr>
        <w:object w:dxaOrig="2900" w:dyaOrig="460">
          <v:shape id="_x0000_i1108" type="#_x0000_t75" style="width:144.75pt;height:22.5pt" o:ole="">
            <v:imagedata r:id="rId12" o:title=""/>
          </v:shape>
          <o:OLEObject Type="Embed" ProgID="Equation.DSMT4" ShapeID="_x0000_i1108" DrawAspect="Content" ObjectID="_1622311043" r:id="rId13"/>
        </w:object>
      </w:r>
      <w:r w:rsidRPr="00C34732">
        <w:rPr>
          <w:position w:val="-34"/>
          <w:szCs w:val="28"/>
          <w:lang w:val="fr-FR"/>
        </w:rPr>
        <w:t>(((</w:t>
      </w:r>
    </w:p>
    <w:p w:rsidR="00C34732" w:rsidRPr="00C34732" w:rsidRDefault="00C34732" w:rsidP="00C34732">
      <w:pPr>
        <w:numPr>
          <w:ilvl w:val="0"/>
          <w:numId w:val="23"/>
        </w:numPr>
        <w:spacing w:after="0" w:line="480" w:lineRule="exact"/>
        <w:contextualSpacing/>
        <w:jc w:val="both"/>
        <w:rPr>
          <w:szCs w:val="28"/>
          <w:lang w:val="fr-FR"/>
        </w:rPr>
      </w:pPr>
      <w:r w:rsidRPr="00C34732">
        <w:rPr>
          <w:szCs w:val="28"/>
          <w:lang w:val="vi-VN"/>
        </w:rPr>
        <w:t>Chứng minh</w:t>
      </w:r>
      <w:r w:rsidRPr="00C34732">
        <w:rPr>
          <w:szCs w:val="28"/>
          <w:lang w:val="fr-FR"/>
        </w:rPr>
        <w:t xml:space="preserve"> phương trình có 2 nghiệm  x</w:t>
      </w:r>
      <w:r w:rsidRPr="00C34732">
        <w:rPr>
          <w:szCs w:val="28"/>
          <w:vertAlign w:val="subscript"/>
          <w:lang w:val="fr-FR"/>
        </w:rPr>
        <w:t>1</w:t>
      </w:r>
      <w:r w:rsidRPr="00C34732">
        <w:rPr>
          <w:szCs w:val="28"/>
          <w:lang w:val="fr-FR"/>
        </w:rPr>
        <w:t xml:space="preserve"> , x</w:t>
      </w:r>
      <w:r w:rsidRPr="00C34732">
        <w:rPr>
          <w:szCs w:val="28"/>
          <w:vertAlign w:val="subscript"/>
          <w:lang w:val="fr-FR"/>
        </w:rPr>
        <w:t>2</w:t>
      </w:r>
      <w:r w:rsidRPr="00C34732">
        <w:rPr>
          <w:szCs w:val="28"/>
          <w:lang w:val="fr-FR"/>
        </w:rPr>
        <w:t>.</w:t>
      </w:r>
    </w:p>
    <w:p w:rsidR="00C34732" w:rsidRPr="00C34732" w:rsidRDefault="00C34732" w:rsidP="00C34732">
      <w:pPr>
        <w:numPr>
          <w:ilvl w:val="0"/>
          <w:numId w:val="23"/>
        </w:numPr>
        <w:spacing w:after="0" w:line="240" w:lineRule="auto"/>
        <w:ind w:left="714" w:hanging="357"/>
        <w:contextualSpacing/>
        <w:jc w:val="both"/>
        <w:rPr>
          <w:szCs w:val="28"/>
          <w:lang w:val="fr-FR"/>
        </w:rPr>
      </w:pPr>
      <w:r w:rsidRPr="00C34732">
        <w:rPr>
          <w:szCs w:val="28"/>
          <w:lang w:val="fr-FR"/>
        </w:rPr>
        <w:t>Tìm m để 2 nghiệm x</w:t>
      </w:r>
      <w:r w:rsidRPr="00C34732">
        <w:rPr>
          <w:szCs w:val="28"/>
          <w:vertAlign w:val="subscript"/>
          <w:lang w:val="fr-FR"/>
        </w:rPr>
        <w:t>1</w:t>
      </w:r>
      <w:r w:rsidRPr="00C34732">
        <w:rPr>
          <w:szCs w:val="28"/>
          <w:lang w:val="fr-FR"/>
        </w:rPr>
        <w:t xml:space="preserve"> , x</w:t>
      </w:r>
      <w:r w:rsidRPr="00C34732">
        <w:rPr>
          <w:szCs w:val="28"/>
          <w:vertAlign w:val="subscript"/>
          <w:lang w:val="fr-FR"/>
        </w:rPr>
        <w:t>2</w:t>
      </w:r>
      <w:r w:rsidRPr="00C34732">
        <w:rPr>
          <w:szCs w:val="28"/>
          <w:lang w:val="fr-FR"/>
        </w:rPr>
        <w:t xml:space="preserve"> của phương trình thỏa mãn: </w:t>
      </w:r>
      <w:r w:rsidRPr="00C34732">
        <w:rPr>
          <w:position w:val="-34"/>
          <w:szCs w:val="28"/>
        </w:rPr>
        <w:object w:dxaOrig="2320" w:dyaOrig="800">
          <v:shape id="_x0000_i1109" type="#_x0000_t75" style="width:116.25pt;height:39.75pt" o:ole="">
            <v:imagedata r:id="rId14" o:title=""/>
          </v:shape>
          <o:OLEObject Type="Embed" ProgID="Equation.DSMT4" ShapeID="_x0000_i1109" DrawAspect="Content" ObjectID="_1622311044" r:id="rId15"/>
        </w:object>
      </w:r>
    </w:p>
    <w:p w:rsidR="00C34732" w:rsidRPr="00C34732" w:rsidRDefault="00C34732" w:rsidP="00C34732">
      <w:pPr>
        <w:spacing w:after="0" w:line="480" w:lineRule="exact"/>
        <w:rPr>
          <w:szCs w:val="28"/>
          <w:lang w:val="vi-VN"/>
        </w:rPr>
      </w:pPr>
      <w:r w:rsidRPr="00C34732">
        <w:rPr>
          <w:b/>
          <w:szCs w:val="28"/>
        </w:rPr>
        <w:t>Câu  3 (2 điểm) .</w:t>
      </w:r>
      <w:r w:rsidRPr="00C34732">
        <w:rPr>
          <w:szCs w:val="28"/>
        </w:rPr>
        <w:t xml:space="preserve"> </w:t>
      </w:r>
      <w:r w:rsidRPr="00C34732">
        <w:rPr>
          <w:szCs w:val="28"/>
          <w:lang w:val="vi-VN"/>
        </w:rPr>
        <w:t xml:space="preserve">Giải các phương trình và hệ phương trình sau: </w:t>
      </w:r>
    </w:p>
    <w:p w:rsidR="00C34732" w:rsidRPr="00C34732" w:rsidRDefault="00C34732" w:rsidP="00C34732">
      <w:pPr>
        <w:rPr>
          <w:szCs w:val="28"/>
        </w:rPr>
      </w:pPr>
      <w:r w:rsidRPr="00C34732">
        <w:rPr>
          <w:szCs w:val="28"/>
          <w:lang w:val="vi-VN"/>
        </w:rPr>
        <w:tab/>
      </w:r>
      <w:r w:rsidRPr="00C34732">
        <w:rPr>
          <w:position w:val="-54"/>
          <w:szCs w:val="28"/>
        </w:rPr>
        <w:object w:dxaOrig="2240" w:dyaOrig="1200">
          <v:shape id="_x0000_i1110" type="#_x0000_t75" style="width:111pt;height:61.5pt" o:ole="">
            <v:imagedata r:id="rId16" o:title=""/>
          </v:shape>
          <o:OLEObject Type="Embed" ProgID="Equation.DSMT4" ShapeID="_x0000_i1110" DrawAspect="Content" ObjectID="_1622311045" r:id="rId17"/>
        </w:object>
      </w:r>
      <w:r w:rsidRPr="00C34732">
        <w:rPr>
          <w:szCs w:val="28"/>
        </w:rPr>
        <w:tab/>
      </w:r>
    </w:p>
    <w:p w:rsidR="00C34732" w:rsidRPr="00C34732" w:rsidRDefault="00C34732" w:rsidP="00C34732">
      <w:pPr>
        <w:rPr>
          <w:szCs w:val="28"/>
        </w:rPr>
      </w:pPr>
      <w:r w:rsidRPr="00C34732">
        <w:rPr>
          <w:b/>
          <w:szCs w:val="28"/>
        </w:rPr>
        <w:t>Câu  4 (1,5 điểm) .</w:t>
      </w:r>
      <w:r w:rsidRPr="00C34732">
        <w:rPr>
          <w:szCs w:val="28"/>
        </w:rPr>
        <w:t xml:space="preserve">   Để lát nền lớp học, người ta dùng 1200 viên gạch hình chữ nhật, mỗi viên gạch có chu vi là 80cm. Nếu giảm chiều dài 5cm và tăng chiều  rộng 5cm thì có viên gạch hình vuông . Diện tích viên gạch hình vuông lớn hơn diện tích viên gạch hình chữ nhật là </w:t>
      </w:r>
      <w:r w:rsidRPr="00C34732">
        <w:rPr>
          <w:position w:val="-6"/>
          <w:szCs w:val="28"/>
        </w:rPr>
        <w:object w:dxaOrig="680" w:dyaOrig="320">
          <v:shape id="_x0000_i1111" type="#_x0000_t75" style="width:33.75pt;height:16.5pt" o:ole="">
            <v:imagedata r:id="rId18" o:title=""/>
          </v:shape>
          <o:OLEObject Type="Embed" ProgID="Equation.DSMT4" ShapeID="_x0000_i1111" DrawAspect="Content" ObjectID="_1622311046" r:id="rId19"/>
        </w:object>
      </w:r>
      <w:r w:rsidRPr="00C34732">
        <w:rPr>
          <w:szCs w:val="28"/>
        </w:rPr>
        <w:t xml:space="preserve">.Tính số tiền cần dùng để lát hết toàn bộ nền lớp học . </w:t>
      </w:r>
      <w:r w:rsidRPr="00C34732">
        <w:rPr>
          <w:szCs w:val="28"/>
          <w:lang w:val="fr-FR"/>
        </w:rPr>
        <w:t xml:space="preserve">Biết </w:t>
      </w:r>
      <w:r w:rsidRPr="00C34732">
        <w:rPr>
          <w:position w:val="-6"/>
          <w:szCs w:val="28"/>
        </w:rPr>
        <w:object w:dxaOrig="400" w:dyaOrig="320">
          <v:shape id="_x0000_i1112" type="#_x0000_t75" style="width:19.5pt;height:16.5pt" o:ole="">
            <v:imagedata r:id="rId20" o:title=""/>
          </v:shape>
          <o:OLEObject Type="Embed" ProgID="Equation.DSMT4" ShapeID="_x0000_i1112" DrawAspect="Content" ObjectID="_1622311047" r:id="rId21"/>
        </w:object>
      </w:r>
      <w:r w:rsidRPr="00C34732">
        <w:rPr>
          <w:position w:val="-24"/>
          <w:szCs w:val="28"/>
          <w:lang w:val="fr-FR"/>
        </w:rPr>
        <w:t>-</w:t>
      </w:r>
      <w:r w:rsidRPr="00C34732">
        <w:rPr>
          <w:szCs w:val="28"/>
          <w:lang w:val="fr-FR"/>
        </w:rPr>
        <w:t xml:space="preserve">là 80000đồng </w:t>
      </w:r>
    </w:p>
    <w:p w:rsidR="00C34732" w:rsidRPr="00C34732" w:rsidRDefault="00C34732" w:rsidP="00C34732">
      <w:pPr>
        <w:rPr>
          <w:szCs w:val="28"/>
        </w:rPr>
      </w:pPr>
      <w:r w:rsidRPr="00C34732">
        <w:rPr>
          <w:b/>
          <w:szCs w:val="28"/>
          <w:lang w:val="fr-FR"/>
        </w:rPr>
        <w:t>Câu 5 .</w:t>
      </w:r>
      <w:r w:rsidRPr="00C34732">
        <w:rPr>
          <w:szCs w:val="28"/>
          <w:lang w:val="fr-FR"/>
        </w:rPr>
        <w:t xml:space="preserve"> (2,5 điểm)Cho tam giác ABC nhọn nội tiếp đường tròn tâm (O; R) có đường cao AH. </w:t>
      </w:r>
      <w:r w:rsidRPr="00C34732">
        <w:rPr>
          <w:szCs w:val="28"/>
          <w:lang w:val="vi-VN"/>
        </w:rPr>
        <w:t xml:space="preserve">Vẽ HD </w:t>
      </w:r>
      <w:r w:rsidRPr="00C34732">
        <w:rPr>
          <w:szCs w:val="28"/>
          <w:lang w:val="vi-VN"/>
        </w:rPr>
        <w:sym w:font="Symbol" w:char="F05E"/>
      </w:r>
      <w:r w:rsidRPr="00C34732">
        <w:rPr>
          <w:szCs w:val="28"/>
          <w:lang w:val="vi-VN"/>
        </w:rPr>
        <w:t xml:space="preserve"> AB tại D </w:t>
      </w:r>
      <w:r w:rsidRPr="00C34732">
        <w:rPr>
          <w:szCs w:val="28"/>
          <w:lang w:val="fr-FR"/>
        </w:rPr>
        <w:t>,</w:t>
      </w:r>
      <w:r w:rsidRPr="00C34732">
        <w:rPr>
          <w:szCs w:val="28"/>
          <w:lang w:val="vi-VN"/>
        </w:rPr>
        <w:t xml:space="preserve"> HE </w:t>
      </w:r>
      <w:r w:rsidRPr="00C34732">
        <w:rPr>
          <w:szCs w:val="28"/>
          <w:lang w:val="vi-VN"/>
        </w:rPr>
        <w:sym w:font="Symbol" w:char="F05E"/>
      </w:r>
      <w:r w:rsidRPr="00C34732">
        <w:rPr>
          <w:szCs w:val="28"/>
          <w:lang w:val="vi-VN"/>
        </w:rPr>
        <w:t>AC tại E</w:t>
      </w:r>
      <w:r w:rsidRPr="00C34732">
        <w:rPr>
          <w:szCs w:val="28"/>
          <w:lang w:val="fr-FR"/>
        </w:rPr>
        <w:t xml:space="preserve"> và đường kính  AK của (O) cắt DE tại I</w:t>
      </w:r>
    </w:p>
    <w:p w:rsidR="00C34732" w:rsidRPr="00C34732" w:rsidRDefault="00C34732" w:rsidP="00C34732">
      <w:pPr>
        <w:numPr>
          <w:ilvl w:val="0"/>
          <w:numId w:val="24"/>
        </w:numPr>
        <w:spacing w:after="0" w:line="480" w:lineRule="exact"/>
        <w:rPr>
          <w:szCs w:val="28"/>
          <w:lang w:val="fr-FR"/>
        </w:rPr>
      </w:pPr>
      <w:r w:rsidRPr="00C34732">
        <w:rPr>
          <w:szCs w:val="28"/>
          <w:lang w:val="fr-FR"/>
        </w:rPr>
        <w:t>Chứng minh các tứ giác ADHE và BDCE nội tiếp</w:t>
      </w:r>
    </w:p>
    <w:p w:rsidR="00C34732" w:rsidRPr="00C34732" w:rsidRDefault="00C34732" w:rsidP="00C34732">
      <w:pPr>
        <w:numPr>
          <w:ilvl w:val="0"/>
          <w:numId w:val="24"/>
        </w:numPr>
        <w:spacing w:after="0" w:line="480" w:lineRule="exact"/>
        <w:rPr>
          <w:szCs w:val="28"/>
        </w:rPr>
      </w:pPr>
      <w:r w:rsidRPr="00C34732">
        <w:rPr>
          <w:szCs w:val="28"/>
        </w:rPr>
        <w:t xml:space="preserve">Chứng minh </w:t>
      </w:r>
      <w:r w:rsidRPr="00C34732">
        <w:rPr>
          <w:position w:val="-4"/>
          <w:szCs w:val="28"/>
        </w:rPr>
        <w:object w:dxaOrig="1040" w:dyaOrig="260">
          <v:shape id="_x0000_i1113" type="#_x0000_t75" style="width:51.75pt;height:12.75pt" o:ole="">
            <v:imagedata r:id="rId22" o:title=""/>
          </v:shape>
          <o:OLEObject Type="Embed" ProgID="Equation.DSMT4" ShapeID="_x0000_i1113" DrawAspect="Content" ObjectID="_1622311048" r:id="rId23"/>
        </w:object>
      </w:r>
      <w:r w:rsidRPr="00C34732">
        <w:rPr>
          <w:szCs w:val="28"/>
        </w:rPr>
        <w:t xml:space="preserve"> và   AI.AK = AD.AB </w:t>
      </w:r>
    </w:p>
    <w:p w:rsidR="00C34732" w:rsidRPr="00C34732" w:rsidRDefault="00C34732" w:rsidP="00C34732">
      <w:pPr>
        <w:numPr>
          <w:ilvl w:val="0"/>
          <w:numId w:val="24"/>
        </w:numPr>
        <w:spacing w:after="0" w:line="480" w:lineRule="exact"/>
        <w:rPr>
          <w:szCs w:val="28"/>
        </w:rPr>
      </w:pPr>
      <w:r w:rsidRPr="00C34732">
        <w:rPr>
          <w:szCs w:val="28"/>
        </w:rPr>
        <w:t xml:space="preserve">Đường  tròn (A;AH) cắt (O) tại M và N . Chứng minh AM là tiếp tuyến của đường tròn ngoại tiếp  </w:t>
      </w:r>
      <w:r w:rsidRPr="00C34732">
        <w:rPr>
          <w:position w:val="-4"/>
          <w:szCs w:val="28"/>
        </w:rPr>
        <w:object w:dxaOrig="680" w:dyaOrig="260">
          <v:shape id="_x0000_i1114" type="#_x0000_t75" style="width:33.75pt;height:12.75pt" o:ole="">
            <v:imagedata r:id="rId24" o:title=""/>
          </v:shape>
          <o:OLEObject Type="Embed" ProgID="Equation.DSMT4" ShapeID="_x0000_i1114" DrawAspect="Content" ObjectID="_1622311049" r:id="rId25"/>
        </w:object>
      </w:r>
      <w:r w:rsidRPr="00C34732">
        <w:rPr>
          <w:position w:val="-24"/>
          <w:szCs w:val="28"/>
        </w:rPr>
        <w:t>.</w:t>
      </w:r>
    </w:p>
    <w:p w:rsidR="00C34732" w:rsidRPr="00C34732" w:rsidRDefault="00C34732" w:rsidP="00C34732">
      <w:pPr>
        <w:rPr>
          <w:szCs w:val="28"/>
        </w:rPr>
      </w:pPr>
      <w:r w:rsidRPr="00C34732">
        <w:rPr>
          <w:szCs w:val="28"/>
        </w:rPr>
        <w:lastRenderedPageBreak/>
        <w:t xml:space="preserve">    </w:t>
      </w:r>
      <w:r w:rsidRPr="00C34732">
        <w:rPr>
          <w:b/>
          <w:szCs w:val="28"/>
        </w:rPr>
        <w:t>Câu 6(1điểm):</w:t>
      </w:r>
      <w:r w:rsidRPr="00C34732">
        <w:rPr>
          <w:szCs w:val="28"/>
        </w:rPr>
        <w:t xml:space="preserve">Người ta buộc một con trâu vào một dây thừng  có chiều dài là 10m trên một cánh đồng cỏ.Hỏi diên tích cỏ mà con trâu có thể ăn  được là bao nhiêu?                                               </w:t>
      </w:r>
    </w:p>
    <w:p w:rsidR="00C34732" w:rsidRPr="00C34732" w:rsidRDefault="00C34732" w:rsidP="00C34732">
      <w:pPr>
        <w:rPr>
          <w:szCs w:val="28"/>
        </w:rPr>
      </w:pPr>
      <w:r w:rsidRPr="00C34732">
        <w:rPr>
          <w:szCs w:val="28"/>
        </w:rPr>
        <w:t xml:space="preserve">                                </w:t>
      </w:r>
    </w:p>
    <w:p w:rsidR="00C34732" w:rsidRPr="00C34732" w:rsidRDefault="00C34732" w:rsidP="00C34732">
      <w:pPr>
        <w:rPr>
          <w:szCs w:val="28"/>
        </w:rPr>
      </w:pPr>
      <w:r w:rsidRPr="00C34732">
        <w:rPr>
          <w:szCs w:val="28"/>
        </w:rPr>
        <w:t xml:space="preserve">                                                           Hết.</w:t>
      </w:r>
    </w:p>
    <w:p w:rsidR="00C34732" w:rsidRPr="00C34732" w:rsidRDefault="00C34732" w:rsidP="00C34732">
      <w:pPr>
        <w:tabs>
          <w:tab w:val="left" w:pos="8055"/>
        </w:tabs>
        <w:spacing w:after="0" w:line="240" w:lineRule="auto"/>
        <w:jc w:val="center"/>
        <w:rPr>
          <w:b/>
          <w:szCs w:val="28"/>
          <w:lang w:val="fr-FR"/>
        </w:rPr>
      </w:pPr>
      <w:r w:rsidRPr="00C34732">
        <w:rPr>
          <w:b/>
          <w:szCs w:val="28"/>
          <w:lang w:val="fr-FR"/>
        </w:rPr>
        <w:t>ĐỀ THAM KHẢO KIỂM TRA HỌC KỲ II NĂM HỌC 2017-2018</w:t>
      </w:r>
    </w:p>
    <w:p w:rsidR="00C34732" w:rsidRPr="00C34732" w:rsidRDefault="00C34732" w:rsidP="00C34732">
      <w:pPr>
        <w:tabs>
          <w:tab w:val="left" w:pos="8055"/>
        </w:tabs>
        <w:spacing w:after="0" w:line="240" w:lineRule="auto"/>
        <w:jc w:val="center"/>
        <w:rPr>
          <w:b/>
          <w:szCs w:val="28"/>
          <w:lang w:val="fr-FR"/>
        </w:rPr>
      </w:pPr>
      <w:r w:rsidRPr="00C34732">
        <w:rPr>
          <w:b/>
          <w:szCs w:val="28"/>
          <w:lang w:val="fr-FR"/>
        </w:rPr>
        <w:t>THCS LÝ NHƠN</w:t>
      </w:r>
    </w:p>
    <w:p w:rsidR="00C34732" w:rsidRDefault="00C34732" w:rsidP="00C34732">
      <w:pPr>
        <w:tabs>
          <w:tab w:val="left" w:pos="8055"/>
        </w:tabs>
        <w:spacing w:after="0" w:line="240" w:lineRule="auto"/>
        <w:rPr>
          <w:b/>
          <w:szCs w:val="28"/>
          <w:lang w:val="fr-FR"/>
        </w:rPr>
      </w:pPr>
    </w:p>
    <w:p w:rsidR="00C34732" w:rsidRPr="00C34732" w:rsidRDefault="00C34732" w:rsidP="00C34732">
      <w:pPr>
        <w:tabs>
          <w:tab w:val="left" w:pos="8055"/>
        </w:tabs>
        <w:spacing w:after="0" w:line="240" w:lineRule="auto"/>
        <w:rPr>
          <w:b/>
          <w:szCs w:val="28"/>
          <w:lang w:val="fr-FR"/>
        </w:rPr>
      </w:pPr>
      <w:r w:rsidRPr="00C34732">
        <w:rPr>
          <w:b/>
          <w:szCs w:val="28"/>
          <w:lang w:val="fr-FR"/>
        </w:rPr>
        <w:t>ĐỀ 2:</w:t>
      </w:r>
    </w:p>
    <w:p w:rsidR="00C34732" w:rsidRPr="00C34732" w:rsidRDefault="00C34732" w:rsidP="00C34732">
      <w:pPr>
        <w:spacing w:after="0" w:line="240" w:lineRule="auto"/>
        <w:rPr>
          <w:rFonts w:eastAsia="Times New Roman"/>
          <w:szCs w:val="28"/>
        </w:rPr>
      </w:pPr>
      <w:r w:rsidRPr="00C34732">
        <w:rPr>
          <w:b/>
          <w:szCs w:val="28"/>
        </w:rPr>
        <w:t xml:space="preserve">Câu  1(1,5 điểm) </w:t>
      </w:r>
      <w:r w:rsidRPr="00C34732">
        <w:rPr>
          <w:rFonts w:eastAsia="Times New Roman"/>
          <w:szCs w:val="28"/>
        </w:rPr>
        <w:t xml:space="preserve">Cho parabol (P): </w:t>
      </w:r>
      <w:r w:rsidRPr="00C34732">
        <w:rPr>
          <w:rFonts w:eastAsia="Times New Roman"/>
          <w:position w:val="-10"/>
          <w:szCs w:val="28"/>
        </w:rPr>
        <w:object w:dxaOrig="660" w:dyaOrig="360">
          <v:shape id="_x0000_i1115" type="#_x0000_t75" style="width:33pt;height:18pt" o:ole="">
            <v:imagedata r:id="rId26" o:title=""/>
          </v:shape>
          <o:OLEObject Type="Embed" ProgID="Equation.DSMT4" ShapeID="_x0000_i1115" DrawAspect="Content" ObjectID="_1622311050" r:id="rId27"/>
        </w:object>
      </w:r>
      <w:r w:rsidRPr="00C34732">
        <w:rPr>
          <w:rFonts w:eastAsia="Times New Roman"/>
          <w:szCs w:val="28"/>
        </w:rPr>
        <w:t xml:space="preserve">  và đường thẳng (d): </w:t>
      </w:r>
      <w:r w:rsidRPr="00C34732">
        <w:rPr>
          <w:rFonts w:eastAsia="Times New Roman"/>
          <w:position w:val="-10"/>
          <w:szCs w:val="28"/>
        </w:rPr>
        <w:object w:dxaOrig="980" w:dyaOrig="320">
          <v:shape id="_x0000_i1116" type="#_x0000_t75" style="width:48.75pt;height:15.75pt" o:ole="">
            <v:imagedata r:id="rId28" o:title=""/>
          </v:shape>
          <o:OLEObject Type="Embed" ProgID="Equation.DSMT4" ShapeID="_x0000_i1116" DrawAspect="Content" ObjectID="_1622311051" r:id="rId29"/>
        </w:object>
      </w:r>
    </w:p>
    <w:p w:rsidR="00C34732" w:rsidRPr="00C34732" w:rsidRDefault="00C34732" w:rsidP="00C34732">
      <w:pPr>
        <w:pStyle w:val="ListParagraph"/>
        <w:numPr>
          <w:ilvl w:val="0"/>
          <w:numId w:val="25"/>
        </w:numPr>
        <w:spacing w:after="0" w:line="240" w:lineRule="auto"/>
        <w:rPr>
          <w:rFonts w:eastAsia="Times New Roman"/>
          <w:szCs w:val="28"/>
        </w:rPr>
      </w:pPr>
      <w:r w:rsidRPr="00C34732">
        <w:rPr>
          <w:rFonts w:eastAsia="Times New Roman"/>
          <w:szCs w:val="28"/>
        </w:rPr>
        <w:t xml:space="preserve">Vẽ đồ thị của (P) và (d) </w:t>
      </w:r>
    </w:p>
    <w:p w:rsidR="00C34732" w:rsidRPr="00C34732" w:rsidRDefault="00C34732" w:rsidP="00C34732">
      <w:pPr>
        <w:pStyle w:val="ListParagraph"/>
        <w:numPr>
          <w:ilvl w:val="0"/>
          <w:numId w:val="25"/>
        </w:numPr>
        <w:spacing w:after="0" w:line="240" w:lineRule="auto"/>
        <w:rPr>
          <w:rFonts w:eastAsia="Times New Roman"/>
          <w:szCs w:val="28"/>
        </w:rPr>
      </w:pPr>
      <w:r w:rsidRPr="00C34732">
        <w:rPr>
          <w:rFonts w:eastAsia="Times New Roman"/>
          <w:szCs w:val="28"/>
        </w:rPr>
        <w:t xml:space="preserve"> Tìm tọa độ giao điểm của (P) và (d) bằng phép toán </w:t>
      </w:r>
    </w:p>
    <w:p w:rsidR="00C34732" w:rsidRPr="00C34732" w:rsidRDefault="00C34732" w:rsidP="00C34732">
      <w:pPr>
        <w:rPr>
          <w:szCs w:val="28"/>
          <w:lang w:val="it-CH"/>
        </w:rPr>
      </w:pPr>
      <w:r w:rsidRPr="00C34732">
        <w:rPr>
          <w:b/>
          <w:szCs w:val="28"/>
        </w:rPr>
        <w:t xml:space="preserve">Câu  2 (1,5 điểm) </w:t>
      </w:r>
      <w:r w:rsidRPr="00C34732">
        <w:rPr>
          <w:szCs w:val="28"/>
          <w:lang w:val="it-CH"/>
        </w:rPr>
        <w:t>Cho phương trình x</w:t>
      </w:r>
      <w:r w:rsidRPr="00C34732">
        <w:rPr>
          <w:szCs w:val="28"/>
          <w:vertAlign w:val="superscript"/>
          <w:lang w:val="it-CH"/>
        </w:rPr>
        <w:t>2</w:t>
      </w:r>
      <w:r w:rsidRPr="00C34732">
        <w:rPr>
          <w:szCs w:val="28"/>
          <w:lang w:val="it-CH"/>
        </w:rPr>
        <w:t xml:space="preserve"> – mx + m – 1 = 0 ( x là ẩn số ) </w:t>
      </w:r>
    </w:p>
    <w:p w:rsidR="00C34732" w:rsidRPr="00C34732" w:rsidRDefault="00C34732" w:rsidP="00C34732">
      <w:pPr>
        <w:pStyle w:val="ListParagraph"/>
        <w:numPr>
          <w:ilvl w:val="0"/>
          <w:numId w:val="26"/>
        </w:numPr>
        <w:rPr>
          <w:szCs w:val="28"/>
          <w:lang w:val="it-CH"/>
        </w:rPr>
      </w:pPr>
      <w:r w:rsidRPr="00C34732">
        <w:rPr>
          <w:szCs w:val="28"/>
          <w:lang w:val="it-CH"/>
        </w:rPr>
        <w:t>Chứng tỏ phương trình luôn có nghiệm với mọi m</w:t>
      </w:r>
    </w:p>
    <w:p w:rsidR="00C34732" w:rsidRPr="00C34732" w:rsidRDefault="00C34732" w:rsidP="00C34732">
      <w:pPr>
        <w:pStyle w:val="ListParagraph"/>
        <w:numPr>
          <w:ilvl w:val="0"/>
          <w:numId w:val="26"/>
        </w:numPr>
        <w:rPr>
          <w:szCs w:val="28"/>
        </w:rPr>
      </w:pPr>
      <w:r w:rsidRPr="00C34732">
        <w:rPr>
          <w:szCs w:val="28"/>
          <w:lang w:val="fr-FR"/>
        </w:rPr>
        <w:t>Gọi x</w:t>
      </w:r>
      <w:r w:rsidRPr="00C34732">
        <w:rPr>
          <w:szCs w:val="28"/>
          <w:vertAlign w:val="subscript"/>
          <w:lang w:val="fr-FR"/>
        </w:rPr>
        <w:t>1</w:t>
      </w:r>
      <w:r w:rsidRPr="00C34732">
        <w:rPr>
          <w:szCs w:val="28"/>
          <w:lang w:val="fr-FR"/>
        </w:rPr>
        <w:t>, x</w:t>
      </w:r>
      <w:r w:rsidRPr="00C34732">
        <w:rPr>
          <w:szCs w:val="28"/>
          <w:vertAlign w:val="subscript"/>
          <w:lang w:val="fr-FR"/>
        </w:rPr>
        <w:t>2</w:t>
      </w:r>
      <w:r w:rsidRPr="00C34732">
        <w:rPr>
          <w:szCs w:val="28"/>
          <w:lang w:val="fr-FR"/>
        </w:rPr>
        <w:t xml:space="preserve"> là 2 nghiệm của pt trên. </w:t>
      </w:r>
      <w:r w:rsidRPr="00C34732">
        <w:rPr>
          <w:szCs w:val="28"/>
        </w:rPr>
        <w:t xml:space="preserve">Tìm m để </w:t>
      </w:r>
      <w:r w:rsidRPr="00C34732">
        <w:rPr>
          <w:position w:val="-30"/>
          <w:szCs w:val="28"/>
        </w:rPr>
        <w:object w:dxaOrig="1100" w:dyaOrig="680">
          <v:shape id="_x0000_i1117" type="#_x0000_t75" style="width:54.75pt;height:33.75pt" o:ole="">
            <v:imagedata r:id="rId30" o:title=""/>
          </v:shape>
          <o:OLEObject Type="Embed" ProgID="Equation.DSMT4" ShapeID="_x0000_i1117" DrawAspect="Content" ObjectID="_1622311052" r:id="rId31"/>
        </w:object>
      </w:r>
    </w:p>
    <w:p w:rsidR="00C34732" w:rsidRPr="00C34732" w:rsidRDefault="00C34732" w:rsidP="00C34732">
      <w:pPr>
        <w:rPr>
          <w:szCs w:val="28"/>
        </w:rPr>
      </w:pPr>
      <w:r w:rsidRPr="00C34732">
        <w:rPr>
          <w:b/>
          <w:szCs w:val="28"/>
        </w:rPr>
        <w:t>Câu  3 (2 điểm) .</w:t>
      </w:r>
      <w:r w:rsidRPr="00C34732">
        <w:rPr>
          <w:szCs w:val="28"/>
        </w:rPr>
        <w:t xml:space="preserve"> </w:t>
      </w:r>
      <w:r w:rsidRPr="00C34732">
        <w:rPr>
          <w:szCs w:val="28"/>
          <w:lang w:val="vi-VN"/>
        </w:rPr>
        <w:t xml:space="preserve">Giải các phương trình và hệ phương trình sau: </w:t>
      </w:r>
    </w:p>
    <w:p w:rsidR="00C34732" w:rsidRPr="00C34732" w:rsidRDefault="00C34732" w:rsidP="00C34732">
      <w:pPr>
        <w:pStyle w:val="MTDisplayEquation"/>
        <w:rPr>
          <w:rFonts w:cs="Times New Roman"/>
          <w:sz w:val="28"/>
          <w:szCs w:val="28"/>
        </w:rPr>
      </w:pPr>
      <w:r w:rsidRPr="00C34732">
        <w:rPr>
          <w:rFonts w:cs="Times New Roman"/>
          <w:sz w:val="28"/>
          <w:szCs w:val="28"/>
          <w:lang w:val="vi-VN"/>
        </w:rPr>
        <w:tab/>
      </w:r>
      <w:r w:rsidRPr="00C34732">
        <w:rPr>
          <w:rFonts w:cs="Times New Roman"/>
          <w:position w:val="-52"/>
          <w:sz w:val="28"/>
          <w:szCs w:val="28"/>
        </w:rPr>
        <w:object w:dxaOrig="2680" w:dyaOrig="1160">
          <v:shape id="_x0000_i1118" type="#_x0000_t75" style="width:132.75pt;height:59.25pt" o:ole="">
            <v:imagedata r:id="rId32" o:title=""/>
          </v:shape>
          <o:OLEObject Type="Embed" ProgID="Equation.DSMT4" ShapeID="_x0000_i1118" DrawAspect="Content" ObjectID="_1622311053" r:id="rId33"/>
        </w:object>
      </w:r>
      <w:r w:rsidRPr="00C34732">
        <w:rPr>
          <w:rFonts w:cs="Times New Roman"/>
          <w:sz w:val="28"/>
          <w:szCs w:val="28"/>
        </w:rPr>
        <w:tab/>
        <w:t xml:space="preserve"> </w:t>
      </w:r>
    </w:p>
    <w:p w:rsidR="00C34732" w:rsidRPr="00C34732" w:rsidRDefault="00C34732" w:rsidP="00C34732">
      <w:pPr>
        <w:pStyle w:val="MTDisplayEquation"/>
        <w:rPr>
          <w:rFonts w:eastAsia="Times New Roman" w:cs="Times New Roman"/>
          <w:sz w:val="28"/>
          <w:szCs w:val="28"/>
        </w:rPr>
      </w:pPr>
      <w:r w:rsidRPr="00C34732">
        <w:rPr>
          <w:rFonts w:cs="Times New Roman"/>
          <w:b/>
          <w:sz w:val="28"/>
          <w:szCs w:val="28"/>
        </w:rPr>
        <w:t>Câu  4 (1,5điểm)</w:t>
      </w:r>
      <w:r w:rsidRPr="00C34732">
        <w:rPr>
          <w:rFonts w:eastAsia="Times New Roman" w:cs="Times New Roman"/>
          <w:sz w:val="28"/>
          <w:szCs w:val="28"/>
        </w:rPr>
        <w:t>: Một cái sân hình tam giác có diện tích 180 m</w:t>
      </w:r>
      <w:r w:rsidRPr="00C34732">
        <w:rPr>
          <w:rFonts w:eastAsia="Times New Roman" w:cs="Times New Roman"/>
          <w:sz w:val="28"/>
          <w:szCs w:val="28"/>
          <w:vertAlign w:val="superscript"/>
        </w:rPr>
        <w:t>2</w:t>
      </w:r>
      <w:r w:rsidRPr="00C34732">
        <w:rPr>
          <w:rFonts w:eastAsia="Times New Roman" w:cs="Times New Roman"/>
          <w:sz w:val="28"/>
          <w:szCs w:val="28"/>
        </w:rPr>
        <w:t xml:space="preserve"> . Tính cạnh đáy của sân biết rằng nếu tăng cạnh đáy 4 m và giảm chiều cao tương ứng 1 m thì diện tích không đổi?</w:t>
      </w:r>
    </w:p>
    <w:p w:rsidR="00C34732" w:rsidRPr="00C34732" w:rsidRDefault="00C34732" w:rsidP="00C34732">
      <w:pPr>
        <w:pStyle w:val="MTDisplayEquation"/>
        <w:rPr>
          <w:rFonts w:cs="Times New Roman"/>
          <w:sz w:val="28"/>
          <w:szCs w:val="28"/>
        </w:rPr>
      </w:pPr>
      <w:r w:rsidRPr="00C34732">
        <w:rPr>
          <w:rFonts w:cs="Times New Roman"/>
          <w:b/>
          <w:sz w:val="28"/>
          <w:szCs w:val="28"/>
        </w:rPr>
        <w:t xml:space="preserve">Câu  5(2,5 điểm) </w:t>
      </w:r>
      <w:r w:rsidRPr="00C34732">
        <w:rPr>
          <w:rFonts w:eastAsia="Times New Roman" w:cs="Times New Roman"/>
          <w:sz w:val="28"/>
          <w:szCs w:val="28"/>
          <w:lang w:val="nl-NL"/>
        </w:rPr>
        <w:t xml:space="preserve">Cho </w:t>
      </w:r>
      <w:r w:rsidRPr="00C34732">
        <w:rPr>
          <w:rFonts w:eastAsia="Times New Roman" w:cs="Times New Roman"/>
          <w:noProof/>
          <w:position w:val="-6"/>
          <w:sz w:val="28"/>
          <w:szCs w:val="28"/>
          <w:lang w:val="nl-NL"/>
        </w:rPr>
        <w:drawing>
          <wp:inline distT="0" distB="0" distL="0" distR="0">
            <wp:extent cx="4191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C34732">
        <w:rPr>
          <w:rFonts w:eastAsia="Times New Roman" w:cs="Times New Roman"/>
          <w:sz w:val="28"/>
          <w:szCs w:val="28"/>
          <w:lang w:val="nl-NL"/>
        </w:rPr>
        <w:t>nhọn (AB &gt; AC), vẽ đường tròn tâm O đường kính BC cắt AB, AC lần lượt tại F và E. BE và CF cắt nhau tại H, AH cắt BC tại I.</w:t>
      </w:r>
    </w:p>
    <w:p w:rsidR="00C34732" w:rsidRPr="00C34732" w:rsidRDefault="00C34732" w:rsidP="00C34732">
      <w:pPr>
        <w:numPr>
          <w:ilvl w:val="0"/>
          <w:numId w:val="27"/>
        </w:numPr>
        <w:spacing w:after="0" w:line="240" w:lineRule="auto"/>
        <w:contextualSpacing/>
        <w:rPr>
          <w:rFonts w:eastAsia="Times New Roman"/>
          <w:szCs w:val="28"/>
          <w:lang w:val="nl-NL"/>
        </w:rPr>
      </w:pPr>
      <w:r w:rsidRPr="00C34732">
        <w:rPr>
          <w:rFonts w:eastAsia="Times New Roman"/>
          <w:szCs w:val="28"/>
          <w:lang w:val="nl-NL"/>
        </w:rPr>
        <w:t>Chứng minh: tứ giác AFHE và tứ giác AEIB nội tiếp.</w:t>
      </w:r>
    </w:p>
    <w:p w:rsidR="00C34732" w:rsidRPr="00C34732" w:rsidRDefault="00C34732" w:rsidP="00C34732">
      <w:pPr>
        <w:numPr>
          <w:ilvl w:val="0"/>
          <w:numId w:val="27"/>
        </w:numPr>
        <w:spacing w:after="0" w:line="240" w:lineRule="auto"/>
        <w:rPr>
          <w:rFonts w:eastAsia="Times New Roman"/>
          <w:szCs w:val="28"/>
          <w:lang w:val="nl-NL"/>
        </w:rPr>
      </w:pPr>
      <w:r w:rsidRPr="00C34732">
        <w:rPr>
          <w:rFonts w:eastAsia="Times New Roman"/>
          <w:szCs w:val="28"/>
          <w:lang w:val="nl-NL"/>
        </w:rPr>
        <w:t>Chứng minh: EB là tia phân giác của góc IEF và tứ giác EFOI nội tiếp.</w:t>
      </w:r>
    </w:p>
    <w:p w:rsidR="00C34732" w:rsidRPr="00C34732" w:rsidRDefault="00C34732" w:rsidP="00C34732">
      <w:pPr>
        <w:numPr>
          <w:ilvl w:val="0"/>
          <w:numId w:val="27"/>
        </w:numPr>
        <w:spacing w:after="0" w:line="240" w:lineRule="auto"/>
        <w:rPr>
          <w:rFonts w:eastAsia="Times New Roman"/>
          <w:szCs w:val="28"/>
          <w:lang w:val="nl-NL"/>
        </w:rPr>
      </w:pPr>
      <w:r w:rsidRPr="00C34732">
        <w:rPr>
          <w:rFonts w:eastAsia="Times New Roman"/>
          <w:szCs w:val="28"/>
          <w:lang w:val="nl-NL"/>
        </w:rPr>
        <w:t xml:space="preserve">Gọi M là giao điểm của AI với đường tròn (O) (I nằm giữa A và M). Kéo dài EF và BC cắt nhau tại S. Chứng minh: </w:t>
      </w:r>
      <w:r w:rsidRPr="00C34732">
        <w:rPr>
          <w:rFonts w:eastAsia="Times New Roman"/>
          <w:noProof/>
          <w:position w:val="-6"/>
          <w:szCs w:val="28"/>
          <w:lang w:val="nl-NL"/>
        </w:rPr>
        <w:drawing>
          <wp:inline distT="0" distB="0" distL="0" distR="0">
            <wp:extent cx="8763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rsidRPr="00C34732">
        <w:rPr>
          <w:rFonts w:eastAsia="Times New Roman"/>
          <w:szCs w:val="28"/>
          <w:lang w:val="nl-NL"/>
        </w:rPr>
        <w:t xml:space="preserve"> và SM là tiếp tuyến của (O).</w:t>
      </w:r>
    </w:p>
    <w:p w:rsidR="00C34732" w:rsidRPr="00C34732" w:rsidRDefault="00C34732" w:rsidP="00C34732">
      <w:pPr>
        <w:tabs>
          <w:tab w:val="left" w:pos="6465"/>
        </w:tabs>
        <w:rPr>
          <w:szCs w:val="28"/>
        </w:rPr>
      </w:pPr>
      <w:r w:rsidRPr="00C34732">
        <w:rPr>
          <w:b/>
          <w:szCs w:val="28"/>
        </w:rPr>
        <w:t>Câu 6 (1 điểm):</w:t>
      </w:r>
      <w:r w:rsidRPr="00C34732">
        <w:rPr>
          <w:szCs w:val="28"/>
        </w:rPr>
        <w:t>Chân của một đống cát đổ trên mặt phẳng nằm nghiêng là môt hình tròn có chu vi là 24m.Tính diện tích mặt đất mà đống cát chiêm là bao nhiêu?</w:t>
      </w:r>
      <w:r w:rsidRPr="00C34732">
        <w:rPr>
          <w:szCs w:val="28"/>
        </w:rPr>
        <w:tab/>
      </w:r>
    </w:p>
    <w:p w:rsidR="001F4EB4" w:rsidRPr="00C34732" w:rsidRDefault="00C34732" w:rsidP="00C34732">
      <w:pPr>
        <w:jc w:val="center"/>
        <w:rPr>
          <w:szCs w:val="28"/>
        </w:rPr>
      </w:pPr>
      <w:r w:rsidRPr="00C34732">
        <w:rPr>
          <w:szCs w:val="28"/>
        </w:rPr>
        <w:t>Hết.</w:t>
      </w:r>
    </w:p>
    <w:sectPr w:rsidR="001F4EB4" w:rsidRPr="00C34732" w:rsidSect="009B403F">
      <w:headerReference w:type="even" r:id="rId36"/>
      <w:headerReference w:type="default" r:id="rId37"/>
      <w:footerReference w:type="default" r:id="rId38"/>
      <w:headerReference w:type="first" r:id="rId39"/>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A1A" w:rsidRDefault="00351A1A" w:rsidP="008837A4">
      <w:pPr>
        <w:spacing w:after="0" w:line="240" w:lineRule="auto"/>
      </w:pPr>
      <w:r>
        <w:separator/>
      </w:r>
    </w:p>
  </w:endnote>
  <w:endnote w:type="continuationSeparator" w:id="0">
    <w:p w:rsidR="00351A1A" w:rsidRDefault="00351A1A"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A1A" w:rsidRDefault="00351A1A" w:rsidP="008837A4">
      <w:pPr>
        <w:spacing w:after="0" w:line="240" w:lineRule="auto"/>
      </w:pPr>
      <w:r>
        <w:separator/>
      </w:r>
    </w:p>
  </w:footnote>
  <w:footnote w:type="continuationSeparator" w:id="0">
    <w:p w:rsidR="00351A1A" w:rsidRDefault="00351A1A"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351A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351A1A"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351A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1BF"/>
    <w:multiLevelType w:val="hybridMultilevel"/>
    <w:tmpl w:val="B808799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53919CD"/>
    <w:multiLevelType w:val="hybridMultilevel"/>
    <w:tmpl w:val="748A5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133E7"/>
    <w:multiLevelType w:val="hybridMultilevel"/>
    <w:tmpl w:val="090A3926"/>
    <w:lvl w:ilvl="0" w:tplc="74DA46FE">
      <w:start w:val="1"/>
      <w:numFmt w:val="lowerLetter"/>
      <w:lvlText w:val="%1)"/>
      <w:lvlJc w:val="left"/>
      <w:pPr>
        <w:ind w:left="72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E6F664D"/>
    <w:multiLevelType w:val="hybridMultilevel"/>
    <w:tmpl w:val="1BEA2DF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A9C0DD5"/>
    <w:multiLevelType w:val="hybridMultilevel"/>
    <w:tmpl w:val="254EA132"/>
    <w:lvl w:ilvl="0" w:tplc="04090017">
      <w:start w:val="1"/>
      <w:numFmt w:val="lowerLetter"/>
      <w:lvlText w:val="%1)"/>
      <w:lvlJc w:val="left"/>
      <w:pPr>
        <w:ind w:left="720" w:hanging="360"/>
      </w:pPr>
      <w:rPr>
        <w:rFonts w:hint="default"/>
      </w:rPr>
    </w:lvl>
    <w:lvl w:ilvl="1" w:tplc="43FA36E6">
      <w:start w:val="2"/>
      <w:numFmt w:val="bullet"/>
      <w:lvlText w:val=""/>
      <w:lvlJc w:val="left"/>
      <w:pPr>
        <w:ind w:left="1440" w:hanging="360"/>
      </w:pPr>
      <w:rPr>
        <w:rFonts w:ascii="Wingdings" w:eastAsia="Calibri" w:hAnsi="Wingdings"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40FA"/>
    <w:multiLevelType w:val="hybridMultilevel"/>
    <w:tmpl w:val="FF6C678A"/>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15:restartNumberingAfterBreak="0">
    <w:nsid w:val="229E3C95"/>
    <w:multiLevelType w:val="hybridMultilevel"/>
    <w:tmpl w:val="B808799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81039CA"/>
    <w:multiLevelType w:val="hybridMultilevel"/>
    <w:tmpl w:val="C404502C"/>
    <w:lvl w:ilvl="0" w:tplc="95021C1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3021182"/>
    <w:multiLevelType w:val="hybridMultilevel"/>
    <w:tmpl w:val="199A9A5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3" w15:restartNumberingAfterBreak="0">
    <w:nsid w:val="38B371AC"/>
    <w:multiLevelType w:val="hybridMultilevel"/>
    <w:tmpl w:val="1BAE2CBE"/>
    <w:lvl w:ilvl="0" w:tplc="EC7E3BD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BAE0D6D"/>
    <w:multiLevelType w:val="hybridMultilevel"/>
    <w:tmpl w:val="8C4E16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1C532F2"/>
    <w:multiLevelType w:val="hybridMultilevel"/>
    <w:tmpl w:val="17D80888"/>
    <w:lvl w:ilvl="0" w:tplc="70DE7B48">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52B815DC"/>
    <w:multiLevelType w:val="hybridMultilevel"/>
    <w:tmpl w:val="75FEED04"/>
    <w:lvl w:ilvl="0" w:tplc="E0D03D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D47A43"/>
    <w:multiLevelType w:val="hybridMultilevel"/>
    <w:tmpl w:val="67DCBF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08C35CC"/>
    <w:multiLevelType w:val="hybridMultilevel"/>
    <w:tmpl w:val="6F9064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27330A3"/>
    <w:multiLevelType w:val="hybridMultilevel"/>
    <w:tmpl w:val="4E044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03AAE"/>
    <w:multiLevelType w:val="hybridMultilevel"/>
    <w:tmpl w:val="C394B0AE"/>
    <w:lvl w:ilvl="0" w:tplc="CFC68B4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15:restartNumberingAfterBreak="0">
    <w:nsid w:val="76432D95"/>
    <w:multiLevelType w:val="hybridMultilevel"/>
    <w:tmpl w:val="0BBEEBC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B332F68"/>
    <w:multiLevelType w:val="hybridMultilevel"/>
    <w:tmpl w:val="199A9A5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7C15740B"/>
    <w:multiLevelType w:val="hybridMultilevel"/>
    <w:tmpl w:val="943C3908"/>
    <w:lvl w:ilvl="0" w:tplc="3C82D7C0">
      <w:start w:val="1"/>
      <w:numFmt w:val="lowerLetter"/>
      <w:lvlText w:val="%1)"/>
      <w:lvlJc w:val="left"/>
      <w:pPr>
        <w:tabs>
          <w:tab w:val="num" w:pos="700"/>
        </w:tabs>
        <w:ind w:left="700" w:hanging="340"/>
      </w:pPr>
      <w:rPr>
        <w:rFonts w:ascii="Times New Roman" w:eastAsia="Times New Roman" w:hAnsi="Times New Roman" w:cs="Times New Roman"/>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9B20BE"/>
    <w:multiLevelType w:val="hybridMultilevel"/>
    <w:tmpl w:val="2EAAA39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9"/>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 w:numId="23">
    <w:abstractNumId w:val="5"/>
  </w:num>
  <w:num w:numId="24">
    <w:abstractNumId w:val="6"/>
  </w:num>
  <w:num w:numId="25">
    <w:abstractNumId w:val="1"/>
  </w:num>
  <w:num w:numId="26">
    <w:abstractNumId w:val="20"/>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94BEF"/>
    <w:rsid w:val="0009508E"/>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6626"/>
    <w:rsid w:val="00347F11"/>
    <w:rsid w:val="00351A1A"/>
    <w:rsid w:val="003563E6"/>
    <w:rsid w:val="00367FA8"/>
    <w:rsid w:val="00370EB4"/>
    <w:rsid w:val="00374608"/>
    <w:rsid w:val="00377C3C"/>
    <w:rsid w:val="0038402C"/>
    <w:rsid w:val="003840BB"/>
    <w:rsid w:val="003865A2"/>
    <w:rsid w:val="0039089A"/>
    <w:rsid w:val="00395BBF"/>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48E6"/>
    <w:rsid w:val="00446CFB"/>
    <w:rsid w:val="00463D4E"/>
    <w:rsid w:val="00466B6C"/>
    <w:rsid w:val="00473252"/>
    <w:rsid w:val="004746BD"/>
    <w:rsid w:val="00481D03"/>
    <w:rsid w:val="004850C6"/>
    <w:rsid w:val="004A2BF4"/>
    <w:rsid w:val="004A3227"/>
    <w:rsid w:val="004C2513"/>
    <w:rsid w:val="004E4A3C"/>
    <w:rsid w:val="004E714F"/>
    <w:rsid w:val="004F1572"/>
    <w:rsid w:val="004F39B7"/>
    <w:rsid w:val="004F4B0A"/>
    <w:rsid w:val="004F64A2"/>
    <w:rsid w:val="004F67E5"/>
    <w:rsid w:val="00511DE9"/>
    <w:rsid w:val="00521B15"/>
    <w:rsid w:val="00525CB3"/>
    <w:rsid w:val="00527400"/>
    <w:rsid w:val="00527F7A"/>
    <w:rsid w:val="00537007"/>
    <w:rsid w:val="005618C6"/>
    <w:rsid w:val="00566DD7"/>
    <w:rsid w:val="00567F0B"/>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6430C"/>
    <w:rsid w:val="00683B00"/>
    <w:rsid w:val="0069383C"/>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A0302E"/>
    <w:rsid w:val="00A03557"/>
    <w:rsid w:val="00A11DBC"/>
    <w:rsid w:val="00A245D3"/>
    <w:rsid w:val="00A3575A"/>
    <w:rsid w:val="00A67C8D"/>
    <w:rsid w:val="00A7684D"/>
    <w:rsid w:val="00A83CF0"/>
    <w:rsid w:val="00A8673E"/>
    <w:rsid w:val="00A86D7A"/>
    <w:rsid w:val="00A874A3"/>
    <w:rsid w:val="00A9325E"/>
    <w:rsid w:val="00A97B86"/>
    <w:rsid w:val="00AA0693"/>
    <w:rsid w:val="00AA5F64"/>
    <w:rsid w:val="00AB102B"/>
    <w:rsid w:val="00AB2AEB"/>
    <w:rsid w:val="00AB43CF"/>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E3545"/>
    <w:rsid w:val="00BF3C35"/>
    <w:rsid w:val="00C16B41"/>
    <w:rsid w:val="00C23293"/>
    <w:rsid w:val="00C2717C"/>
    <w:rsid w:val="00C2744A"/>
    <w:rsid w:val="00C327D0"/>
    <w:rsid w:val="00C33F0F"/>
    <w:rsid w:val="00C34732"/>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B0BA5"/>
    <w:rsid w:val="00EC1D7C"/>
    <w:rsid w:val="00EC37CB"/>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ADB007"/>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4956167">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07868758">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F022-3059-4FFB-B6BC-4B638E91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2019-06-17T14:03:00Z</cp:lastPrinted>
  <dcterms:created xsi:type="dcterms:W3CDTF">2019-06-17T14:10:00Z</dcterms:created>
  <dcterms:modified xsi:type="dcterms:W3CDTF">2019-06-17T14:10:00Z</dcterms:modified>
</cp:coreProperties>
</file>