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BA2" w:rsidRDefault="00BD1BA2" w:rsidP="00BD1BA2">
      <w:pPr>
        <w:jc w:val="center"/>
        <w:rPr>
          <w:b/>
          <w:bCs/>
          <w:sz w:val="32"/>
          <w:szCs w:val="32"/>
        </w:rPr>
      </w:pPr>
      <w:r>
        <w:rPr>
          <w:b/>
          <w:bCs/>
          <w:sz w:val="32"/>
          <w:szCs w:val="32"/>
        </w:rPr>
        <w:t>DẠNG 4: CÁC BÀI TOÁN THỰC TẾ</w:t>
      </w:r>
    </w:p>
    <w:p w:rsidR="00BD1BA2" w:rsidRDefault="00BD1BA2" w:rsidP="00BD1BA2">
      <w:pPr>
        <w:jc w:val="center"/>
        <w:rPr>
          <w:b/>
          <w:bCs/>
          <w:szCs w:val="28"/>
        </w:rPr>
      </w:pPr>
    </w:p>
    <w:p w:rsidR="00BD1BA2" w:rsidRDefault="00BD1BA2" w:rsidP="00BD1BA2">
      <w:pPr>
        <w:spacing w:before="120" w:after="0" w:line="360" w:lineRule="auto"/>
        <w:rPr>
          <w:szCs w:val="28"/>
          <w:lang w:val="nb-NO"/>
        </w:rPr>
      </w:pPr>
      <w:r>
        <w:rPr>
          <w:b/>
          <w:bCs/>
          <w:szCs w:val="28"/>
        </w:rPr>
        <w:t>BÀI 1:</w:t>
      </w:r>
      <w:r>
        <w:rPr>
          <w:b/>
          <w:bCs/>
          <w:szCs w:val="28"/>
        </w:rPr>
        <w:tab/>
      </w:r>
      <w:r>
        <w:rPr>
          <w:rFonts w:eastAsia="Calibri"/>
          <w:szCs w:val="28"/>
        </w:rPr>
        <w:t xml:space="preserve"> Giá bán một chiếc xe gắn máy sau 2 lần giảm giá là 20.273.000 đồng . Biết lần thứ nhất giảm 5% và lần thứ hai giảm thêm 3% của giá bán lần thứ nhất . Hỏi giá bán ban đầu của chiếc xe gắn m</w:t>
      </w:r>
      <w:bookmarkStart w:id="0" w:name="_GoBack"/>
      <w:bookmarkEnd w:id="0"/>
      <w:r>
        <w:rPr>
          <w:rFonts w:eastAsia="Calibri"/>
          <w:szCs w:val="28"/>
        </w:rPr>
        <w:t>áy đó.</w:t>
      </w:r>
    </w:p>
    <w:p w:rsidR="00BD1BA2" w:rsidRDefault="00BD1BA2" w:rsidP="00BD1BA2">
      <w:pPr>
        <w:spacing w:line="360" w:lineRule="auto"/>
        <w:jc w:val="both"/>
        <w:rPr>
          <w:b/>
          <w:bCs/>
          <w:szCs w:val="28"/>
        </w:rPr>
      </w:pPr>
      <w:r>
        <w:rPr>
          <w:b/>
          <w:bCs/>
          <w:szCs w:val="28"/>
        </w:rPr>
        <w:t xml:space="preserve">BÀI 2: </w:t>
      </w:r>
      <w:r>
        <w:rPr>
          <w:szCs w:val="28"/>
        </w:rPr>
        <w:t>Ông Sáu gửi một số tiền vào ngân hàng theo mức lãi suất tiết kiệm với kỳ hạn 1 năm là 6%. Tuy nhiên sau thời hạn một năm ông Sáu không đến nhận tiền lãi mà để thêm một năm nữa mới lãnh. Khi đó số tiền lại có được sau năm đầu tiên sẽ được ngân hàng cộng dồn vào số tiền gửi ban đầu để thành số tiền gửi cho năm kế tiếp với mức lãi suất cũ. Sau 2 năm ông Sáu nhận được số tiền là 112.360.000 đồng (kể cả gốc lẫn lãi). Hỏi ban đầu ông Sáu gửi bao nhiêu tiền?</w:t>
      </w:r>
    </w:p>
    <w:p w:rsidR="00BD1BA2" w:rsidRDefault="00BD1BA2" w:rsidP="00BD1BA2">
      <w:pPr>
        <w:spacing w:line="360" w:lineRule="auto"/>
        <w:jc w:val="both"/>
        <w:rPr>
          <w:szCs w:val="28"/>
          <w:lang w:val="en-US"/>
        </w:rPr>
      </w:pPr>
      <w:r>
        <w:rPr>
          <w:b/>
          <w:bCs/>
          <w:szCs w:val="28"/>
        </w:rPr>
        <w:t xml:space="preserve">BÀI 3: </w:t>
      </w:r>
      <w:r>
        <w:rPr>
          <w:szCs w:val="28"/>
        </w:rPr>
        <w:t>Năm ngoái, giá 1 chiếc xe đạp là 160.000, giá của chiếc mũ bảo hiểm đi xe đạp là 40.000. Năm nay, giá của chiếc xe đạp tăng 5%, và giá chiếc mũ tăng 10%. Hỏi tổng giá của xe đạp và mũ bảo hiểm tăng lên bao nhiêu %?</w:t>
      </w:r>
    </w:p>
    <w:p w:rsidR="00BD1BA2" w:rsidRDefault="00BD1BA2" w:rsidP="00BD1BA2">
      <w:pPr>
        <w:spacing w:after="0" w:line="360" w:lineRule="auto"/>
        <w:rPr>
          <w:szCs w:val="28"/>
        </w:rPr>
      </w:pPr>
      <w:r>
        <w:rPr>
          <w:b/>
          <w:bCs/>
          <w:szCs w:val="28"/>
        </w:rPr>
        <w:t xml:space="preserve">BÀI 4: </w:t>
      </w:r>
      <w:r>
        <w:rPr>
          <w:szCs w:val="28"/>
        </w:rPr>
        <w:t>Một hòn đá rơi xuống một cái hang, khoảng cách rơi xuống được cho bởi công thức : h = 4,9.t</w:t>
      </w:r>
      <w:r>
        <w:rPr>
          <w:szCs w:val="28"/>
          <w:vertAlign w:val="superscript"/>
        </w:rPr>
        <w:t>2</w:t>
      </w:r>
      <w:r>
        <w:rPr>
          <w:szCs w:val="28"/>
        </w:rPr>
        <w:t xml:space="preserve">  (mét),  trong đó t là thời gian tính bằng giây.</w:t>
      </w:r>
    </w:p>
    <w:p w:rsidR="00BD1BA2" w:rsidRDefault="00BD1BA2" w:rsidP="00CA69E5">
      <w:pPr>
        <w:numPr>
          <w:ilvl w:val="0"/>
          <w:numId w:val="5"/>
        </w:numPr>
        <w:spacing w:after="0" w:line="360" w:lineRule="auto"/>
        <w:rPr>
          <w:szCs w:val="28"/>
        </w:rPr>
      </w:pPr>
      <w:r>
        <w:rPr>
          <w:szCs w:val="28"/>
        </w:rPr>
        <w:t>Hãy tính độ sâu của hang nếu mất 3 giây để hòn đá chạm đáy.</w:t>
      </w:r>
    </w:p>
    <w:p w:rsidR="00BD1BA2" w:rsidRDefault="00BD1BA2" w:rsidP="00CA69E5">
      <w:pPr>
        <w:numPr>
          <w:ilvl w:val="0"/>
          <w:numId w:val="5"/>
        </w:numPr>
        <w:spacing w:after="0" w:line="360" w:lineRule="auto"/>
        <w:rPr>
          <w:szCs w:val="28"/>
        </w:rPr>
      </w:pPr>
      <w:r>
        <w:rPr>
          <w:szCs w:val="28"/>
        </w:rPr>
        <w:t>Nếu hang sâu 122,5 mét thì phải mất bao lâu để hòn đá chạm tới đáy.</w:t>
      </w:r>
    </w:p>
    <w:p w:rsidR="00BD1BA2" w:rsidRDefault="00BD1BA2" w:rsidP="00BD1BA2">
      <w:pPr>
        <w:spacing w:after="0" w:line="360" w:lineRule="auto"/>
        <w:rPr>
          <w:szCs w:val="28"/>
        </w:rPr>
      </w:pPr>
      <w:r>
        <w:rPr>
          <w:rFonts w:asciiTheme="minorHAnsi" w:hAnsiTheme="minorHAnsi" w:cstheme="minorBidi"/>
          <w:noProof/>
          <w:sz w:val="20"/>
          <w:szCs w:val="20"/>
        </w:rPr>
        <w:drawing>
          <wp:anchor distT="0" distB="0" distL="114300" distR="114300" simplePos="0" relativeHeight="251658240" behindDoc="0" locked="0" layoutInCell="1" allowOverlap="1">
            <wp:simplePos x="0" y="0"/>
            <wp:positionH relativeFrom="column">
              <wp:posOffset>4735830</wp:posOffset>
            </wp:positionH>
            <wp:positionV relativeFrom="paragraph">
              <wp:posOffset>125730</wp:posOffset>
            </wp:positionV>
            <wp:extent cx="1579880" cy="1051560"/>
            <wp:effectExtent l="0" t="0" r="1270"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880" cy="1051560"/>
                    </a:xfrm>
                    <a:prstGeom prst="rect">
                      <a:avLst/>
                    </a:prstGeom>
                    <a:noFill/>
                  </pic:spPr>
                </pic:pic>
              </a:graphicData>
            </a:graphic>
            <wp14:sizeRelH relativeFrom="page">
              <wp14:pctWidth>0</wp14:pctWidth>
            </wp14:sizeRelH>
            <wp14:sizeRelV relativeFrom="page">
              <wp14:pctHeight>0</wp14:pctHeight>
            </wp14:sizeRelV>
          </wp:anchor>
        </w:drawing>
      </w:r>
      <w:r>
        <w:rPr>
          <w:b/>
          <w:bCs/>
          <w:szCs w:val="28"/>
        </w:rPr>
        <w:t xml:space="preserve">BÀI 5: </w:t>
      </w:r>
      <w:r>
        <w:rPr>
          <w:szCs w:val="28"/>
        </w:rPr>
        <w:t>Hai chiếc thuyền cùng khởi hành từ A và đi theo hai hướng vuông góc với nhau. Hai giờ sau đó, hai thuyền cách nhau 80 km, biết rằng vận tốc của thuyền thứ hai lớn hơn vận tốc của thuyền thứ nhất là 8 km/h. Tính vận tốc của mỗi thuyền.</w:t>
      </w:r>
    </w:p>
    <w:p w:rsidR="00BD1BA2" w:rsidRDefault="00BD1BA2" w:rsidP="00BD1BA2">
      <w:pPr>
        <w:pStyle w:val="ListParagraph"/>
        <w:spacing w:line="360" w:lineRule="auto"/>
        <w:ind w:left="0"/>
        <w:rPr>
          <w:szCs w:val="28"/>
        </w:rPr>
      </w:pPr>
      <w:r>
        <w:rPr>
          <w:b/>
          <w:bCs/>
          <w:szCs w:val="28"/>
        </w:rPr>
        <w:t xml:space="preserve">BÀI 6: </w:t>
      </w:r>
      <w:r>
        <w:rPr>
          <w:szCs w:val="28"/>
        </w:rPr>
        <w:t xml:space="preserve">Huy có một mảnh giấy hình vuông có chu vi là 80cm. Huy đã gấp hình vuông đó lại và cắt được một hình tròn (to nhất). Tính chu vi hình tròn mà Huy đã cắt được .Nếu dùng mảnh giấy hình tròn đó để cắt một mảnh giấy hình vuông có cạnh 16cm thì có cắt được không?Vì sao? ( với </w:t>
      </w:r>
      <m:oMath>
        <m:r>
          <w:rPr>
            <w:rFonts w:ascii="Cambria Math" w:hAnsi="Cambria Math"/>
            <w:szCs w:val="28"/>
          </w:rPr>
          <m:t>π≈</m:t>
        </m:r>
      </m:oMath>
      <w:r>
        <w:rPr>
          <w:szCs w:val="28"/>
        </w:rPr>
        <w:t xml:space="preserve"> 3,14)</w:t>
      </w:r>
    </w:p>
    <w:p w:rsidR="00BD1BA2" w:rsidRDefault="00BD1BA2" w:rsidP="00BD1BA2">
      <w:pPr>
        <w:spacing w:line="360" w:lineRule="auto"/>
        <w:rPr>
          <w:szCs w:val="28"/>
          <w:lang w:val="pt-BR"/>
        </w:rPr>
      </w:pPr>
      <w:r>
        <w:rPr>
          <w:b/>
          <w:bCs/>
          <w:szCs w:val="28"/>
        </w:rPr>
        <w:lastRenderedPageBreak/>
        <w:t xml:space="preserve">BÀI 7: </w:t>
      </w:r>
      <w:r>
        <w:rPr>
          <w:szCs w:val="28"/>
          <w:lang w:val="pt-BR"/>
        </w:rPr>
        <w:t>Một khu vườn hình chữ nhật có chu vì là 24m. Biết rằng  chiều dài gấp 2 lần chiều rộng. Hãy tính diện tích khu vườn này.</w:t>
      </w:r>
    </w:p>
    <w:p w:rsidR="00BD1BA2" w:rsidRDefault="00BD1BA2" w:rsidP="00BD1BA2">
      <w:pPr>
        <w:spacing w:line="360" w:lineRule="auto"/>
        <w:rPr>
          <w:rFonts w:asciiTheme="minorHAnsi" w:hAnsiTheme="minorHAnsi" w:cstheme="minorBidi"/>
          <w:sz w:val="20"/>
          <w:szCs w:val="20"/>
          <w:lang w:val="en-US"/>
        </w:rPr>
      </w:pPr>
      <w:r>
        <w:rPr>
          <w:b/>
          <w:bCs/>
          <w:szCs w:val="28"/>
        </w:rPr>
        <w:t xml:space="preserve">BÀI 8: </w:t>
      </w:r>
      <w:r>
        <w:rPr>
          <w:szCs w:val="28"/>
          <w:lang w:val="pt-BR"/>
        </w:rPr>
        <w:t>Một người gửi</w:t>
      </w:r>
      <w:r>
        <w:rPr>
          <w:szCs w:val="28"/>
          <w:lang w:val="vi-VN"/>
        </w:rPr>
        <w:t xml:space="preserve"> </w:t>
      </w:r>
      <w:r>
        <w:rPr>
          <w:szCs w:val="28"/>
          <w:lang w:val="pt-BR"/>
        </w:rPr>
        <w:t>200 triệu đồng vào ngân hàng trong thời hạn một năm</w:t>
      </w:r>
      <w:r>
        <w:rPr>
          <w:szCs w:val="28"/>
          <w:lang w:val="vi-VN"/>
        </w:rPr>
        <w:t xml:space="preserve"> </w:t>
      </w:r>
      <w:r>
        <w:rPr>
          <w:szCs w:val="28"/>
          <w:lang w:val="pt-BR"/>
        </w:rPr>
        <w:t>lãnh lãi cuối kỳ.</w:t>
      </w:r>
      <w:r>
        <w:rPr>
          <w:szCs w:val="28"/>
          <w:lang w:val="vi-VN"/>
        </w:rPr>
        <w:t xml:space="preserve"> </w:t>
      </w:r>
      <w:r>
        <w:rPr>
          <w:szCs w:val="28"/>
          <w:lang w:val="pt-BR"/>
        </w:rPr>
        <w:t>Vậy đến hết năm thứ hai người đó mới đến ngân hàng rút tiền cả vốn lẫn lãi là 231.125.000 đồng. Biết sau 1 năm tiền lãi tự nhập thêm vào vốn và lãi suất không thay đổi . Hỏi lãi suất của ngân hàng đó là bao nhiêu % một năm.</w:t>
      </w:r>
    </w:p>
    <w:p w:rsidR="00245D8E" w:rsidRPr="00BD1BA2" w:rsidRDefault="00245D8E" w:rsidP="00BD1BA2"/>
    <w:sectPr w:rsidR="00245D8E" w:rsidRPr="00BD1BA2" w:rsidSect="007F154D">
      <w:headerReference w:type="even" r:id="rId9"/>
      <w:headerReference w:type="default" r:id="rId10"/>
      <w:footerReference w:type="default" r:id="rId11"/>
      <w:headerReference w:type="first" r:id="rId12"/>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E5" w:rsidRDefault="00CA69E5" w:rsidP="008837A4">
      <w:pPr>
        <w:spacing w:after="0" w:line="240" w:lineRule="auto"/>
      </w:pPr>
      <w:r>
        <w:separator/>
      </w:r>
    </w:p>
  </w:endnote>
  <w:endnote w:type="continuationSeparator" w:id="0">
    <w:p w:rsidR="00CA69E5" w:rsidRDefault="00CA69E5"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E5" w:rsidRDefault="00CA69E5" w:rsidP="008837A4">
      <w:pPr>
        <w:spacing w:after="0" w:line="240" w:lineRule="auto"/>
      </w:pPr>
      <w:r>
        <w:separator/>
      </w:r>
    </w:p>
  </w:footnote>
  <w:footnote w:type="continuationSeparator" w:id="0">
    <w:p w:rsidR="00CA69E5" w:rsidRDefault="00CA69E5"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CA69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CA69E5"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CA69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4" w15:restartNumberingAfterBreak="0">
    <w:nsid w:val="4B28047B"/>
    <w:multiLevelType w:val="multilevel"/>
    <w:tmpl w:val="4B28047B"/>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3240A"/>
    <w:rsid w:val="00035369"/>
    <w:rsid w:val="00036562"/>
    <w:rsid w:val="00042380"/>
    <w:rsid w:val="00043B93"/>
    <w:rsid w:val="00045CD3"/>
    <w:rsid w:val="00050750"/>
    <w:rsid w:val="000609CC"/>
    <w:rsid w:val="00062C45"/>
    <w:rsid w:val="00066A39"/>
    <w:rsid w:val="000868D7"/>
    <w:rsid w:val="00087A8E"/>
    <w:rsid w:val="00094BEF"/>
    <w:rsid w:val="00094C34"/>
    <w:rsid w:val="000A068B"/>
    <w:rsid w:val="000A19C1"/>
    <w:rsid w:val="000A353E"/>
    <w:rsid w:val="000A459D"/>
    <w:rsid w:val="000A7DD1"/>
    <w:rsid w:val="000B00C2"/>
    <w:rsid w:val="000B21F3"/>
    <w:rsid w:val="000B5271"/>
    <w:rsid w:val="000C19C7"/>
    <w:rsid w:val="000D3657"/>
    <w:rsid w:val="000D3838"/>
    <w:rsid w:val="000E0F76"/>
    <w:rsid w:val="000E1DFD"/>
    <w:rsid w:val="000F04B2"/>
    <w:rsid w:val="000F5E37"/>
    <w:rsid w:val="001023C2"/>
    <w:rsid w:val="001076E2"/>
    <w:rsid w:val="00121D84"/>
    <w:rsid w:val="001366B6"/>
    <w:rsid w:val="001377D4"/>
    <w:rsid w:val="0014105F"/>
    <w:rsid w:val="00143082"/>
    <w:rsid w:val="0014480D"/>
    <w:rsid w:val="001545BF"/>
    <w:rsid w:val="00156DA7"/>
    <w:rsid w:val="00157F2B"/>
    <w:rsid w:val="00160C98"/>
    <w:rsid w:val="001664D9"/>
    <w:rsid w:val="001759A4"/>
    <w:rsid w:val="001813A7"/>
    <w:rsid w:val="00182EAB"/>
    <w:rsid w:val="00183A80"/>
    <w:rsid w:val="0018458A"/>
    <w:rsid w:val="00184AFC"/>
    <w:rsid w:val="00194525"/>
    <w:rsid w:val="001A2492"/>
    <w:rsid w:val="001A44CA"/>
    <w:rsid w:val="001A61C6"/>
    <w:rsid w:val="001C42FD"/>
    <w:rsid w:val="001C63A4"/>
    <w:rsid w:val="001C672D"/>
    <w:rsid w:val="001C6CC7"/>
    <w:rsid w:val="001D2248"/>
    <w:rsid w:val="001D22A4"/>
    <w:rsid w:val="001D4818"/>
    <w:rsid w:val="001D6AEC"/>
    <w:rsid w:val="001D6F35"/>
    <w:rsid w:val="001E2D10"/>
    <w:rsid w:val="001E6147"/>
    <w:rsid w:val="001E6203"/>
    <w:rsid w:val="001F0FE3"/>
    <w:rsid w:val="001F4EB4"/>
    <w:rsid w:val="00201D8C"/>
    <w:rsid w:val="00202B72"/>
    <w:rsid w:val="00207181"/>
    <w:rsid w:val="002106AB"/>
    <w:rsid w:val="00213FED"/>
    <w:rsid w:val="002160C7"/>
    <w:rsid w:val="00216397"/>
    <w:rsid w:val="002214AA"/>
    <w:rsid w:val="00222884"/>
    <w:rsid w:val="0022757F"/>
    <w:rsid w:val="00234F20"/>
    <w:rsid w:val="0023766C"/>
    <w:rsid w:val="00242860"/>
    <w:rsid w:val="00245D8E"/>
    <w:rsid w:val="0025234E"/>
    <w:rsid w:val="0025239F"/>
    <w:rsid w:val="00254400"/>
    <w:rsid w:val="0026201F"/>
    <w:rsid w:val="002631EA"/>
    <w:rsid w:val="002709ED"/>
    <w:rsid w:val="00272EB4"/>
    <w:rsid w:val="00276119"/>
    <w:rsid w:val="0027687D"/>
    <w:rsid w:val="00287971"/>
    <w:rsid w:val="00291715"/>
    <w:rsid w:val="0029255F"/>
    <w:rsid w:val="00292C1D"/>
    <w:rsid w:val="00296DBE"/>
    <w:rsid w:val="002A1733"/>
    <w:rsid w:val="002A29FD"/>
    <w:rsid w:val="002A7B36"/>
    <w:rsid w:val="002C2654"/>
    <w:rsid w:val="002D020F"/>
    <w:rsid w:val="002D275C"/>
    <w:rsid w:val="002D7D14"/>
    <w:rsid w:val="002E2520"/>
    <w:rsid w:val="002E321A"/>
    <w:rsid w:val="002E5228"/>
    <w:rsid w:val="002F7FBC"/>
    <w:rsid w:val="00305A6A"/>
    <w:rsid w:val="0030729F"/>
    <w:rsid w:val="00312D77"/>
    <w:rsid w:val="00313820"/>
    <w:rsid w:val="00314590"/>
    <w:rsid w:val="00314930"/>
    <w:rsid w:val="003258CF"/>
    <w:rsid w:val="003259E2"/>
    <w:rsid w:val="00325F35"/>
    <w:rsid w:val="00326F11"/>
    <w:rsid w:val="003307F5"/>
    <w:rsid w:val="003370A0"/>
    <w:rsid w:val="003431B0"/>
    <w:rsid w:val="0034471B"/>
    <w:rsid w:val="00346626"/>
    <w:rsid w:val="00347F11"/>
    <w:rsid w:val="003563E6"/>
    <w:rsid w:val="00367946"/>
    <w:rsid w:val="00367FA8"/>
    <w:rsid w:val="00370EB4"/>
    <w:rsid w:val="00371D0A"/>
    <w:rsid w:val="00374608"/>
    <w:rsid w:val="003757F1"/>
    <w:rsid w:val="00376F2C"/>
    <w:rsid w:val="0037773F"/>
    <w:rsid w:val="00377C3C"/>
    <w:rsid w:val="0038402C"/>
    <w:rsid w:val="003840BB"/>
    <w:rsid w:val="003865A2"/>
    <w:rsid w:val="0039089A"/>
    <w:rsid w:val="003974D0"/>
    <w:rsid w:val="003A125D"/>
    <w:rsid w:val="003A26F8"/>
    <w:rsid w:val="003A4541"/>
    <w:rsid w:val="003A4FA7"/>
    <w:rsid w:val="003A5124"/>
    <w:rsid w:val="003B1469"/>
    <w:rsid w:val="003B1C7C"/>
    <w:rsid w:val="003B541F"/>
    <w:rsid w:val="003C2700"/>
    <w:rsid w:val="003D2FE6"/>
    <w:rsid w:val="003D4E3B"/>
    <w:rsid w:val="003D4F38"/>
    <w:rsid w:val="003D74D7"/>
    <w:rsid w:val="003E4FF7"/>
    <w:rsid w:val="003E6EEF"/>
    <w:rsid w:val="003E7D1C"/>
    <w:rsid w:val="003F1C03"/>
    <w:rsid w:val="003F25F4"/>
    <w:rsid w:val="003F278A"/>
    <w:rsid w:val="00400189"/>
    <w:rsid w:val="00404B67"/>
    <w:rsid w:val="004067F4"/>
    <w:rsid w:val="00413F26"/>
    <w:rsid w:val="00414747"/>
    <w:rsid w:val="00415AC5"/>
    <w:rsid w:val="0042533B"/>
    <w:rsid w:val="004312C5"/>
    <w:rsid w:val="0043323C"/>
    <w:rsid w:val="004366AB"/>
    <w:rsid w:val="00441C7A"/>
    <w:rsid w:val="004448E6"/>
    <w:rsid w:val="00446CFB"/>
    <w:rsid w:val="00453D4D"/>
    <w:rsid w:val="0046066E"/>
    <w:rsid w:val="00463D4E"/>
    <w:rsid w:val="00466B6C"/>
    <w:rsid w:val="00473252"/>
    <w:rsid w:val="004746BD"/>
    <w:rsid w:val="004812A0"/>
    <w:rsid w:val="00481D03"/>
    <w:rsid w:val="004850C6"/>
    <w:rsid w:val="004A2BF4"/>
    <w:rsid w:val="004A3227"/>
    <w:rsid w:val="004B1841"/>
    <w:rsid w:val="004B41FB"/>
    <w:rsid w:val="004C2513"/>
    <w:rsid w:val="004D4F5D"/>
    <w:rsid w:val="004E3AF4"/>
    <w:rsid w:val="004E4A3C"/>
    <w:rsid w:val="004E714F"/>
    <w:rsid w:val="004F1572"/>
    <w:rsid w:val="004F39B7"/>
    <w:rsid w:val="004F4B0A"/>
    <w:rsid w:val="004F64A2"/>
    <w:rsid w:val="004F67E5"/>
    <w:rsid w:val="00511DE9"/>
    <w:rsid w:val="0052131F"/>
    <w:rsid w:val="00521B15"/>
    <w:rsid w:val="00525CB3"/>
    <w:rsid w:val="00527400"/>
    <w:rsid w:val="00527F7A"/>
    <w:rsid w:val="00537007"/>
    <w:rsid w:val="00552D1B"/>
    <w:rsid w:val="00554114"/>
    <w:rsid w:val="005618C6"/>
    <w:rsid w:val="00566DD7"/>
    <w:rsid w:val="00567F0B"/>
    <w:rsid w:val="00570390"/>
    <w:rsid w:val="00570D6F"/>
    <w:rsid w:val="00571677"/>
    <w:rsid w:val="00573F1B"/>
    <w:rsid w:val="00575864"/>
    <w:rsid w:val="00577B55"/>
    <w:rsid w:val="00582488"/>
    <w:rsid w:val="005919C3"/>
    <w:rsid w:val="00592E62"/>
    <w:rsid w:val="0059561C"/>
    <w:rsid w:val="005974C4"/>
    <w:rsid w:val="005A1307"/>
    <w:rsid w:val="005A7252"/>
    <w:rsid w:val="005B51A7"/>
    <w:rsid w:val="005B5210"/>
    <w:rsid w:val="005B6CB0"/>
    <w:rsid w:val="005B72F4"/>
    <w:rsid w:val="005C47C3"/>
    <w:rsid w:val="005D1E82"/>
    <w:rsid w:val="005D76EF"/>
    <w:rsid w:val="005E5E04"/>
    <w:rsid w:val="005F1551"/>
    <w:rsid w:val="005F277A"/>
    <w:rsid w:val="00602370"/>
    <w:rsid w:val="00610BE7"/>
    <w:rsid w:val="0061342A"/>
    <w:rsid w:val="006168B1"/>
    <w:rsid w:val="00617C6A"/>
    <w:rsid w:val="00622D13"/>
    <w:rsid w:val="00622DC4"/>
    <w:rsid w:val="006233A3"/>
    <w:rsid w:val="006308BB"/>
    <w:rsid w:val="00633937"/>
    <w:rsid w:val="00635189"/>
    <w:rsid w:val="0063716A"/>
    <w:rsid w:val="00644C0B"/>
    <w:rsid w:val="00645723"/>
    <w:rsid w:val="0066188D"/>
    <w:rsid w:val="0066430C"/>
    <w:rsid w:val="00681137"/>
    <w:rsid w:val="00683B00"/>
    <w:rsid w:val="006852CF"/>
    <w:rsid w:val="006919B4"/>
    <w:rsid w:val="0069383C"/>
    <w:rsid w:val="006961C0"/>
    <w:rsid w:val="006A306A"/>
    <w:rsid w:val="006A7D84"/>
    <w:rsid w:val="006B1AE8"/>
    <w:rsid w:val="006B6E8A"/>
    <w:rsid w:val="006B6ED5"/>
    <w:rsid w:val="006C23F6"/>
    <w:rsid w:val="006C3069"/>
    <w:rsid w:val="006C4C66"/>
    <w:rsid w:val="006C6477"/>
    <w:rsid w:val="006D0D53"/>
    <w:rsid w:val="006D12A3"/>
    <w:rsid w:val="006D37F4"/>
    <w:rsid w:val="006E755A"/>
    <w:rsid w:val="006F4AAB"/>
    <w:rsid w:val="006F578E"/>
    <w:rsid w:val="00700F68"/>
    <w:rsid w:val="00703CC3"/>
    <w:rsid w:val="00704DD9"/>
    <w:rsid w:val="00707485"/>
    <w:rsid w:val="00711D67"/>
    <w:rsid w:val="00713CD7"/>
    <w:rsid w:val="00715A36"/>
    <w:rsid w:val="00715E1D"/>
    <w:rsid w:val="00723849"/>
    <w:rsid w:val="007300E3"/>
    <w:rsid w:val="00741561"/>
    <w:rsid w:val="007439C2"/>
    <w:rsid w:val="00751D7B"/>
    <w:rsid w:val="00753D57"/>
    <w:rsid w:val="007540D9"/>
    <w:rsid w:val="007547C5"/>
    <w:rsid w:val="00757758"/>
    <w:rsid w:val="007605AD"/>
    <w:rsid w:val="00760E9F"/>
    <w:rsid w:val="007646D9"/>
    <w:rsid w:val="00765A4C"/>
    <w:rsid w:val="00771953"/>
    <w:rsid w:val="007720F8"/>
    <w:rsid w:val="00774EB6"/>
    <w:rsid w:val="00776B18"/>
    <w:rsid w:val="0078157E"/>
    <w:rsid w:val="00782EEB"/>
    <w:rsid w:val="0078328B"/>
    <w:rsid w:val="00792638"/>
    <w:rsid w:val="00794780"/>
    <w:rsid w:val="007968CA"/>
    <w:rsid w:val="007A2C77"/>
    <w:rsid w:val="007A3493"/>
    <w:rsid w:val="007A35BD"/>
    <w:rsid w:val="007A7288"/>
    <w:rsid w:val="007B01D3"/>
    <w:rsid w:val="007B1F5C"/>
    <w:rsid w:val="007B58B9"/>
    <w:rsid w:val="007B75AA"/>
    <w:rsid w:val="007B7614"/>
    <w:rsid w:val="007C1FE2"/>
    <w:rsid w:val="007C22B6"/>
    <w:rsid w:val="007D50BC"/>
    <w:rsid w:val="007E0F6C"/>
    <w:rsid w:val="007E2519"/>
    <w:rsid w:val="007E4728"/>
    <w:rsid w:val="007E6573"/>
    <w:rsid w:val="007F154D"/>
    <w:rsid w:val="007F4245"/>
    <w:rsid w:val="007F4D26"/>
    <w:rsid w:val="007F76D4"/>
    <w:rsid w:val="00802E47"/>
    <w:rsid w:val="00814DDD"/>
    <w:rsid w:val="00822A5A"/>
    <w:rsid w:val="00823537"/>
    <w:rsid w:val="00823B42"/>
    <w:rsid w:val="00824528"/>
    <w:rsid w:val="00827E47"/>
    <w:rsid w:val="00840759"/>
    <w:rsid w:val="00845674"/>
    <w:rsid w:val="00852DFF"/>
    <w:rsid w:val="00870FBC"/>
    <w:rsid w:val="00873937"/>
    <w:rsid w:val="008816CC"/>
    <w:rsid w:val="008837A4"/>
    <w:rsid w:val="008845FD"/>
    <w:rsid w:val="00887207"/>
    <w:rsid w:val="00890EBB"/>
    <w:rsid w:val="008944FA"/>
    <w:rsid w:val="00897B08"/>
    <w:rsid w:val="008A30A3"/>
    <w:rsid w:val="008B22DE"/>
    <w:rsid w:val="008B3FC4"/>
    <w:rsid w:val="008B4C5B"/>
    <w:rsid w:val="008B7A57"/>
    <w:rsid w:val="008C08E2"/>
    <w:rsid w:val="008C5F4F"/>
    <w:rsid w:val="008C6554"/>
    <w:rsid w:val="008C6E9B"/>
    <w:rsid w:val="008D11A8"/>
    <w:rsid w:val="008D4861"/>
    <w:rsid w:val="008D58E7"/>
    <w:rsid w:val="008E093A"/>
    <w:rsid w:val="008F10E1"/>
    <w:rsid w:val="008F2379"/>
    <w:rsid w:val="008F3825"/>
    <w:rsid w:val="008F5B45"/>
    <w:rsid w:val="008F7920"/>
    <w:rsid w:val="00901D66"/>
    <w:rsid w:val="00916B31"/>
    <w:rsid w:val="00917D70"/>
    <w:rsid w:val="00931ED0"/>
    <w:rsid w:val="00941CB6"/>
    <w:rsid w:val="0094230E"/>
    <w:rsid w:val="0094287B"/>
    <w:rsid w:val="0094354C"/>
    <w:rsid w:val="00943D4E"/>
    <w:rsid w:val="00945218"/>
    <w:rsid w:val="00953268"/>
    <w:rsid w:val="009551D8"/>
    <w:rsid w:val="0095556D"/>
    <w:rsid w:val="009579B4"/>
    <w:rsid w:val="009606D4"/>
    <w:rsid w:val="00964F6B"/>
    <w:rsid w:val="00967D7C"/>
    <w:rsid w:val="00972303"/>
    <w:rsid w:val="0097489B"/>
    <w:rsid w:val="00982F17"/>
    <w:rsid w:val="00983378"/>
    <w:rsid w:val="00985B30"/>
    <w:rsid w:val="009867F2"/>
    <w:rsid w:val="00994502"/>
    <w:rsid w:val="009A35A7"/>
    <w:rsid w:val="009A37D5"/>
    <w:rsid w:val="009B328F"/>
    <w:rsid w:val="009B403F"/>
    <w:rsid w:val="009B5086"/>
    <w:rsid w:val="009C3992"/>
    <w:rsid w:val="009C6FB5"/>
    <w:rsid w:val="009D700E"/>
    <w:rsid w:val="009F2E61"/>
    <w:rsid w:val="009F651C"/>
    <w:rsid w:val="009F6DA7"/>
    <w:rsid w:val="00A0302E"/>
    <w:rsid w:val="00A03557"/>
    <w:rsid w:val="00A05B5C"/>
    <w:rsid w:val="00A10518"/>
    <w:rsid w:val="00A11DBC"/>
    <w:rsid w:val="00A141D9"/>
    <w:rsid w:val="00A245D3"/>
    <w:rsid w:val="00A3575A"/>
    <w:rsid w:val="00A3637D"/>
    <w:rsid w:val="00A47D0A"/>
    <w:rsid w:val="00A51387"/>
    <w:rsid w:val="00A5141C"/>
    <w:rsid w:val="00A6650D"/>
    <w:rsid w:val="00A67C8D"/>
    <w:rsid w:val="00A73221"/>
    <w:rsid w:val="00A734E7"/>
    <w:rsid w:val="00A7684D"/>
    <w:rsid w:val="00A77723"/>
    <w:rsid w:val="00A77BEB"/>
    <w:rsid w:val="00A83CF0"/>
    <w:rsid w:val="00A8673E"/>
    <w:rsid w:val="00A86D7A"/>
    <w:rsid w:val="00A874A3"/>
    <w:rsid w:val="00A87966"/>
    <w:rsid w:val="00A9325E"/>
    <w:rsid w:val="00A97B86"/>
    <w:rsid w:val="00A97BE3"/>
    <w:rsid w:val="00AA0693"/>
    <w:rsid w:val="00AA5F64"/>
    <w:rsid w:val="00AB102B"/>
    <w:rsid w:val="00AB2AEB"/>
    <w:rsid w:val="00AB4BB5"/>
    <w:rsid w:val="00AC4DCE"/>
    <w:rsid w:val="00AC54FD"/>
    <w:rsid w:val="00AC754E"/>
    <w:rsid w:val="00AE37BA"/>
    <w:rsid w:val="00AE668A"/>
    <w:rsid w:val="00AF5D40"/>
    <w:rsid w:val="00AF67C5"/>
    <w:rsid w:val="00AF795F"/>
    <w:rsid w:val="00B019A4"/>
    <w:rsid w:val="00B0432D"/>
    <w:rsid w:val="00B04E05"/>
    <w:rsid w:val="00B05867"/>
    <w:rsid w:val="00B07F4C"/>
    <w:rsid w:val="00B13723"/>
    <w:rsid w:val="00B147F1"/>
    <w:rsid w:val="00B2345D"/>
    <w:rsid w:val="00B339E4"/>
    <w:rsid w:val="00B35B08"/>
    <w:rsid w:val="00B36D7D"/>
    <w:rsid w:val="00B40799"/>
    <w:rsid w:val="00B449C4"/>
    <w:rsid w:val="00B4756F"/>
    <w:rsid w:val="00B52BCB"/>
    <w:rsid w:val="00B54317"/>
    <w:rsid w:val="00B61FE0"/>
    <w:rsid w:val="00B664A0"/>
    <w:rsid w:val="00B70748"/>
    <w:rsid w:val="00B71972"/>
    <w:rsid w:val="00B71F98"/>
    <w:rsid w:val="00B84C6B"/>
    <w:rsid w:val="00B913EF"/>
    <w:rsid w:val="00B93AD6"/>
    <w:rsid w:val="00BB538C"/>
    <w:rsid w:val="00BB67E0"/>
    <w:rsid w:val="00BB6A09"/>
    <w:rsid w:val="00BB6A97"/>
    <w:rsid w:val="00BB7C95"/>
    <w:rsid w:val="00BC047C"/>
    <w:rsid w:val="00BC4393"/>
    <w:rsid w:val="00BD1BA2"/>
    <w:rsid w:val="00BD7B39"/>
    <w:rsid w:val="00BE3545"/>
    <w:rsid w:val="00BE72BB"/>
    <w:rsid w:val="00BF3C35"/>
    <w:rsid w:val="00C05FC3"/>
    <w:rsid w:val="00C16B41"/>
    <w:rsid w:val="00C23293"/>
    <w:rsid w:val="00C26138"/>
    <w:rsid w:val="00C2717C"/>
    <w:rsid w:val="00C2744A"/>
    <w:rsid w:val="00C327D0"/>
    <w:rsid w:val="00C33F0F"/>
    <w:rsid w:val="00C3628D"/>
    <w:rsid w:val="00C41845"/>
    <w:rsid w:val="00C431DA"/>
    <w:rsid w:val="00C45A39"/>
    <w:rsid w:val="00C46376"/>
    <w:rsid w:val="00C50572"/>
    <w:rsid w:val="00C50D6A"/>
    <w:rsid w:val="00C54EF1"/>
    <w:rsid w:val="00C71AB1"/>
    <w:rsid w:val="00C80B00"/>
    <w:rsid w:val="00C80B18"/>
    <w:rsid w:val="00C8377B"/>
    <w:rsid w:val="00C83A93"/>
    <w:rsid w:val="00C85D0E"/>
    <w:rsid w:val="00C86E74"/>
    <w:rsid w:val="00C96CA6"/>
    <w:rsid w:val="00CA0987"/>
    <w:rsid w:val="00CA0B21"/>
    <w:rsid w:val="00CA1BB0"/>
    <w:rsid w:val="00CA436D"/>
    <w:rsid w:val="00CA69E5"/>
    <w:rsid w:val="00CC2558"/>
    <w:rsid w:val="00CC6F3E"/>
    <w:rsid w:val="00CD270C"/>
    <w:rsid w:val="00CD6D85"/>
    <w:rsid w:val="00CD6DC3"/>
    <w:rsid w:val="00CD726A"/>
    <w:rsid w:val="00CE6406"/>
    <w:rsid w:val="00CE7AEC"/>
    <w:rsid w:val="00CF04DA"/>
    <w:rsid w:val="00CF0864"/>
    <w:rsid w:val="00CF286F"/>
    <w:rsid w:val="00CF4BDB"/>
    <w:rsid w:val="00CF6190"/>
    <w:rsid w:val="00D05193"/>
    <w:rsid w:val="00D062F3"/>
    <w:rsid w:val="00D075D5"/>
    <w:rsid w:val="00D11F75"/>
    <w:rsid w:val="00D1329D"/>
    <w:rsid w:val="00D242BC"/>
    <w:rsid w:val="00D2526F"/>
    <w:rsid w:val="00D25F87"/>
    <w:rsid w:val="00D3004C"/>
    <w:rsid w:val="00D32E95"/>
    <w:rsid w:val="00D40BB4"/>
    <w:rsid w:val="00D54603"/>
    <w:rsid w:val="00D563BD"/>
    <w:rsid w:val="00D56E5F"/>
    <w:rsid w:val="00D63958"/>
    <w:rsid w:val="00D70157"/>
    <w:rsid w:val="00D707BF"/>
    <w:rsid w:val="00D74CFA"/>
    <w:rsid w:val="00D753CF"/>
    <w:rsid w:val="00D75A43"/>
    <w:rsid w:val="00D8228D"/>
    <w:rsid w:val="00D86FC0"/>
    <w:rsid w:val="00D92B2B"/>
    <w:rsid w:val="00DA0203"/>
    <w:rsid w:val="00DA37F2"/>
    <w:rsid w:val="00DA65DB"/>
    <w:rsid w:val="00DB4920"/>
    <w:rsid w:val="00DB7F63"/>
    <w:rsid w:val="00DC6AA4"/>
    <w:rsid w:val="00DD00FD"/>
    <w:rsid w:val="00DD44D1"/>
    <w:rsid w:val="00DD486A"/>
    <w:rsid w:val="00DD5E41"/>
    <w:rsid w:val="00DD77E7"/>
    <w:rsid w:val="00DD7879"/>
    <w:rsid w:val="00DE1E95"/>
    <w:rsid w:val="00DE371C"/>
    <w:rsid w:val="00DF04BD"/>
    <w:rsid w:val="00DF4E69"/>
    <w:rsid w:val="00DF7D1F"/>
    <w:rsid w:val="00E15B7C"/>
    <w:rsid w:val="00E17D77"/>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A0CAF"/>
    <w:rsid w:val="00EB0BA5"/>
    <w:rsid w:val="00EC1D7C"/>
    <w:rsid w:val="00EC37CB"/>
    <w:rsid w:val="00ED339D"/>
    <w:rsid w:val="00EE08E4"/>
    <w:rsid w:val="00EE4576"/>
    <w:rsid w:val="00EE6A04"/>
    <w:rsid w:val="00EF2504"/>
    <w:rsid w:val="00EF2F80"/>
    <w:rsid w:val="00EF3455"/>
    <w:rsid w:val="00EF565C"/>
    <w:rsid w:val="00F10385"/>
    <w:rsid w:val="00F30171"/>
    <w:rsid w:val="00F30716"/>
    <w:rsid w:val="00F31452"/>
    <w:rsid w:val="00F3429D"/>
    <w:rsid w:val="00F34C84"/>
    <w:rsid w:val="00F351AE"/>
    <w:rsid w:val="00F365E9"/>
    <w:rsid w:val="00F43751"/>
    <w:rsid w:val="00F4480C"/>
    <w:rsid w:val="00F52E34"/>
    <w:rsid w:val="00F531A8"/>
    <w:rsid w:val="00F6279F"/>
    <w:rsid w:val="00F6362D"/>
    <w:rsid w:val="00F674D9"/>
    <w:rsid w:val="00F726BF"/>
    <w:rsid w:val="00F73004"/>
    <w:rsid w:val="00F74094"/>
    <w:rsid w:val="00F74143"/>
    <w:rsid w:val="00F92CB1"/>
    <w:rsid w:val="00FA2409"/>
    <w:rsid w:val="00FA3B74"/>
    <w:rsid w:val="00FA61F0"/>
    <w:rsid w:val="00FA65F8"/>
    <w:rsid w:val="00FC3826"/>
    <w:rsid w:val="00FC47A1"/>
    <w:rsid w:val="00FC4A78"/>
    <w:rsid w:val="00FC6BB7"/>
    <w:rsid w:val="00FC7C76"/>
    <w:rsid w:val="00FD14E1"/>
    <w:rsid w:val="00FD15EC"/>
    <w:rsid w:val="00FD2955"/>
    <w:rsid w:val="00FD5337"/>
    <w:rsid w:val="00FD5EC2"/>
    <w:rsid w:val="00FD65CB"/>
    <w:rsid w:val="00FE3A04"/>
    <w:rsid w:val="00FF0EE3"/>
    <w:rsid w:val="00FF1097"/>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3F8DD2"/>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semiHidden/>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18F9-E10B-4EC9-9A3C-C7456F1D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2019-06-24T08:18:00Z</cp:lastPrinted>
  <dcterms:created xsi:type="dcterms:W3CDTF">2019-06-24T08:20:00Z</dcterms:created>
  <dcterms:modified xsi:type="dcterms:W3CDTF">2019-06-24T08:20:00Z</dcterms:modified>
</cp:coreProperties>
</file>