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DF" w:rsidRPr="00C13ADF" w:rsidRDefault="00C13ADF" w:rsidP="00C13ADF">
      <w:pPr>
        <w:spacing w:after="28"/>
        <w:ind w:left="220"/>
        <w:jc w:val="both"/>
        <w:rPr>
          <w:sz w:val="26"/>
        </w:rPr>
      </w:pPr>
      <w:r w:rsidRPr="00C13ADF">
        <w:rPr>
          <w:rStyle w:val="Bodytext130"/>
          <w:bCs w:val="0"/>
          <w:i w:val="0"/>
          <w:iCs w:val="0"/>
          <w:sz w:val="26"/>
          <w:szCs w:val="26"/>
        </w:rPr>
        <w:t>Em hãy giải thích câ</w:t>
      </w:r>
      <w:r w:rsidRPr="00C13ADF">
        <w:rPr>
          <w:rStyle w:val="Bodytext130"/>
          <w:bCs w:val="0"/>
          <w:i w:val="0"/>
          <w:iCs w:val="0"/>
          <w:sz w:val="26"/>
          <w:szCs w:val="26"/>
          <w:lang w:val="en-US"/>
        </w:rPr>
        <w:t>u</w:t>
      </w:r>
      <w:r w:rsidRPr="00C13ADF">
        <w:rPr>
          <w:rStyle w:val="Bodytext130"/>
          <w:bCs w:val="0"/>
          <w:i w:val="0"/>
          <w:iCs w:val="0"/>
          <w:sz w:val="26"/>
          <w:szCs w:val="26"/>
        </w:rPr>
        <w:t xml:space="preserve"> tục ngữ:</w:t>
      </w:r>
    </w:p>
    <w:p w:rsidR="00C13ADF" w:rsidRPr="00C13ADF" w:rsidRDefault="00C13ADF" w:rsidP="00C13ADF">
      <w:pPr>
        <w:spacing w:after="236"/>
        <w:ind w:left="1060"/>
        <w:jc w:val="both"/>
        <w:rPr>
          <w:i/>
          <w:sz w:val="26"/>
        </w:rPr>
      </w:pPr>
      <w:r w:rsidRPr="00C13ADF">
        <w:rPr>
          <w:rStyle w:val="Bodytext180"/>
          <w:bCs w:val="0"/>
          <w:i/>
          <w:sz w:val="26"/>
          <w:szCs w:val="26"/>
        </w:rPr>
        <w:t>Thương người như thể thương thân</w:t>
      </w:r>
    </w:p>
    <w:p w:rsidR="00C13ADF" w:rsidRPr="00C13ADF" w:rsidRDefault="00C13ADF" w:rsidP="00C13ADF">
      <w:pPr>
        <w:spacing w:after="3"/>
        <w:ind w:left="20"/>
        <w:jc w:val="center"/>
        <w:rPr>
          <w:sz w:val="26"/>
        </w:rPr>
      </w:pPr>
      <w:r w:rsidRPr="00C13ADF">
        <w:rPr>
          <w:rStyle w:val="Bodytext180"/>
          <w:bCs w:val="0"/>
          <w:sz w:val="26"/>
          <w:szCs w:val="26"/>
        </w:rPr>
        <w:t>BÀI LÀM</w:t>
      </w:r>
    </w:p>
    <w:p w:rsidR="00C13ADF" w:rsidRPr="00C13ADF" w:rsidRDefault="00C13ADF" w:rsidP="00C13ADF">
      <w:pPr>
        <w:pStyle w:val="BodyText8"/>
        <w:shd w:val="clear" w:color="auto" w:fill="auto"/>
        <w:spacing w:after="80" w:line="360" w:lineRule="auto"/>
        <w:ind w:left="20" w:right="40" w:firstLine="400"/>
        <w:jc w:val="both"/>
        <w:rPr>
          <w:sz w:val="26"/>
          <w:szCs w:val="26"/>
        </w:rPr>
      </w:pPr>
      <w:r w:rsidRPr="00C13ADF">
        <w:rPr>
          <w:rStyle w:val="BodyText6"/>
          <w:sz w:val="26"/>
          <w:szCs w:val="26"/>
        </w:rPr>
        <w:t>Dân tộc Việt Nam vốn có truyền thống yêu thương đoàn kết giúp đỡ lẫn nhau. T</w:t>
      </w:r>
      <w:r w:rsidRPr="00C13ADF">
        <w:rPr>
          <w:rStyle w:val="BodyText7"/>
          <w:sz w:val="26"/>
          <w:szCs w:val="26"/>
          <w:u w:val="none"/>
        </w:rPr>
        <w:t>ình</w:t>
      </w:r>
      <w:r w:rsidRPr="00C13ADF">
        <w:rPr>
          <w:rStyle w:val="BodyText6"/>
          <w:sz w:val="26"/>
          <w:szCs w:val="26"/>
        </w:rPr>
        <w:t xml:space="preserve"> cảm yêu thương con người ấy đã trở thành máu thịt trong mỗi chúng ta. Từ đó hình thành nên lòng nhân ái, tình người bao la. Ông bà ta xưa có dạy: </w:t>
      </w:r>
      <w:r w:rsidRPr="00C13ADF">
        <w:rPr>
          <w:rStyle w:val="BodytextItalic"/>
          <w:sz w:val="26"/>
          <w:szCs w:val="26"/>
        </w:rPr>
        <w:t>Thương người như thể thương thân.</w:t>
      </w:r>
    </w:p>
    <w:p w:rsidR="00C13ADF" w:rsidRPr="00C13ADF" w:rsidRDefault="00C13ADF" w:rsidP="00C13ADF">
      <w:pPr>
        <w:pStyle w:val="BodyText8"/>
        <w:shd w:val="clear" w:color="auto" w:fill="auto"/>
        <w:spacing w:after="0" w:line="360" w:lineRule="auto"/>
        <w:ind w:left="20" w:firstLine="400"/>
        <w:jc w:val="both"/>
        <w:rPr>
          <w:sz w:val="26"/>
          <w:szCs w:val="26"/>
        </w:rPr>
      </w:pPr>
      <w:r w:rsidRPr="00C13ADF">
        <w:rPr>
          <w:rStyle w:val="BodyText6"/>
          <w:sz w:val="26"/>
          <w:szCs w:val="26"/>
        </w:rPr>
        <w:t xml:space="preserve">Đây là một lời khuyên chí tình, chí nghĩa nhằm nhắc nhở con cháu phải biết yêu thương giúp đỡ người khác như yêu thương chính bản thân mình: Như một </w:t>
      </w:r>
      <w:r>
        <w:rPr>
          <w:rStyle w:val="BodyText6"/>
          <w:sz w:val="26"/>
          <w:szCs w:val="26"/>
          <w:lang w:val="en-US"/>
        </w:rPr>
        <w:t>lối</w:t>
      </w:r>
      <w:r w:rsidRPr="00C13ADF">
        <w:rPr>
          <w:rStyle w:val="BodyText6"/>
          <w:sz w:val="26"/>
          <w:szCs w:val="26"/>
        </w:rPr>
        <w:t xml:space="preserve"> nói tự nhiên chân thành ngắn gọn, mà lại chứa chan bao điều giáo huấn. Câu tục ngữ được tách thành hai vế: Một bên là người </w:t>
      </w:r>
      <w:r w:rsidRPr="00C13ADF">
        <w:rPr>
          <w:rStyle w:val="BodytextItalic"/>
          <w:sz w:val="26"/>
          <w:szCs w:val="26"/>
        </w:rPr>
        <w:t>“n</w:t>
      </w:r>
      <w:r>
        <w:rPr>
          <w:rStyle w:val="BodytextItalic"/>
          <w:sz w:val="26"/>
          <w:szCs w:val="26"/>
          <w:lang w:val="en-US"/>
        </w:rPr>
        <w:t>hâ</w:t>
      </w:r>
      <w:r w:rsidRPr="00C13ADF">
        <w:rPr>
          <w:rStyle w:val="BodytextItalic"/>
          <w:sz w:val="26"/>
          <w:szCs w:val="26"/>
        </w:rPr>
        <w:t>n loại”,</w:t>
      </w:r>
      <w:r w:rsidRPr="00C13ADF">
        <w:rPr>
          <w:rStyle w:val="BodyText6"/>
          <w:sz w:val="26"/>
          <w:szCs w:val="26"/>
        </w:rPr>
        <w:t xml:space="preserve"> một bên là bản thân bởi cách so sánh </w:t>
      </w:r>
      <w:r w:rsidRPr="00C13ADF">
        <w:rPr>
          <w:rStyle w:val="BodytextItalic"/>
          <w:sz w:val="26"/>
          <w:szCs w:val="26"/>
        </w:rPr>
        <w:t>như thể</w:t>
      </w:r>
      <w:r w:rsidRPr="00C13ADF">
        <w:rPr>
          <w:rStyle w:val="BodyText6"/>
          <w:sz w:val="26"/>
          <w:szCs w:val="26"/>
        </w:rPr>
        <w:t xml:space="preserve"> - Lời dạy trên muốn nhấn mạnh: Nếu ta thương thân ta như thế nào thì phải thương người chung quanh ta như thế ấy. Thân thể của ta thì ta phải quý trọng, phải chăm sóc. Chỉ một vết trầy xước nhỏ, một chứng đau nhẹ cũng khiến cho ta phải quan tâm lo sợ... cho tấm thân ta. Thấm được cái đau khi mình mắc phải sẽ giúp ta thông cảm với nỗi đau của người khác. Nếu như người chung quanh ta không may gặp khó khăn, hoạn nạn thì ta nên giúp đỡ, quan tâm, chăm sóc họ như yêu thương chăm sóc chính bản thân mình.</w:t>
      </w:r>
    </w:p>
    <w:p w:rsidR="00C13ADF" w:rsidRPr="00C13ADF" w:rsidRDefault="00C13ADF" w:rsidP="00C13ADF">
      <w:pPr>
        <w:pStyle w:val="BodyText8"/>
        <w:shd w:val="clear" w:color="auto" w:fill="auto"/>
        <w:spacing w:after="0" w:line="360" w:lineRule="auto"/>
        <w:ind w:left="20" w:right="20" w:firstLine="400"/>
        <w:jc w:val="both"/>
        <w:rPr>
          <w:sz w:val="26"/>
          <w:szCs w:val="26"/>
        </w:rPr>
      </w:pPr>
      <w:r w:rsidRPr="00C13ADF">
        <w:rPr>
          <w:rStyle w:val="BodyText6"/>
          <w:sz w:val="26"/>
          <w:szCs w:val="26"/>
        </w:rPr>
        <w:t>Chúng ta ai cũng hiểu rằng: Là người s</w:t>
      </w:r>
      <w:r>
        <w:rPr>
          <w:rStyle w:val="BodyText6"/>
          <w:sz w:val="26"/>
          <w:szCs w:val="26"/>
          <w:lang w:val="en-US"/>
        </w:rPr>
        <w:t>ố</w:t>
      </w:r>
      <w:r w:rsidRPr="00C13ADF">
        <w:rPr>
          <w:rStyle w:val="BodyText6"/>
          <w:sz w:val="26"/>
          <w:szCs w:val="26"/>
        </w:rPr>
        <w:t xml:space="preserve">ng trong xã hội, không ai sống lẻ loi, đơn độc được mà phải tập hợp thành đoàn thể, cộng đồng. Trong gia đình ta có mối quan hệ anh em, những người cùng huyết thông, cùng có những kỉ niệm vui buồn bên nhau. Họ chẳng khác nào như chân với tay trong cùng một cơ thể. Do đó khi có ai gặp hoạn nạn khó khăn, mọi người đâu nỡ quay mặt làm ngơ cho được, bởi </w:t>
      </w:r>
      <w:r w:rsidRPr="00C13ADF">
        <w:rPr>
          <w:rStyle w:val="BodytextItalic"/>
          <w:sz w:val="26"/>
          <w:szCs w:val="26"/>
        </w:rPr>
        <w:t>máu chảy ruột mềm.</w:t>
      </w:r>
    </w:p>
    <w:p w:rsidR="00C13ADF" w:rsidRPr="00C13ADF" w:rsidRDefault="00C13ADF" w:rsidP="00C13ADF">
      <w:pPr>
        <w:pStyle w:val="BodyText8"/>
        <w:shd w:val="clear" w:color="auto" w:fill="auto"/>
        <w:spacing w:after="0" w:line="360" w:lineRule="auto"/>
        <w:ind w:left="20" w:right="20" w:firstLine="400"/>
        <w:jc w:val="both"/>
        <w:rPr>
          <w:sz w:val="26"/>
          <w:szCs w:val="26"/>
        </w:rPr>
      </w:pPr>
      <w:r w:rsidRPr="00C13ADF">
        <w:rPr>
          <w:rStyle w:val="BodyText6"/>
          <w:sz w:val="26"/>
          <w:szCs w:val="26"/>
        </w:rPr>
        <w:t xml:space="preserve">Xa hơn nữa là bạn bế, bà con hàng xóm, những người đã cùng ta </w:t>
      </w:r>
      <w:r w:rsidRPr="00C13ADF">
        <w:rPr>
          <w:rStyle w:val="BodytextItalic"/>
          <w:sz w:val="26"/>
          <w:szCs w:val="26"/>
        </w:rPr>
        <w:t xml:space="preserve">tối lửa tắt đèn </w:t>
      </w:r>
      <w:r w:rsidRPr="00C13ADF">
        <w:rPr>
          <w:rStyle w:val="BodyText6"/>
          <w:sz w:val="26"/>
          <w:szCs w:val="26"/>
        </w:rPr>
        <w:t xml:space="preserve">có nhau. Tuy không cùng máu mủ nhưng họ lại là người có tình có nghĩa sâu nặng với ta. Những lúc </w:t>
      </w:r>
      <w:r w:rsidRPr="00C13ADF">
        <w:rPr>
          <w:rStyle w:val="BodytextItalic"/>
          <w:sz w:val="26"/>
          <w:szCs w:val="26"/>
        </w:rPr>
        <w:t>trái gió trở trời,</w:t>
      </w:r>
      <w:r w:rsidRPr="00C13ADF">
        <w:rPr>
          <w:rStyle w:val="BodyText6"/>
          <w:sz w:val="26"/>
          <w:szCs w:val="26"/>
        </w:rPr>
        <w:t xml:space="preserve"> những khi </w:t>
      </w:r>
      <w:r w:rsidRPr="00C13ADF">
        <w:rPr>
          <w:rStyle w:val="BodytextItalic"/>
          <w:sz w:val="26"/>
          <w:szCs w:val="26"/>
        </w:rPr>
        <w:t>cùng đường bí lối,</w:t>
      </w:r>
      <w:r w:rsidRPr="00C13ADF">
        <w:rPr>
          <w:rStyle w:val="BodyText6"/>
          <w:sz w:val="26"/>
          <w:szCs w:val="26"/>
        </w:rPr>
        <w:t xml:space="preserve"> họ đến với ta bằng những tấm lòng chân thành để </w:t>
      </w:r>
      <w:r w:rsidRPr="00C13ADF">
        <w:rPr>
          <w:rStyle w:val="BodytextItalic"/>
          <w:sz w:val="26"/>
          <w:szCs w:val="26"/>
        </w:rPr>
        <w:t>chia ngọt sẻ bùi.</w:t>
      </w:r>
      <w:r w:rsidRPr="00C13ADF">
        <w:rPr>
          <w:rStyle w:val="BodyText6"/>
          <w:sz w:val="26"/>
          <w:szCs w:val="26"/>
        </w:rPr>
        <w:t xml:space="preserve"> Tình nghĩa ấy sâu đậm chẳng khác nào anh em một nhà. Vì vậy khi họ không may rơi vào hoàn cảnh khó khăn, lẽ nào ta lại ngoảnh mặt thờ </w:t>
      </w:r>
      <w:r w:rsidRPr="00C13ADF">
        <w:rPr>
          <w:rStyle w:val="BodytextItalic"/>
          <w:sz w:val="26"/>
          <w:szCs w:val="26"/>
        </w:rPr>
        <w:t>ơ</w:t>
      </w:r>
      <w:r w:rsidRPr="00C13ADF">
        <w:rPr>
          <w:rStyle w:val="BodyText6"/>
          <w:sz w:val="26"/>
          <w:szCs w:val="26"/>
        </w:rPr>
        <w:t xml:space="preserve"> cho đành. Lúc này thái độ </w:t>
      </w:r>
      <w:r w:rsidRPr="00C13ADF">
        <w:rPr>
          <w:rStyle w:val="BodytextItalic"/>
          <w:sz w:val="26"/>
          <w:szCs w:val="26"/>
        </w:rPr>
        <w:t>nhường c</w:t>
      </w:r>
      <w:r>
        <w:rPr>
          <w:rStyle w:val="BodytextItalic"/>
          <w:sz w:val="26"/>
          <w:szCs w:val="26"/>
          <w:lang w:val="en-US"/>
        </w:rPr>
        <w:t>ơm</w:t>
      </w:r>
      <w:r w:rsidRPr="00C13ADF">
        <w:rPr>
          <w:rStyle w:val="BodytextItalic"/>
          <w:sz w:val="26"/>
          <w:szCs w:val="26"/>
        </w:rPr>
        <w:t xml:space="preserve"> sẻ áo, chị ngã em nâng</w:t>
      </w:r>
      <w:r w:rsidRPr="00C13ADF">
        <w:rPr>
          <w:rStyle w:val="BodyText6"/>
          <w:sz w:val="26"/>
          <w:szCs w:val="26"/>
        </w:rPr>
        <w:t xml:space="preserve"> là một việc làm mà ta phải </w:t>
      </w:r>
      <w:r w:rsidRPr="00C13ADF">
        <w:rPr>
          <w:rStyle w:val="BodyText6"/>
          <w:sz w:val="26"/>
          <w:szCs w:val="26"/>
        </w:rPr>
        <w:lastRenderedPageBreak/>
        <w:t xml:space="preserve">thực hiện tốt. Ngay đến cộng đồng xã hội mà ta đang sống, những người dù </w:t>
      </w:r>
      <w:r w:rsidRPr="00C13ADF">
        <w:rPr>
          <w:rStyle w:val="BodytextItalic"/>
          <w:sz w:val="26"/>
          <w:szCs w:val="26"/>
        </w:rPr>
        <w:t>ở</w:t>
      </w:r>
      <w:r w:rsidRPr="00C13ADF">
        <w:rPr>
          <w:rStyle w:val="BodyText6"/>
          <w:sz w:val="26"/>
          <w:szCs w:val="26"/>
        </w:rPr>
        <w:t xml:space="preserve"> miền ngược hay miền xuôi, dù nơi rừng núi hay đồng bằng cũng đều là anh em, bởi lẽ họ với ta cùng một dân tộc, có chung một mẹ Âu Cơ... Chính mối quan hệ gắn bó này tạo nên tình cảm tương thân tương ái giữa con người với con người trong xã hội. Tình cảm ấy đã bao đời nay trở thành truyền thông tốt đẹp của dân tộc ta. Trải qua những năm tháng kháng chiến gian khổ, gay go cả nước đều chung lòng đoàn kết giúp đỡ lẫn nhau để di đến thắng lợi vẻ vang. Và cũng đã biết bao lần toàn dân ta đã hưởng ứng tích cực lời kêu gọi </w:t>
      </w:r>
      <w:r w:rsidRPr="00C13ADF">
        <w:rPr>
          <w:rStyle w:val="BodytextItalic"/>
          <w:sz w:val="26"/>
          <w:szCs w:val="26"/>
        </w:rPr>
        <w:t>một miếng khi đói bằng một gói khi no</w:t>
      </w:r>
      <w:r w:rsidRPr="00C13ADF">
        <w:rPr>
          <w:rStyle w:val="BodyText6"/>
          <w:sz w:val="26"/>
          <w:szCs w:val="26"/>
        </w:rPr>
        <w:t xml:space="preserve"> của Đảng và Nhà nước ta để chung góp từ tiền bạc đến thu</w:t>
      </w:r>
      <w:r>
        <w:rPr>
          <w:rStyle w:val="BodyText6"/>
          <w:sz w:val="26"/>
          <w:szCs w:val="26"/>
          <w:lang w:val="en-US"/>
        </w:rPr>
        <w:t>ốc</w:t>
      </w:r>
      <w:r w:rsidRPr="00C13ADF">
        <w:rPr>
          <w:rStyle w:val="BodyText6"/>
          <w:sz w:val="26"/>
          <w:szCs w:val="26"/>
        </w:rPr>
        <w:t xml:space="preserve"> men vật dụng hầu chia sẻ nỗi đau với các nạn nhân của thiên tai lũ lụt. Những việc làm ấy đã thể hiện rất rõ tấm lòng </w:t>
      </w:r>
      <w:r w:rsidRPr="00C13ADF">
        <w:rPr>
          <w:rStyle w:val="BodytextItalic"/>
          <w:sz w:val="26"/>
          <w:szCs w:val="26"/>
        </w:rPr>
        <w:t>Thương người như thể thương thân</w:t>
      </w:r>
      <w:r w:rsidRPr="00C13ADF">
        <w:rPr>
          <w:rStyle w:val="BodyText6"/>
          <w:sz w:val="26"/>
          <w:szCs w:val="26"/>
        </w:rPr>
        <w:t xml:space="preserve"> mà ông cha ta đã truyền dạy. Tình cảm cao đẹp ấy là một đạo lí, là một nét dẹp của con người, là nền tảng để xây dựng một xã hội văn minh, hạnh phúc.</w:t>
      </w:r>
    </w:p>
    <w:p w:rsidR="00C13ADF" w:rsidRPr="00C13ADF" w:rsidRDefault="00C13ADF" w:rsidP="00C13ADF">
      <w:pPr>
        <w:pStyle w:val="BodyText8"/>
        <w:shd w:val="clear" w:color="auto" w:fill="auto"/>
        <w:spacing w:after="0" w:line="360" w:lineRule="auto"/>
        <w:ind w:left="20" w:right="20" w:firstLine="400"/>
        <w:jc w:val="both"/>
        <w:rPr>
          <w:sz w:val="26"/>
          <w:szCs w:val="26"/>
        </w:rPr>
      </w:pPr>
      <w:r w:rsidRPr="00C13ADF">
        <w:rPr>
          <w:rStyle w:val="BodyText6"/>
          <w:sz w:val="26"/>
          <w:szCs w:val="26"/>
        </w:rPr>
        <w:t xml:space="preserve">Cho nên, mỗi chúng ta cần hiểu rằng yêu thương người khác như yêu thương chính bản thân mình là một việc làm tốt đáng để cho mọi người noi theo. Ngày nay, câu tục ngữ không còn mang ý nghĩa hẹp của cá nhân mà nó mang nội dung rộng lớn hơn, nó trở thành tình cảm chung, nếp sống chung của toàn xã hội. Và tình cảm nhân đạo ấy được phát triền lan rộng qua mối quan hệ với cả cộng đồng nhân loại. Thấm nhuần lời dạy ấy, bản thân mỗi chúng ta cần phải có ý thức rèn luyện đạo đức. Ngay từ nhỏ phải biết sống đoàn kết yêu thương nhau từ trong gia đình, lớp học đến mọi người xung quanh. </w:t>
      </w:r>
      <w:r w:rsidRPr="00C13ADF">
        <w:rPr>
          <w:rStyle w:val="BodytextItalic"/>
          <w:sz w:val="26"/>
          <w:szCs w:val="26"/>
        </w:rPr>
        <w:t>Tuổi nhỏ làm việc nhỏ,</w:t>
      </w:r>
      <w:r w:rsidRPr="00C13ADF">
        <w:rPr>
          <w:rStyle w:val="BodyText6"/>
          <w:sz w:val="26"/>
          <w:szCs w:val="26"/>
        </w:rPr>
        <w:t xml:space="preserve"> không có gì lớn lao, chỉ cần biết giúp đỡ bạn trong lớp, tham gia quyên góp giúp đỡ đồng bào bị thiên tai, giúp đỡ gia đình neo đơn, người già, người tàn tật. Đó chính là biểu hiện tốt đẹp giữa người và người trong xã hội mà mỗi chúng ta cần phải thực hiện trong cuộc sông hằng ngày.</w:t>
      </w:r>
    </w:p>
    <w:p w:rsidR="00095302" w:rsidRPr="00C13ADF" w:rsidRDefault="00C13ADF" w:rsidP="00C13ADF">
      <w:pPr>
        <w:pStyle w:val="BodyText8"/>
        <w:shd w:val="clear" w:color="auto" w:fill="auto"/>
        <w:spacing w:after="179" w:line="360" w:lineRule="auto"/>
        <w:ind w:left="20" w:firstLine="400"/>
        <w:jc w:val="both"/>
        <w:rPr>
          <w:sz w:val="26"/>
          <w:szCs w:val="26"/>
        </w:rPr>
      </w:pPr>
      <w:r w:rsidRPr="00C13ADF">
        <w:rPr>
          <w:rStyle w:val="BodyText6"/>
          <w:sz w:val="26"/>
          <w:szCs w:val="26"/>
        </w:rPr>
        <w:t>Tóm lại, câu tục ngữ đã cho ta một bài học về đạo lí làm người. Lời dạy ấy mãi vang bên tai ta nhắc nhở ta phải có lòng nhân ái, phải biết thương yêu mọi người chung quanh như thương yêu chính bản thân mình. Phát huy được truyền thông tốt đẹp của ông cha là chúng ta vừa thể hiện nhân cách làm người vừa góp phần xây dựng một đất nước văn minh tiến bộ.</w:t>
      </w:r>
      <w:r w:rsidRPr="00C13ADF">
        <w:rPr>
          <w:sz w:val="26"/>
        </w:rPr>
        <w:t xml:space="preserve"> </w:t>
      </w:r>
    </w:p>
    <w:sectPr w:rsidR="00095302" w:rsidRPr="00C13A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CA8" w:rsidRDefault="00F44CA8" w:rsidP="00C13ADF">
      <w:pPr>
        <w:spacing w:line="240" w:lineRule="auto"/>
      </w:pPr>
      <w:r>
        <w:separator/>
      </w:r>
    </w:p>
  </w:endnote>
  <w:endnote w:type="continuationSeparator" w:id="0">
    <w:p w:rsidR="00F44CA8" w:rsidRDefault="00F44CA8" w:rsidP="00C13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F" w:rsidRDefault="00C13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F" w:rsidRDefault="00C13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F" w:rsidRDefault="00C13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CA8" w:rsidRDefault="00F44CA8" w:rsidP="00C13ADF">
      <w:pPr>
        <w:spacing w:line="240" w:lineRule="auto"/>
      </w:pPr>
      <w:r>
        <w:separator/>
      </w:r>
    </w:p>
  </w:footnote>
  <w:footnote w:type="continuationSeparator" w:id="0">
    <w:p w:rsidR="00F44CA8" w:rsidRDefault="00F44CA8" w:rsidP="00C13A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F" w:rsidRDefault="00C13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F" w:rsidRPr="00C13ADF" w:rsidRDefault="00C13ADF" w:rsidP="00C13ADF">
    <w:pPr>
      <w:tabs>
        <w:tab w:val="center" w:pos="4680"/>
        <w:tab w:val="right" w:pos="9360"/>
      </w:tabs>
      <w:jc w:val="center"/>
      <w:rPr>
        <w:b/>
        <w:color w:val="FF0000"/>
        <w:sz w:val="26"/>
      </w:rPr>
    </w:pPr>
    <w:bookmarkStart w:id="0" w:name="_GoBack"/>
    <w:r w:rsidRPr="00C13ADF">
      <w:rPr>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C13ADF">
      <w:rPr>
        <w:noProof/>
        <w:sz w:val="26"/>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3ADF" w:rsidRDefault="00C13ADF" w:rsidP="00C13ADF">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9.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" o:allowincell="f" filled="f" stroked="f">
              <v:stroke joinstyle="round"/>
              <o:lock v:ext="edit" shapetype="t"/>
              <v:textbox style="mso-fit-shape-to-text:t">
                <w:txbxContent>
                  <w:p w:rsidR="00C13ADF" w:rsidRDefault="00C13ADF" w:rsidP="00C13ADF">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C13ADF">
      <w:rPr>
        <w:b/>
        <w:color w:val="000000"/>
        <w:sz w:val="26"/>
      </w:rPr>
      <w:t xml:space="preserve">Truy cập Website: </w:t>
    </w:r>
    <w:r w:rsidRPr="00C13ADF">
      <w:rPr>
        <w:b/>
        <w:color w:val="0000CC"/>
        <w:sz w:val="26"/>
        <w:u w:val="single"/>
      </w:rPr>
      <w:t>hoc360.net</w:t>
    </w:r>
    <w:r w:rsidRPr="00C13ADF">
      <w:rPr>
        <w:b/>
        <w:color w:val="000000"/>
        <w:sz w:val="26"/>
      </w:rPr>
      <w:t xml:space="preserve"> – Tải tài liệu học tập </w:t>
    </w:r>
    <w:r w:rsidRPr="00C13ADF">
      <w:rPr>
        <w:b/>
        <w:color w:val="FF0000"/>
        <w:sz w:val="26"/>
      </w:rPr>
      <w:t>miễn phí</w:t>
    </w:r>
  </w:p>
  <w:bookmarkEnd w:id="0"/>
  <w:p w:rsidR="00C13ADF" w:rsidRDefault="00C13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DF" w:rsidRDefault="00C13A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DF"/>
    <w:rsid w:val="00095302"/>
    <w:rsid w:val="004D517C"/>
    <w:rsid w:val="00731707"/>
    <w:rsid w:val="008A6AE8"/>
    <w:rsid w:val="00AC118C"/>
    <w:rsid w:val="00C13ADF"/>
    <w:rsid w:val="00DB40AF"/>
    <w:rsid w:val="00F44CA8"/>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26337B"/>
  <w15:chartTrackingRefBased/>
  <w15:docId w15:val="{5501EE6F-F25C-454C-8047-127B94C6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
    <w:name w:val="Body text_"/>
    <w:basedOn w:val="DefaultParagraphFont"/>
    <w:link w:val="BodyText8"/>
    <w:rsid w:val="00C13ADF"/>
    <w:rPr>
      <w:sz w:val="21"/>
      <w:szCs w:val="21"/>
      <w:shd w:val="clear" w:color="auto" w:fill="FFFFFF"/>
    </w:rPr>
  </w:style>
  <w:style w:type="character" w:customStyle="1" w:styleId="Bodytext13">
    <w:name w:val="Body text (13)_"/>
    <w:basedOn w:val="DefaultParagraphFont"/>
    <w:rsid w:val="00C13ADF"/>
    <w:rPr>
      <w:rFonts w:ascii="Times New Roman" w:eastAsia="Times New Roman" w:hAnsi="Times New Roman" w:cs="Times New Roman"/>
      <w:b/>
      <w:bCs/>
      <w:i/>
      <w:iCs/>
      <w:smallCaps w:val="0"/>
      <w:strike w:val="0"/>
      <w:sz w:val="21"/>
      <w:szCs w:val="21"/>
      <w:u w:val="none"/>
    </w:rPr>
  </w:style>
  <w:style w:type="character" w:customStyle="1" w:styleId="Bodytext18">
    <w:name w:val="Body text (18)_"/>
    <w:basedOn w:val="DefaultParagraphFont"/>
    <w:rsid w:val="00C13ADF"/>
    <w:rPr>
      <w:rFonts w:ascii="Times New Roman" w:eastAsia="Times New Roman" w:hAnsi="Times New Roman" w:cs="Times New Roman"/>
      <w:b/>
      <w:bCs/>
      <w:i w:val="0"/>
      <w:iCs w:val="0"/>
      <w:smallCaps w:val="0"/>
      <w:strike w:val="0"/>
      <w:sz w:val="21"/>
      <w:szCs w:val="21"/>
      <w:u w:val="none"/>
    </w:rPr>
  </w:style>
  <w:style w:type="character" w:customStyle="1" w:styleId="Bodytext130">
    <w:name w:val="Body text (13)"/>
    <w:basedOn w:val="Bodytext13"/>
    <w:rsid w:val="00C13ADF"/>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Bodytext180">
    <w:name w:val="Body text (18)"/>
    <w:basedOn w:val="Bodytext18"/>
    <w:rsid w:val="00C13ADF"/>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6">
    <w:name w:val="Body Text6"/>
    <w:basedOn w:val="Bodytext"/>
    <w:rsid w:val="00C13ADF"/>
    <w:rPr>
      <w:color w:val="000000"/>
      <w:spacing w:val="0"/>
      <w:w w:val="100"/>
      <w:position w:val="0"/>
      <w:sz w:val="21"/>
      <w:szCs w:val="21"/>
      <w:shd w:val="clear" w:color="auto" w:fill="FFFFFF"/>
      <w:lang w:val="vi-VN"/>
    </w:rPr>
  </w:style>
  <w:style w:type="character" w:customStyle="1" w:styleId="BodytextItalic">
    <w:name w:val="Body text + Italic"/>
    <w:basedOn w:val="Bodytext"/>
    <w:rsid w:val="00C13ADF"/>
    <w:rPr>
      <w:i/>
      <w:iCs/>
      <w:color w:val="000000"/>
      <w:spacing w:val="0"/>
      <w:w w:val="100"/>
      <w:position w:val="0"/>
      <w:sz w:val="21"/>
      <w:szCs w:val="21"/>
      <w:shd w:val="clear" w:color="auto" w:fill="FFFFFF"/>
      <w:lang w:val="vi-VN"/>
    </w:rPr>
  </w:style>
  <w:style w:type="character" w:customStyle="1" w:styleId="BodyText7">
    <w:name w:val="Body Text7"/>
    <w:basedOn w:val="Bodytext"/>
    <w:rsid w:val="00C13ADF"/>
    <w:rPr>
      <w:color w:val="000000"/>
      <w:spacing w:val="0"/>
      <w:w w:val="100"/>
      <w:position w:val="0"/>
      <w:sz w:val="21"/>
      <w:szCs w:val="21"/>
      <w:u w:val="single"/>
      <w:shd w:val="clear" w:color="auto" w:fill="FFFFFF"/>
      <w:lang w:val="vi-VN"/>
    </w:rPr>
  </w:style>
  <w:style w:type="paragraph" w:customStyle="1" w:styleId="BodyText8">
    <w:name w:val="Body Text8"/>
    <w:basedOn w:val="Normal"/>
    <w:link w:val="Bodytext"/>
    <w:rsid w:val="00C13ADF"/>
    <w:pPr>
      <w:widowControl w:val="0"/>
      <w:shd w:val="clear" w:color="auto" w:fill="FFFFFF"/>
      <w:spacing w:after="120" w:line="0" w:lineRule="atLeast"/>
      <w:ind w:hanging="380"/>
      <w:jc w:val="center"/>
    </w:pPr>
    <w:rPr>
      <w:sz w:val="21"/>
      <w:szCs w:val="21"/>
    </w:rPr>
  </w:style>
  <w:style w:type="paragraph" w:styleId="Header">
    <w:name w:val="header"/>
    <w:basedOn w:val="Normal"/>
    <w:link w:val="HeaderChar"/>
    <w:uiPriority w:val="99"/>
    <w:unhideWhenUsed/>
    <w:rsid w:val="00C13ADF"/>
    <w:pPr>
      <w:tabs>
        <w:tab w:val="center" w:pos="4680"/>
        <w:tab w:val="right" w:pos="9360"/>
      </w:tabs>
      <w:spacing w:line="240" w:lineRule="auto"/>
    </w:pPr>
  </w:style>
  <w:style w:type="character" w:customStyle="1" w:styleId="HeaderChar">
    <w:name w:val="Header Char"/>
    <w:basedOn w:val="DefaultParagraphFont"/>
    <w:link w:val="Header"/>
    <w:uiPriority w:val="99"/>
    <w:rsid w:val="00C13ADF"/>
  </w:style>
  <w:style w:type="paragraph" w:styleId="Footer">
    <w:name w:val="footer"/>
    <w:basedOn w:val="Normal"/>
    <w:link w:val="FooterChar"/>
    <w:uiPriority w:val="99"/>
    <w:unhideWhenUsed/>
    <w:rsid w:val="00C13ADF"/>
    <w:pPr>
      <w:tabs>
        <w:tab w:val="center" w:pos="4680"/>
        <w:tab w:val="right" w:pos="9360"/>
      </w:tabs>
      <w:spacing w:line="240" w:lineRule="auto"/>
    </w:pPr>
  </w:style>
  <w:style w:type="character" w:customStyle="1" w:styleId="FooterChar">
    <w:name w:val="Footer Char"/>
    <w:basedOn w:val="DefaultParagraphFont"/>
    <w:link w:val="Footer"/>
    <w:uiPriority w:val="99"/>
    <w:rsid w:val="00C13ADF"/>
  </w:style>
  <w:style w:type="paragraph" w:styleId="NormalWeb">
    <w:name w:val="Normal (Web)"/>
    <w:basedOn w:val="Normal"/>
    <w:uiPriority w:val="99"/>
    <w:semiHidden/>
    <w:unhideWhenUsed/>
    <w:rsid w:val="00C13ADF"/>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76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2019-05-07T02:06:00Z</dcterms:created>
  <dcterms:modified xsi:type="dcterms:W3CDTF">2019-05-07T02:09:00Z</dcterms:modified>
</cp:coreProperties>
</file>