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E61" w:rsidRPr="005D3E61" w:rsidRDefault="005D3E61" w:rsidP="005D3E61">
      <w:pPr>
        <w:spacing w:after="424"/>
        <w:ind w:right="140"/>
        <w:jc w:val="center"/>
        <w:rPr>
          <w:sz w:val="26"/>
        </w:rPr>
      </w:pPr>
      <w:r w:rsidRPr="005D3E61">
        <w:rPr>
          <w:rStyle w:val="Bodytext120"/>
          <w:bCs w:val="0"/>
        </w:rPr>
        <w:t>LIÊN KẾT CÂU VÀ LIÊN KẾT ĐOẠN V</w:t>
      </w:r>
      <w:r>
        <w:rPr>
          <w:rStyle w:val="Bodytext120"/>
          <w:bCs w:val="0"/>
          <w:lang w:val="en-US"/>
        </w:rPr>
        <w:t>Ă</w:t>
      </w:r>
      <w:r w:rsidRPr="005D3E61">
        <w:rPr>
          <w:rStyle w:val="Bodytext120"/>
          <w:bCs w:val="0"/>
        </w:rPr>
        <w:t>N</w:t>
      </w:r>
    </w:p>
    <w:p w:rsidR="005D3E61" w:rsidRPr="005D3E61" w:rsidRDefault="005D3E61" w:rsidP="005D3E61">
      <w:pPr>
        <w:pStyle w:val="Heading80"/>
        <w:keepNext/>
        <w:keepLines/>
        <w:numPr>
          <w:ilvl w:val="0"/>
          <w:numId w:val="3"/>
        </w:numPr>
        <w:shd w:val="clear" w:color="auto" w:fill="auto"/>
        <w:tabs>
          <w:tab w:val="left" w:pos="135"/>
        </w:tabs>
        <w:spacing w:before="0" w:after="235" w:line="360" w:lineRule="auto"/>
        <w:ind w:left="20" w:firstLine="0"/>
        <w:jc w:val="both"/>
        <w:rPr>
          <w:rFonts w:ascii="Times New Roman" w:hAnsi="Times New Roman" w:cs="Times New Roman"/>
        </w:rPr>
      </w:pPr>
      <w:bookmarkStart w:id="0" w:name="bookmark92"/>
      <w:r w:rsidRPr="005D3E61">
        <w:rPr>
          <w:rFonts w:ascii="Times New Roman" w:hAnsi="Times New Roman" w:cs="Times New Roman"/>
        </w:rPr>
        <w:t>- CỦNG C</w:t>
      </w:r>
      <w:r w:rsidRPr="005D3E61">
        <w:rPr>
          <w:rFonts w:ascii="Times New Roman" w:hAnsi="Times New Roman" w:cs="Times New Roman"/>
        </w:rPr>
        <w:t>Ố</w:t>
      </w:r>
      <w:r w:rsidRPr="005D3E61">
        <w:rPr>
          <w:rFonts w:ascii="Times New Roman" w:hAnsi="Times New Roman" w:cs="Times New Roman"/>
        </w:rPr>
        <w:t xml:space="preserve"> VÀ MỞ RỘNG KIẾN THỨC</w:t>
      </w:r>
      <w:bookmarkEnd w:id="0"/>
    </w:p>
    <w:p w:rsidR="005D3E61" w:rsidRPr="005D3E61" w:rsidRDefault="005D3E61" w:rsidP="005D3E61">
      <w:pPr>
        <w:pStyle w:val="BodyText5"/>
        <w:numPr>
          <w:ilvl w:val="0"/>
          <w:numId w:val="4"/>
        </w:numPr>
        <w:shd w:val="clear" w:color="auto" w:fill="auto"/>
        <w:tabs>
          <w:tab w:val="left" w:pos="619"/>
        </w:tabs>
        <w:spacing w:after="75" w:line="360" w:lineRule="auto"/>
        <w:ind w:left="20" w:firstLine="400"/>
        <w:jc w:val="both"/>
        <w:rPr>
          <w:b/>
          <w:sz w:val="26"/>
          <w:szCs w:val="26"/>
        </w:rPr>
      </w:pPr>
      <w:r w:rsidRPr="005D3E61">
        <w:rPr>
          <w:rStyle w:val="BodyText2"/>
          <w:b/>
          <w:sz w:val="26"/>
          <w:szCs w:val="26"/>
        </w:rPr>
        <w:t>Khái niệm</w:t>
      </w:r>
    </w:p>
    <w:p w:rsidR="005D3E61" w:rsidRPr="005D3E61" w:rsidRDefault="005D3E61" w:rsidP="005D3E61">
      <w:pPr>
        <w:pStyle w:val="BodyText5"/>
        <w:shd w:val="clear" w:color="auto" w:fill="auto"/>
        <w:spacing w:after="138" w:line="360" w:lineRule="auto"/>
        <w:ind w:left="20" w:right="40" w:firstLine="400"/>
        <w:jc w:val="both"/>
        <w:rPr>
          <w:sz w:val="26"/>
          <w:szCs w:val="26"/>
        </w:rPr>
      </w:pPr>
      <w:r w:rsidRPr="005D3E61">
        <w:rPr>
          <w:rStyle w:val="BodyText2"/>
          <w:sz w:val="26"/>
          <w:szCs w:val="26"/>
        </w:rPr>
        <w:t>Đoạn văn là đơn vị trực tiếp tạo nên văn bản. Đoạn văn là phần văn bản được quy ước bắt đầu từ chữ viết hoa lùi đầu dòng, kết thúc bằng dấu chấm xuống dòng và thường biểu đạt một ý tương đối hoàn chỉnh. Đoạn văn thường do nhiều câu tạo thành, nhưng không phải là tập họp các câu ngẫu nhiên.</w:t>
      </w:r>
    </w:p>
    <w:p w:rsidR="005D3E61" w:rsidRPr="005D3E61" w:rsidRDefault="005D3E61" w:rsidP="005D3E61">
      <w:pPr>
        <w:pStyle w:val="BodyText5"/>
        <w:numPr>
          <w:ilvl w:val="0"/>
          <w:numId w:val="4"/>
        </w:numPr>
        <w:shd w:val="clear" w:color="auto" w:fill="auto"/>
        <w:tabs>
          <w:tab w:val="left" w:pos="619"/>
        </w:tabs>
        <w:spacing w:after="152" w:line="360" w:lineRule="auto"/>
        <w:ind w:left="20" w:firstLine="400"/>
        <w:jc w:val="both"/>
        <w:rPr>
          <w:b/>
          <w:sz w:val="26"/>
          <w:szCs w:val="26"/>
        </w:rPr>
      </w:pPr>
      <w:r w:rsidRPr="005D3E61">
        <w:rPr>
          <w:rStyle w:val="BodyText2"/>
          <w:b/>
          <w:sz w:val="26"/>
          <w:szCs w:val="26"/>
        </w:rPr>
        <w:t>Cách trình bày nội dung trong một đoạn văn</w:t>
      </w:r>
    </w:p>
    <w:p w:rsidR="005D3E61" w:rsidRPr="005D3E61" w:rsidRDefault="005D3E61" w:rsidP="005D3E61">
      <w:pPr>
        <w:pStyle w:val="BodyText5"/>
        <w:shd w:val="clear" w:color="auto" w:fill="auto"/>
        <w:spacing w:after="75" w:line="360" w:lineRule="auto"/>
        <w:ind w:left="20" w:firstLine="400"/>
        <w:jc w:val="both"/>
        <w:rPr>
          <w:sz w:val="26"/>
          <w:szCs w:val="26"/>
        </w:rPr>
      </w:pPr>
      <w:r w:rsidRPr="005D3E61">
        <w:rPr>
          <w:rStyle w:val="BodyText2"/>
          <w:sz w:val="26"/>
          <w:szCs w:val="26"/>
        </w:rPr>
        <w:t>Nội dung đoạn văn có thể được trình bày bằng nhiều cách, chẳng hạn:</w:t>
      </w:r>
    </w:p>
    <w:p w:rsidR="005D3E61" w:rsidRPr="005D3E61" w:rsidRDefault="005D3E61" w:rsidP="005D3E61">
      <w:pPr>
        <w:pStyle w:val="BodyText5"/>
        <w:numPr>
          <w:ilvl w:val="0"/>
          <w:numId w:val="5"/>
        </w:numPr>
        <w:shd w:val="clear" w:color="auto" w:fill="auto"/>
        <w:tabs>
          <w:tab w:val="left" w:pos="619"/>
        </w:tabs>
        <w:spacing w:after="60" w:line="360" w:lineRule="auto"/>
        <w:ind w:left="20" w:right="40" w:firstLine="400"/>
        <w:jc w:val="both"/>
        <w:rPr>
          <w:sz w:val="26"/>
          <w:szCs w:val="26"/>
        </w:rPr>
      </w:pPr>
      <w:r w:rsidRPr="005D3E61">
        <w:rPr>
          <w:rStyle w:val="BodyText2"/>
          <w:sz w:val="26"/>
          <w:szCs w:val="26"/>
        </w:rPr>
        <w:t>Đoạn văn trình bày theo phép diễn dịch: có câu chủ đề đứng đầu đoạn, nêu ý khái quát, các câu còn lại triển khai, cụ thể hoá ý câu chủ đề, làm nổi bật cho câu chủ đề, thông qua các thao tác giải thích, phân tích, chứng minh, bình luận...</w:t>
      </w:r>
    </w:p>
    <w:p w:rsidR="005D3E61" w:rsidRPr="005D3E61" w:rsidRDefault="005D3E61" w:rsidP="005D3E61">
      <w:pPr>
        <w:spacing w:after="170"/>
        <w:ind w:left="20" w:right="40" w:firstLine="400"/>
        <w:jc w:val="both"/>
        <w:rPr>
          <w:sz w:val="26"/>
        </w:rPr>
      </w:pPr>
      <w:r w:rsidRPr="005D3E61">
        <w:rPr>
          <w:rStyle w:val="Bodytext3NotItalic"/>
          <w:sz w:val="26"/>
          <w:szCs w:val="26"/>
        </w:rPr>
        <w:t xml:space="preserve">Ví dụ: </w:t>
      </w:r>
      <w:r w:rsidRPr="005D3E61">
        <w:rPr>
          <w:rStyle w:val="Bodytext30"/>
          <w:i w:val="0"/>
          <w:iCs w:val="0"/>
          <w:sz w:val="26"/>
          <w:szCs w:val="26"/>
        </w:rPr>
        <w:t>Trần Đăng Khoa rất biết yêu thương. Em thương bác đẩy xe bò “mồ hôi ướt lưng, căng sợi dây thừng” chở vôi cát về xây trường học, và mời bác về nhà mình... Em thương thầy giáo một hôm trời mưa đường tron bị ngã, cho nên dân làng bèn đắp lại đường.</w:t>
      </w:r>
    </w:p>
    <w:p w:rsidR="005D3E61" w:rsidRPr="005D3E61" w:rsidRDefault="005D3E61" w:rsidP="005D3E61">
      <w:pPr>
        <w:pStyle w:val="Bodytext170"/>
        <w:shd w:val="clear" w:color="auto" w:fill="auto"/>
        <w:spacing w:after="85" w:line="360" w:lineRule="auto"/>
        <w:ind w:left="6240"/>
        <w:rPr>
          <w:sz w:val="26"/>
          <w:szCs w:val="26"/>
        </w:rPr>
      </w:pPr>
      <w:r>
        <w:rPr>
          <w:rStyle w:val="Bodytext17Italic"/>
          <w:sz w:val="26"/>
          <w:szCs w:val="26"/>
          <w:lang w:val="en-US"/>
        </w:rPr>
        <w:t>(</w:t>
      </w:r>
      <w:r w:rsidRPr="005D3E61">
        <w:rPr>
          <w:rStyle w:val="Bodytext17Italic"/>
          <w:sz w:val="26"/>
          <w:szCs w:val="26"/>
        </w:rPr>
        <w:t>Theo</w:t>
      </w:r>
      <w:r w:rsidRPr="005D3E61">
        <w:rPr>
          <w:sz w:val="26"/>
          <w:szCs w:val="26"/>
        </w:rPr>
        <w:t xml:space="preserve"> Xuân Diệu)</w:t>
      </w:r>
    </w:p>
    <w:p w:rsidR="005D3E61" w:rsidRPr="005D3E61" w:rsidRDefault="005D3E61" w:rsidP="005D3E61">
      <w:pPr>
        <w:pStyle w:val="BodyText5"/>
        <w:numPr>
          <w:ilvl w:val="0"/>
          <w:numId w:val="5"/>
        </w:numPr>
        <w:shd w:val="clear" w:color="auto" w:fill="auto"/>
        <w:tabs>
          <w:tab w:val="left" w:pos="619"/>
        </w:tabs>
        <w:spacing w:after="0" w:line="360" w:lineRule="auto"/>
        <w:ind w:left="20" w:right="40" w:firstLine="400"/>
        <w:jc w:val="both"/>
        <w:rPr>
          <w:sz w:val="26"/>
          <w:szCs w:val="26"/>
        </w:rPr>
      </w:pPr>
      <w:r w:rsidRPr="005D3E61">
        <w:rPr>
          <w:rStyle w:val="BodyText2"/>
          <w:sz w:val="26"/>
          <w:szCs w:val="26"/>
        </w:rPr>
        <w:t>Đoạn văn trình bày theo phép quy nạp: có câu chủ đề đứng cuối đoạn, nêu lên ý kết luận, khái quát lại nội dung của các câu đứng trước. Các câu đứng trước được trình bày bằng các thao tác minh hoạ, lập luận, cảm nhận... hướng đến những nhận xét, đánh giá chung ở câu cuối đoạn.</w:t>
      </w:r>
    </w:p>
    <w:p w:rsidR="005D3E61" w:rsidRPr="005D3E61" w:rsidRDefault="005D3E61" w:rsidP="005D3E61">
      <w:pPr>
        <w:ind w:left="20" w:right="20" w:firstLine="400"/>
        <w:jc w:val="both"/>
        <w:rPr>
          <w:sz w:val="26"/>
        </w:rPr>
      </w:pPr>
      <w:r w:rsidRPr="005D3E61">
        <w:rPr>
          <w:rStyle w:val="Bodytext3NotItalic"/>
          <w:sz w:val="26"/>
          <w:szCs w:val="26"/>
        </w:rPr>
        <w:t xml:space="preserve">Ví dụ: </w:t>
      </w:r>
      <w:r w:rsidRPr="005D3E61">
        <w:rPr>
          <w:rStyle w:val="Bodytext30"/>
          <w:i w:val="0"/>
          <w:iCs w:val="0"/>
          <w:sz w:val="26"/>
          <w:szCs w:val="26"/>
        </w:rPr>
        <w:t>Cây lan, cây huệ, cây hồng nói chuyện bằng hưong bằng hoa. Cây mơ, cây cải nói chuyện bằng lá. Cây bầu, cây bí nói bằng quả. Cây khoai, cây dong nói bằng củ, bằng rễ. Bao nhiêu thứ hoa, bấy nhiêu tiếng nói.</w:t>
      </w:r>
    </w:p>
    <w:p w:rsidR="005D3E61" w:rsidRPr="005D3E61" w:rsidRDefault="005D3E61" w:rsidP="005D3E61">
      <w:pPr>
        <w:pStyle w:val="Bodytext170"/>
        <w:shd w:val="clear" w:color="auto" w:fill="auto"/>
        <w:spacing w:after="112" w:line="360" w:lineRule="auto"/>
        <w:ind w:left="5840"/>
        <w:rPr>
          <w:sz w:val="26"/>
          <w:szCs w:val="26"/>
        </w:rPr>
      </w:pPr>
      <w:r w:rsidRPr="005D3E61">
        <w:rPr>
          <w:rStyle w:val="Bodytext17Italic"/>
          <w:sz w:val="26"/>
          <w:szCs w:val="26"/>
        </w:rPr>
        <w:lastRenderedPageBreak/>
        <w:t>(Theo</w:t>
      </w:r>
      <w:r w:rsidRPr="005D3E61">
        <w:rPr>
          <w:sz w:val="26"/>
          <w:szCs w:val="26"/>
        </w:rPr>
        <w:t xml:space="preserve"> Trần Mạnh Hảo)</w:t>
      </w:r>
    </w:p>
    <w:p w:rsidR="005D3E61" w:rsidRPr="005D3E61" w:rsidRDefault="005D3E61" w:rsidP="005D3E61">
      <w:pPr>
        <w:pStyle w:val="BodyText5"/>
        <w:numPr>
          <w:ilvl w:val="0"/>
          <w:numId w:val="5"/>
        </w:numPr>
        <w:shd w:val="clear" w:color="auto" w:fill="auto"/>
        <w:tabs>
          <w:tab w:val="left" w:pos="641"/>
        </w:tabs>
        <w:spacing w:after="0" w:line="360" w:lineRule="auto"/>
        <w:ind w:left="20" w:right="20" w:firstLine="400"/>
        <w:jc w:val="both"/>
        <w:rPr>
          <w:sz w:val="26"/>
          <w:szCs w:val="26"/>
        </w:rPr>
      </w:pPr>
      <w:r w:rsidRPr="005D3E61">
        <w:rPr>
          <w:rStyle w:val="BodyText2"/>
          <w:sz w:val="26"/>
          <w:szCs w:val="26"/>
        </w:rPr>
        <w:t>Đoạn văn trình bày theo phép song hành: là đoạn văn không có câu chủ đề. Mỗi câu trong đoạn triển khai một hướng của chủ đề đoạn nhưng không có câu mang ý khái quát toàn đoạn, không có ý này bao quát ý kia hoặc ý này phụ thuộc vào ý kia. Các câu có quan hệ ngang hàng, bình đẳng nhau về ngữ pháp. Do vậy, loại đoạn văn này thường dùng phép lặp cú pháp.</w:t>
      </w:r>
    </w:p>
    <w:p w:rsidR="005D3E61" w:rsidRPr="005D3E61" w:rsidRDefault="005D3E61" w:rsidP="005D3E61">
      <w:pPr>
        <w:ind w:left="20" w:right="20" w:firstLine="400"/>
        <w:jc w:val="both"/>
        <w:rPr>
          <w:sz w:val="26"/>
        </w:rPr>
      </w:pPr>
      <w:r w:rsidRPr="005D3E61">
        <w:rPr>
          <w:rStyle w:val="Bodytext3NotItalic"/>
          <w:sz w:val="26"/>
          <w:szCs w:val="26"/>
        </w:rPr>
        <w:t xml:space="preserve">Ví dụ: </w:t>
      </w:r>
      <w:r w:rsidRPr="005D3E61">
        <w:rPr>
          <w:rStyle w:val="Bodytext30"/>
          <w:i w:val="0"/>
          <w:iCs w:val="0"/>
          <w:sz w:val="26"/>
          <w:szCs w:val="26"/>
        </w:rPr>
        <w:t>Mặt tròi cuối thu nhọc nhằn chọc thủng màn sương, từ từ nhô lên ngàn cây trên dãy núi đồi lẹt xẹt. Bầu trời dần dần tươi sáng. Tất cả thung lũng đều hiện màu vàng. Hưong vị thôn quẽ đầy vẻ quyến rũ ngào ngạt mùi lúa chín.</w:t>
      </w:r>
    </w:p>
    <w:p w:rsidR="005D3E61" w:rsidRPr="005D3E61" w:rsidRDefault="005D3E61" w:rsidP="005D3E61">
      <w:pPr>
        <w:pStyle w:val="Bodytext170"/>
        <w:shd w:val="clear" w:color="auto" w:fill="auto"/>
        <w:spacing w:after="210" w:line="360" w:lineRule="auto"/>
        <w:ind w:left="6680"/>
        <w:rPr>
          <w:sz w:val="26"/>
          <w:szCs w:val="26"/>
        </w:rPr>
      </w:pPr>
      <w:r w:rsidRPr="005D3E61">
        <w:rPr>
          <w:sz w:val="26"/>
          <w:szCs w:val="26"/>
        </w:rPr>
        <w:t>(Ngô Tất Tố)</w:t>
      </w:r>
    </w:p>
    <w:p w:rsidR="005D3E61" w:rsidRPr="005D3E61" w:rsidRDefault="005D3E61" w:rsidP="005D3E61">
      <w:pPr>
        <w:pStyle w:val="BodyText5"/>
        <w:numPr>
          <w:ilvl w:val="0"/>
          <w:numId w:val="4"/>
        </w:numPr>
        <w:shd w:val="clear" w:color="auto" w:fill="auto"/>
        <w:tabs>
          <w:tab w:val="left" w:pos="641"/>
        </w:tabs>
        <w:spacing w:after="104" w:line="360" w:lineRule="auto"/>
        <w:ind w:left="20" w:firstLine="400"/>
        <w:jc w:val="both"/>
        <w:rPr>
          <w:b/>
          <w:sz w:val="26"/>
          <w:szCs w:val="26"/>
        </w:rPr>
      </w:pPr>
      <w:r w:rsidRPr="005D3E61">
        <w:rPr>
          <w:rStyle w:val="BodyText2"/>
          <w:b/>
          <w:sz w:val="26"/>
          <w:szCs w:val="26"/>
        </w:rPr>
        <w:t>Liên kết câu, liên kết đoạn văn</w:t>
      </w:r>
    </w:p>
    <w:p w:rsidR="005D3E61" w:rsidRPr="005D3E61" w:rsidRDefault="005D3E61" w:rsidP="005D3E61">
      <w:pPr>
        <w:pStyle w:val="BodyText5"/>
        <w:numPr>
          <w:ilvl w:val="0"/>
          <w:numId w:val="6"/>
        </w:numPr>
        <w:shd w:val="clear" w:color="auto" w:fill="auto"/>
        <w:tabs>
          <w:tab w:val="left" w:pos="641"/>
        </w:tabs>
        <w:spacing w:after="0" w:line="360" w:lineRule="auto"/>
        <w:ind w:left="20" w:right="20" w:firstLine="400"/>
        <w:jc w:val="both"/>
        <w:rPr>
          <w:sz w:val="26"/>
          <w:szCs w:val="26"/>
        </w:rPr>
      </w:pPr>
      <w:r w:rsidRPr="005D3E61">
        <w:rPr>
          <w:rStyle w:val="BodyText2"/>
          <w:sz w:val="26"/>
          <w:szCs w:val="26"/>
        </w:rPr>
        <w:t>Các đoạn văn trong một văn bản cũng như các câu trong một đoạn văn phải liên kết vói nhau về nội dung và hình thức.</w:t>
      </w:r>
    </w:p>
    <w:p w:rsidR="005D3E61" w:rsidRPr="005D3E61" w:rsidRDefault="005D3E61" w:rsidP="005D3E61">
      <w:pPr>
        <w:pStyle w:val="BodyText5"/>
        <w:numPr>
          <w:ilvl w:val="0"/>
          <w:numId w:val="1"/>
        </w:numPr>
        <w:shd w:val="clear" w:color="auto" w:fill="auto"/>
        <w:tabs>
          <w:tab w:val="left" w:pos="641"/>
        </w:tabs>
        <w:spacing w:after="119" w:line="360" w:lineRule="auto"/>
        <w:ind w:left="20" w:firstLine="400"/>
        <w:jc w:val="both"/>
        <w:rPr>
          <w:sz w:val="26"/>
          <w:szCs w:val="26"/>
        </w:rPr>
      </w:pPr>
      <w:r>
        <w:rPr>
          <w:rStyle w:val="BodyText2"/>
          <w:sz w:val="26"/>
          <w:szCs w:val="26"/>
          <w:lang w:val="en-US"/>
        </w:rPr>
        <w:t>V</w:t>
      </w:r>
      <w:r w:rsidRPr="005D3E61">
        <w:rPr>
          <w:rStyle w:val="BodyText2"/>
          <w:sz w:val="26"/>
          <w:szCs w:val="26"/>
        </w:rPr>
        <w:t>ề nội dung:</w:t>
      </w:r>
    </w:p>
    <w:p w:rsidR="005D3E61" w:rsidRPr="005D3E61" w:rsidRDefault="005D3E61" w:rsidP="005D3E61">
      <w:pPr>
        <w:pStyle w:val="BodyText5"/>
        <w:shd w:val="clear" w:color="auto" w:fill="auto"/>
        <w:spacing w:after="0" w:line="360" w:lineRule="auto"/>
        <w:ind w:left="20" w:right="20" w:firstLine="400"/>
        <w:jc w:val="both"/>
        <w:rPr>
          <w:sz w:val="26"/>
          <w:szCs w:val="26"/>
        </w:rPr>
      </w:pPr>
      <w:r w:rsidRPr="005D3E61">
        <w:rPr>
          <w:rStyle w:val="BodyText2"/>
          <w:sz w:val="26"/>
          <w:szCs w:val="26"/>
        </w:rPr>
        <w:t>+ Các câu, các đoạn phải cùng hướng đến chủ đề chung của đoạn, của văn bản (liên kết chủ đề).</w:t>
      </w:r>
    </w:p>
    <w:p w:rsidR="005D3E61" w:rsidRPr="005D3E61" w:rsidRDefault="005D3E61" w:rsidP="005D3E61">
      <w:pPr>
        <w:pStyle w:val="BodyText5"/>
        <w:shd w:val="clear" w:color="auto" w:fill="auto"/>
        <w:spacing w:after="0" w:line="360" w:lineRule="auto"/>
        <w:ind w:left="20" w:right="20" w:firstLine="400"/>
        <w:jc w:val="both"/>
        <w:rPr>
          <w:sz w:val="26"/>
          <w:szCs w:val="26"/>
        </w:rPr>
      </w:pPr>
      <w:r w:rsidRPr="005D3E61">
        <w:rPr>
          <w:rStyle w:val="BodyText2"/>
          <w:sz w:val="26"/>
          <w:szCs w:val="26"/>
        </w:rPr>
        <w:t>+ Các câu, các đoạn phải được sắp xếp theo một trình tự h</w:t>
      </w:r>
      <w:r>
        <w:rPr>
          <w:rStyle w:val="BodyText2"/>
          <w:sz w:val="26"/>
          <w:szCs w:val="26"/>
          <w:lang w:val="en-US"/>
        </w:rPr>
        <w:t>ợ</w:t>
      </w:r>
      <w:r w:rsidRPr="005D3E61">
        <w:rPr>
          <w:rStyle w:val="BodyText2"/>
          <w:sz w:val="26"/>
          <w:szCs w:val="26"/>
        </w:rPr>
        <w:t>p lí, phù h</w:t>
      </w:r>
      <w:r>
        <w:rPr>
          <w:rStyle w:val="BodyText2"/>
          <w:sz w:val="26"/>
          <w:szCs w:val="26"/>
          <w:lang w:val="en-US"/>
        </w:rPr>
        <w:t>ợ</w:t>
      </w:r>
      <w:r w:rsidRPr="005D3E61">
        <w:rPr>
          <w:rStyle w:val="BodyText2"/>
          <w:sz w:val="26"/>
          <w:szCs w:val="26"/>
        </w:rPr>
        <w:t>p với trình tự triển khai chủ đề của văn bản (liên kết lô-gíc).</w:t>
      </w:r>
    </w:p>
    <w:p w:rsidR="005D3E61" w:rsidRPr="005D3E61" w:rsidRDefault="005D3E61" w:rsidP="005D3E61">
      <w:pPr>
        <w:pStyle w:val="BodyText5"/>
        <w:numPr>
          <w:ilvl w:val="0"/>
          <w:numId w:val="1"/>
        </w:numPr>
        <w:shd w:val="clear" w:color="auto" w:fill="auto"/>
        <w:tabs>
          <w:tab w:val="left" w:pos="641"/>
        </w:tabs>
        <w:spacing w:after="0" w:line="360" w:lineRule="auto"/>
        <w:ind w:left="20" w:right="20" w:firstLine="400"/>
        <w:jc w:val="both"/>
        <w:rPr>
          <w:sz w:val="26"/>
          <w:szCs w:val="26"/>
        </w:rPr>
      </w:pPr>
      <w:r>
        <w:rPr>
          <w:rStyle w:val="BodyText2"/>
          <w:sz w:val="26"/>
          <w:szCs w:val="26"/>
          <w:lang w:val="en-US"/>
        </w:rPr>
        <w:t>V</w:t>
      </w:r>
      <w:r w:rsidRPr="005D3E61">
        <w:rPr>
          <w:rStyle w:val="BodyText2"/>
          <w:sz w:val="26"/>
          <w:szCs w:val="26"/>
        </w:rPr>
        <w:t>ề hình thức, các câu, các đoạn được liên kết chặt chẽ vói nhau bằng các phép liên kết sau:</w:t>
      </w:r>
    </w:p>
    <w:p w:rsidR="005D3E61" w:rsidRPr="005D3E61" w:rsidRDefault="005D3E61" w:rsidP="005D3E61">
      <w:pPr>
        <w:pStyle w:val="BodyText5"/>
        <w:shd w:val="clear" w:color="auto" w:fill="auto"/>
        <w:spacing w:after="0" w:line="360" w:lineRule="auto"/>
        <w:ind w:left="20" w:right="20" w:firstLine="400"/>
        <w:jc w:val="both"/>
        <w:rPr>
          <w:sz w:val="26"/>
          <w:szCs w:val="26"/>
        </w:rPr>
      </w:pPr>
      <w:r w:rsidRPr="005D3E61">
        <w:rPr>
          <w:rStyle w:val="BodyText2"/>
          <w:sz w:val="26"/>
          <w:szCs w:val="26"/>
        </w:rPr>
        <w:t>+ Phép lặp từ ngữ: lặp lại ở câu đứng sau từ ngữ đã có ở câu đứng trước. Có ba cách lặp: lặp từ vựng (yếu tố lặp lại là các từ ngữ), lặp cấu trúc ngữ pháp (yếu tố lặp lại là cấu trúc ngữ pháp), lặp ngữ âm (yếu tố lặp lại là các âm tiết hoặc các vần).</w:t>
      </w:r>
    </w:p>
    <w:p w:rsidR="005D3E61" w:rsidRPr="005D3E61" w:rsidRDefault="005D3E61" w:rsidP="005D3E61">
      <w:pPr>
        <w:tabs>
          <w:tab w:val="center" w:pos="2230"/>
          <w:tab w:val="right" w:pos="2959"/>
          <w:tab w:val="right" w:pos="3463"/>
          <w:tab w:val="center" w:pos="3684"/>
          <w:tab w:val="center" w:pos="4087"/>
          <w:tab w:val="center" w:pos="4495"/>
          <w:tab w:val="center" w:pos="4889"/>
          <w:tab w:val="center" w:pos="5268"/>
        </w:tabs>
        <w:ind w:left="20" w:firstLine="400"/>
        <w:jc w:val="both"/>
        <w:rPr>
          <w:sz w:val="26"/>
        </w:rPr>
      </w:pPr>
      <w:r w:rsidRPr="005D3E61">
        <w:rPr>
          <w:rStyle w:val="Bodytext3NotItalic"/>
          <w:sz w:val="26"/>
          <w:szCs w:val="26"/>
        </w:rPr>
        <w:t>Ví dụ:</w:t>
      </w:r>
      <w:r w:rsidRPr="005D3E61">
        <w:rPr>
          <w:rStyle w:val="Bodytext3NotItalic"/>
          <w:sz w:val="26"/>
          <w:szCs w:val="26"/>
        </w:rPr>
        <w:tab/>
      </w:r>
      <w:r w:rsidRPr="005D3E61">
        <w:rPr>
          <w:rStyle w:val="Bodytext30"/>
          <w:i w:val="0"/>
          <w:iCs w:val="0"/>
          <w:sz w:val="26"/>
          <w:szCs w:val="26"/>
        </w:rPr>
        <w:t>Mấy</w:t>
      </w:r>
      <w:r w:rsidRPr="005D3E61">
        <w:rPr>
          <w:rStyle w:val="Bodytext30"/>
          <w:i w:val="0"/>
          <w:iCs w:val="0"/>
          <w:sz w:val="26"/>
          <w:szCs w:val="26"/>
        </w:rPr>
        <w:tab/>
      </w:r>
      <w:r>
        <w:rPr>
          <w:rStyle w:val="Bodytext30"/>
          <w:i w:val="0"/>
          <w:iCs w:val="0"/>
          <w:sz w:val="26"/>
          <w:szCs w:val="26"/>
          <w:lang w:val="en-US"/>
        </w:rPr>
        <w:t xml:space="preserve"> </w:t>
      </w:r>
      <w:r w:rsidRPr="005D3E61">
        <w:rPr>
          <w:rStyle w:val="Bodytext30"/>
          <w:i w:val="0"/>
          <w:iCs w:val="0"/>
          <w:sz w:val="26"/>
          <w:szCs w:val="26"/>
        </w:rPr>
        <w:t>chục</w:t>
      </w:r>
      <w:r>
        <w:rPr>
          <w:rStyle w:val="Bodytext30"/>
          <w:i w:val="0"/>
          <w:iCs w:val="0"/>
          <w:sz w:val="26"/>
          <w:szCs w:val="26"/>
          <w:lang w:val="en-US"/>
        </w:rPr>
        <w:t xml:space="preserve">  </w:t>
      </w:r>
      <w:r w:rsidRPr="005D3E61">
        <w:rPr>
          <w:rStyle w:val="Bodytext30"/>
          <w:i w:val="0"/>
          <w:iCs w:val="0"/>
          <w:sz w:val="26"/>
          <w:szCs w:val="26"/>
        </w:rPr>
        <w:tab/>
        <w:t>năm</w:t>
      </w:r>
      <w:r>
        <w:rPr>
          <w:rStyle w:val="Bodytext30"/>
          <w:i w:val="0"/>
          <w:iCs w:val="0"/>
          <w:sz w:val="26"/>
          <w:szCs w:val="26"/>
          <w:lang w:val="en-US"/>
        </w:rPr>
        <w:t xml:space="preserve"> </w:t>
      </w:r>
      <w:r w:rsidRPr="005D3E61">
        <w:rPr>
          <w:rStyle w:val="Bodytext30"/>
          <w:i w:val="0"/>
          <w:iCs w:val="0"/>
          <w:sz w:val="26"/>
          <w:szCs w:val="26"/>
        </w:rPr>
        <w:tab/>
        <w:t>rồi,</w:t>
      </w:r>
      <w:r w:rsidRPr="005D3E61">
        <w:rPr>
          <w:rStyle w:val="Bodytext30"/>
          <w:i w:val="0"/>
          <w:iCs w:val="0"/>
          <w:sz w:val="26"/>
          <w:szCs w:val="26"/>
        </w:rPr>
        <w:tab/>
        <w:t>đến</w:t>
      </w:r>
      <w:r>
        <w:rPr>
          <w:rStyle w:val="Bodytext30"/>
          <w:i w:val="0"/>
          <w:iCs w:val="0"/>
          <w:sz w:val="26"/>
          <w:szCs w:val="26"/>
          <w:lang w:val="en-US"/>
        </w:rPr>
        <w:t xml:space="preserve">  </w:t>
      </w:r>
      <w:r w:rsidRPr="005D3E61">
        <w:rPr>
          <w:rStyle w:val="Bodytext30"/>
          <w:i w:val="0"/>
          <w:iCs w:val="0"/>
          <w:sz w:val="26"/>
          <w:szCs w:val="26"/>
        </w:rPr>
        <w:tab/>
        <w:t>tận</w:t>
      </w:r>
      <w:r w:rsidRPr="005D3E61">
        <w:rPr>
          <w:rStyle w:val="Bodytext30"/>
          <w:i w:val="0"/>
          <w:iCs w:val="0"/>
          <w:sz w:val="26"/>
          <w:szCs w:val="26"/>
        </w:rPr>
        <w:tab/>
        <w:t>bây</w:t>
      </w:r>
      <w:r w:rsidRPr="005D3E61">
        <w:rPr>
          <w:rStyle w:val="Bodytext30"/>
          <w:i w:val="0"/>
          <w:iCs w:val="0"/>
          <w:sz w:val="26"/>
          <w:szCs w:val="26"/>
        </w:rPr>
        <w:tab/>
        <w:t>giờ</w:t>
      </w:r>
    </w:p>
    <w:p w:rsidR="005D3E61" w:rsidRDefault="005D3E61" w:rsidP="005D3E61">
      <w:pPr>
        <w:ind w:left="2020" w:right="2660"/>
        <w:rPr>
          <w:rStyle w:val="Bodytext30"/>
          <w:i w:val="0"/>
          <w:iCs w:val="0"/>
          <w:sz w:val="26"/>
          <w:szCs w:val="26"/>
        </w:rPr>
      </w:pPr>
      <w:r w:rsidRPr="005D3E61">
        <w:rPr>
          <w:rStyle w:val="Bodytext30"/>
          <w:i w:val="0"/>
          <w:iCs w:val="0"/>
          <w:sz w:val="26"/>
          <w:szCs w:val="26"/>
        </w:rPr>
        <w:t xml:space="preserve">Bà vẫn giữ thói quen dậy sớm </w:t>
      </w:r>
    </w:p>
    <w:p w:rsidR="005D3E61" w:rsidRPr="005D3E61" w:rsidRDefault="005D3E61" w:rsidP="005D3E61">
      <w:pPr>
        <w:ind w:left="2020" w:right="2660"/>
        <w:rPr>
          <w:sz w:val="26"/>
        </w:rPr>
      </w:pPr>
      <w:r w:rsidRPr="005D3E61">
        <w:rPr>
          <w:rStyle w:val="Bodytext30"/>
          <w:i w:val="0"/>
          <w:iCs w:val="0"/>
          <w:sz w:val="26"/>
          <w:szCs w:val="26"/>
        </w:rPr>
        <w:lastRenderedPageBreak/>
        <w:t>Nhóm bếp lửa ấp iu nồng đượm</w:t>
      </w:r>
    </w:p>
    <w:p w:rsidR="005D3E61" w:rsidRDefault="005D3E61" w:rsidP="005D3E61">
      <w:pPr>
        <w:ind w:left="2020" w:right="1740"/>
        <w:rPr>
          <w:rStyle w:val="Bodytext30"/>
          <w:i w:val="0"/>
          <w:iCs w:val="0"/>
          <w:sz w:val="26"/>
          <w:szCs w:val="26"/>
        </w:rPr>
      </w:pPr>
      <w:r w:rsidRPr="005D3E61">
        <w:rPr>
          <w:rStyle w:val="Bodytext30"/>
          <w:i w:val="0"/>
          <w:iCs w:val="0"/>
          <w:sz w:val="26"/>
          <w:szCs w:val="26"/>
        </w:rPr>
        <w:t xml:space="preserve">Nhóm niềm yêu thương, khoai sắn ngọt bùi </w:t>
      </w:r>
    </w:p>
    <w:p w:rsidR="005D3E61" w:rsidRDefault="005D3E61" w:rsidP="005D3E61">
      <w:pPr>
        <w:ind w:left="2020" w:right="1740"/>
        <w:rPr>
          <w:rStyle w:val="Bodytext30"/>
          <w:i w:val="0"/>
          <w:iCs w:val="0"/>
          <w:sz w:val="26"/>
          <w:szCs w:val="26"/>
        </w:rPr>
      </w:pPr>
      <w:r w:rsidRPr="005D3E61">
        <w:rPr>
          <w:rStyle w:val="Bodytext30"/>
          <w:i w:val="0"/>
          <w:iCs w:val="0"/>
          <w:sz w:val="26"/>
          <w:szCs w:val="26"/>
        </w:rPr>
        <w:t xml:space="preserve">Nhóm nồi xôi gạo mới sẻ chung vui </w:t>
      </w:r>
    </w:p>
    <w:p w:rsidR="005D3E61" w:rsidRPr="005D3E61" w:rsidRDefault="005D3E61" w:rsidP="005D3E61">
      <w:pPr>
        <w:ind w:left="2020" w:right="1740"/>
        <w:rPr>
          <w:sz w:val="26"/>
        </w:rPr>
      </w:pPr>
      <w:r w:rsidRPr="005D3E61">
        <w:rPr>
          <w:rStyle w:val="Bodytext30"/>
          <w:i w:val="0"/>
          <w:iCs w:val="0"/>
          <w:sz w:val="26"/>
          <w:szCs w:val="26"/>
        </w:rPr>
        <w:t>Nhóm dậy cả những tâm tình tuổi nhỏ</w:t>
      </w:r>
    </w:p>
    <w:p w:rsidR="005D3E61" w:rsidRPr="005D3E61" w:rsidRDefault="005D3E61" w:rsidP="005D3E61">
      <w:pPr>
        <w:pStyle w:val="Bodytext170"/>
        <w:shd w:val="clear" w:color="auto" w:fill="auto"/>
        <w:spacing w:after="99" w:line="360" w:lineRule="auto"/>
        <w:ind w:right="320"/>
        <w:jc w:val="right"/>
        <w:rPr>
          <w:sz w:val="26"/>
          <w:szCs w:val="26"/>
        </w:rPr>
      </w:pPr>
      <w:r w:rsidRPr="005D3E61">
        <w:rPr>
          <w:sz w:val="26"/>
          <w:szCs w:val="26"/>
        </w:rPr>
        <w:t>(Bằng Việt)</w:t>
      </w:r>
    </w:p>
    <w:p w:rsidR="005D3E61" w:rsidRPr="005D3E61" w:rsidRDefault="005D3E61" w:rsidP="005D3E61">
      <w:pPr>
        <w:pStyle w:val="BodyText5"/>
        <w:shd w:val="clear" w:color="auto" w:fill="auto"/>
        <w:spacing w:after="56" w:line="360" w:lineRule="auto"/>
        <w:ind w:left="20" w:right="20" w:firstLine="400"/>
        <w:jc w:val="both"/>
        <w:rPr>
          <w:sz w:val="26"/>
          <w:szCs w:val="26"/>
        </w:rPr>
      </w:pPr>
      <w:r w:rsidRPr="005D3E61">
        <w:rPr>
          <w:rStyle w:val="BodyText2"/>
          <w:sz w:val="26"/>
          <w:szCs w:val="26"/>
        </w:rPr>
        <w:t>+ Phép thế: sử dụng ở câu đứng sau những từ ngữ có tác dụng thay thế từ ngữ đã có ở câu đứng trước.</w:t>
      </w:r>
    </w:p>
    <w:p w:rsidR="005D3E61" w:rsidRPr="005D3E61" w:rsidRDefault="005D3E61" w:rsidP="005D3E61">
      <w:pPr>
        <w:spacing w:after="64"/>
        <w:ind w:left="20" w:right="20" w:firstLine="400"/>
        <w:jc w:val="both"/>
        <w:rPr>
          <w:sz w:val="26"/>
        </w:rPr>
      </w:pPr>
      <w:r w:rsidRPr="005D3E61">
        <w:rPr>
          <w:rStyle w:val="Bodytext3NotItalic"/>
          <w:sz w:val="26"/>
          <w:szCs w:val="26"/>
        </w:rPr>
        <w:t xml:space="preserve">Ví dụ: </w:t>
      </w:r>
      <w:r w:rsidRPr="005D3E61">
        <w:rPr>
          <w:rStyle w:val="Bodytext30"/>
          <w:i w:val="0"/>
          <w:iCs w:val="0"/>
          <w:sz w:val="26"/>
          <w:szCs w:val="26"/>
        </w:rPr>
        <w:t>Nguyễn Dữ người huyện Trường Tân. Chưa rõ ông sinh và mất năm nào. Ông là học trò xuất sắc của Nguyễn Bỉnh Khiêm. Nguyễn Dữ sống ở thế kỉ 16. Đây là giai đoạn các tập đoàn phong kiến tranh giành quyền lực, chêm giết lẫn nhau...</w:t>
      </w:r>
    </w:p>
    <w:p w:rsidR="005D3E61" w:rsidRPr="005D3E61" w:rsidRDefault="005D3E61" w:rsidP="005D3E61">
      <w:pPr>
        <w:pStyle w:val="BodyText5"/>
        <w:shd w:val="clear" w:color="auto" w:fill="auto"/>
        <w:spacing w:after="56" w:line="360" w:lineRule="auto"/>
        <w:ind w:left="20" w:right="20" w:firstLine="400"/>
        <w:jc w:val="both"/>
        <w:rPr>
          <w:sz w:val="26"/>
          <w:szCs w:val="26"/>
        </w:rPr>
      </w:pPr>
      <w:r w:rsidRPr="005D3E61">
        <w:rPr>
          <w:rStyle w:val="BodytextItalic"/>
          <w:sz w:val="26"/>
          <w:szCs w:val="26"/>
        </w:rPr>
        <w:t>+</w:t>
      </w:r>
      <w:r w:rsidRPr="005D3E61">
        <w:rPr>
          <w:rStyle w:val="BodyText2"/>
          <w:sz w:val="26"/>
          <w:szCs w:val="26"/>
        </w:rPr>
        <w:t xml:space="preserve"> Phép nối: sử dụng ở câu đứng sau các từ ngữ biểu thị quan hệ vói câu đứng trước.</w:t>
      </w:r>
    </w:p>
    <w:p w:rsidR="005D3E61" w:rsidRPr="005D3E61" w:rsidRDefault="005D3E61" w:rsidP="005D3E61">
      <w:pPr>
        <w:spacing w:after="60"/>
        <w:ind w:left="20" w:right="20" w:firstLine="400"/>
        <w:jc w:val="both"/>
        <w:rPr>
          <w:sz w:val="26"/>
        </w:rPr>
      </w:pPr>
      <w:r w:rsidRPr="005D3E61">
        <w:rPr>
          <w:rStyle w:val="Bodytext3NotItalic"/>
          <w:sz w:val="26"/>
          <w:szCs w:val="26"/>
        </w:rPr>
        <w:t xml:space="preserve">Ví dụ: </w:t>
      </w:r>
      <w:r w:rsidRPr="005D3E61">
        <w:rPr>
          <w:rStyle w:val="Bodytext30"/>
          <w:i w:val="0"/>
          <w:iCs w:val="0"/>
          <w:sz w:val="26"/>
          <w:szCs w:val="26"/>
        </w:rPr>
        <w:t>Tác phẩm nghệ thuật nào cũng xây dựng bằng những vật liệu mượn ở thực tại. Nhưng nghệ sĩ không những ghi lại cái đã có rồi mà còn muốn nói một điều gì mói mẻ.</w:t>
      </w:r>
      <w:r w:rsidRPr="005D3E61">
        <w:rPr>
          <w:rStyle w:val="Bodytext3NotItalic"/>
          <w:sz w:val="26"/>
          <w:szCs w:val="26"/>
        </w:rPr>
        <w:t xml:space="preserve"> (Nguyễn Đình Thi)</w:t>
      </w:r>
    </w:p>
    <w:p w:rsidR="005D3E61" w:rsidRPr="005D3E61" w:rsidRDefault="005D3E61" w:rsidP="005D3E61">
      <w:pPr>
        <w:pStyle w:val="BodyText5"/>
        <w:shd w:val="clear" w:color="auto" w:fill="auto"/>
        <w:spacing w:after="60" w:line="360" w:lineRule="auto"/>
        <w:ind w:left="20" w:right="20" w:firstLine="400"/>
        <w:jc w:val="both"/>
        <w:rPr>
          <w:sz w:val="26"/>
          <w:szCs w:val="26"/>
        </w:rPr>
      </w:pPr>
      <w:r w:rsidRPr="005D3E61">
        <w:rPr>
          <w:rStyle w:val="BodyText2"/>
          <w:sz w:val="26"/>
          <w:szCs w:val="26"/>
        </w:rPr>
        <w:t>+ Phép sử dụng các từ ngữ đồng nghĩa, trái nghĩa, cùng trường liên tưởng: sử dụng ở câu đứng sau các từ ngữ đồng nghĩa, trái nghĩa hoặc cùng trường liên tưởng với từ ngữ đã có ở câu trước.</w:t>
      </w:r>
    </w:p>
    <w:p w:rsidR="005D3E61" w:rsidRPr="005D3E61" w:rsidRDefault="005D3E61" w:rsidP="005D3E61">
      <w:pPr>
        <w:spacing w:after="56"/>
        <w:ind w:left="20" w:right="20" w:firstLine="400"/>
        <w:jc w:val="both"/>
        <w:rPr>
          <w:sz w:val="26"/>
        </w:rPr>
      </w:pPr>
      <w:r w:rsidRPr="005D3E61">
        <w:rPr>
          <w:rStyle w:val="Bodytext3NotItalic"/>
          <w:sz w:val="26"/>
          <w:szCs w:val="26"/>
        </w:rPr>
        <w:t xml:space="preserve">Ví dụ: </w:t>
      </w:r>
      <w:r w:rsidRPr="005D3E61">
        <w:rPr>
          <w:rStyle w:val="Bodytext30"/>
          <w:i w:val="0"/>
          <w:iCs w:val="0"/>
          <w:sz w:val="26"/>
          <w:szCs w:val="26"/>
        </w:rPr>
        <w:t>Đến lượt cô gái từ biệt. Cô chìa tay ra cho anh nắm, cẩn trọng, rõ ràng, như người ta cho nhau cái gì chứ không phải là cái bắt tay.</w:t>
      </w:r>
      <w:r w:rsidRPr="005D3E61">
        <w:rPr>
          <w:rStyle w:val="Bodytext3NotItalic"/>
          <w:sz w:val="26"/>
          <w:szCs w:val="26"/>
        </w:rPr>
        <w:t xml:space="preserve"> (Nguyễn Thành Long)</w:t>
      </w:r>
    </w:p>
    <w:p w:rsidR="005D3E61" w:rsidRPr="005D3E61" w:rsidRDefault="005D3E61" w:rsidP="005D3E61">
      <w:pPr>
        <w:pStyle w:val="BodyText5"/>
        <w:numPr>
          <w:ilvl w:val="0"/>
          <w:numId w:val="6"/>
        </w:numPr>
        <w:shd w:val="clear" w:color="auto" w:fill="auto"/>
        <w:tabs>
          <w:tab w:val="left" w:pos="672"/>
        </w:tabs>
        <w:spacing w:after="218" w:line="360" w:lineRule="auto"/>
        <w:ind w:left="20" w:right="20" w:firstLine="400"/>
        <w:jc w:val="both"/>
        <w:rPr>
          <w:sz w:val="26"/>
          <w:szCs w:val="26"/>
        </w:rPr>
      </w:pPr>
      <w:r w:rsidRPr="005D3E61">
        <w:rPr>
          <w:rStyle w:val="BodyText2"/>
          <w:sz w:val="26"/>
          <w:szCs w:val="26"/>
        </w:rPr>
        <w:t>Giá trị của các phép liên kết: làm cho ý của cả đoạn hoặc của cả văn bản hướng vào việc thể hiện chủ đề, không xa ròi đề tài; tạo thêm cho câu văn những sắc thái ý nghĩa kèm theo rất đa dạng, phong phú và tinh tế.</w:t>
      </w:r>
    </w:p>
    <w:p w:rsidR="005D3E61" w:rsidRDefault="005D3E61" w:rsidP="005D3E61">
      <w:pPr>
        <w:pStyle w:val="Heading80"/>
        <w:keepNext/>
        <w:keepLines/>
        <w:numPr>
          <w:ilvl w:val="0"/>
          <w:numId w:val="3"/>
        </w:numPr>
        <w:shd w:val="clear" w:color="auto" w:fill="auto"/>
        <w:tabs>
          <w:tab w:val="left" w:pos="193"/>
        </w:tabs>
        <w:spacing w:before="0" w:line="360" w:lineRule="auto"/>
        <w:ind w:left="420" w:right="6820"/>
        <w:rPr>
          <w:rFonts w:ascii="Times New Roman" w:hAnsi="Times New Roman" w:cs="Times New Roman"/>
        </w:rPr>
      </w:pPr>
      <w:bookmarkStart w:id="1" w:name="bookmark93"/>
      <w:r w:rsidRPr="005D3E61">
        <w:rPr>
          <w:rFonts w:ascii="Times New Roman" w:hAnsi="Times New Roman" w:cs="Times New Roman"/>
        </w:rPr>
        <w:t xml:space="preserve">- LUYỆN TẬP </w:t>
      </w:r>
    </w:p>
    <w:p w:rsidR="005D3E61" w:rsidRPr="005D3E61" w:rsidRDefault="005D3E61" w:rsidP="005D3E61">
      <w:pPr>
        <w:pStyle w:val="Heading80"/>
        <w:keepNext/>
        <w:keepLines/>
        <w:shd w:val="clear" w:color="auto" w:fill="auto"/>
        <w:tabs>
          <w:tab w:val="left" w:pos="193"/>
        </w:tabs>
        <w:spacing w:before="0" w:line="360" w:lineRule="auto"/>
        <w:ind w:left="420" w:right="6820" w:firstLine="0"/>
        <w:rPr>
          <w:rFonts w:ascii="Times New Roman" w:hAnsi="Times New Roman" w:cs="Times New Roman"/>
        </w:rPr>
      </w:pPr>
      <w:r w:rsidRPr="005D3E61">
        <w:rPr>
          <w:rStyle w:val="Heading811pt"/>
          <w:rFonts w:ascii="Times New Roman" w:hAnsi="Times New Roman" w:cs="Times New Roman"/>
          <w:sz w:val="26"/>
          <w:szCs w:val="26"/>
        </w:rPr>
        <w:t>Bài ỉập</w:t>
      </w:r>
      <w:bookmarkEnd w:id="1"/>
    </w:p>
    <w:p w:rsidR="005D3E61" w:rsidRPr="005D3E61" w:rsidRDefault="005D3E61" w:rsidP="005D3E61">
      <w:pPr>
        <w:pStyle w:val="BodyText5"/>
        <w:numPr>
          <w:ilvl w:val="0"/>
          <w:numId w:val="7"/>
        </w:numPr>
        <w:shd w:val="clear" w:color="auto" w:fill="auto"/>
        <w:tabs>
          <w:tab w:val="left" w:pos="672"/>
        </w:tabs>
        <w:spacing w:after="81" w:line="360" w:lineRule="auto"/>
        <w:ind w:left="20" w:firstLine="400"/>
        <w:jc w:val="both"/>
        <w:rPr>
          <w:sz w:val="26"/>
          <w:szCs w:val="26"/>
        </w:rPr>
      </w:pPr>
      <w:r w:rsidRPr="005D3E61">
        <w:rPr>
          <w:rStyle w:val="BodyText2"/>
          <w:sz w:val="26"/>
          <w:szCs w:val="26"/>
        </w:rPr>
        <w:t>Phân tích cách trình bày nội dung của các đoạn văn sau:</w:t>
      </w:r>
    </w:p>
    <w:p w:rsidR="005D3E61" w:rsidRPr="005D3E61" w:rsidRDefault="005D3E61" w:rsidP="005D3E61">
      <w:pPr>
        <w:widowControl w:val="0"/>
        <w:numPr>
          <w:ilvl w:val="0"/>
          <w:numId w:val="8"/>
        </w:numPr>
        <w:tabs>
          <w:tab w:val="left" w:pos="672"/>
        </w:tabs>
        <w:ind w:left="20" w:right="20" w:firstLine="400"/>
        <w:jc w:val="both"/>
        <w:rPr>
          <w:sz w:val="26"/>
        </w:rPr>
      </w:pPr>
      <w:r w:rsidRPr="005D3E61">
        <w:rPr>
          <w:rStyle w:val="Bodytext30"/>
          <w:i w:val="0"/>
          <w:iCs w:val="0"/>
          <w:sz w:val="26"/>
          <w:szCs w:val="26"/>
        </w:rPr>
        <w:lastRenderedPageBreak/>
        <w:t>Trong cuộc đời đầy truân chuyên cùa mình, Chủ tịch Hồ Chí Minh đã tiếp xúc với văn hoá nhiều nước, nhiều vùng trên thế giới, cả ở phương Đông và phưong Tây. Trên những con tàu vượt trùng dương, Người đã ghé lại nhiều hải cảng, đã thăm các nước châu Phi, chầu Á, châu Mĩ. Người đã từng sống dài ngày ở Pháp, ở Anh. Người nói và viết thạo nhiều thứ tiếng ngoại quốc: Pháp, Anh, Hoa, Nga... và Người đã làm nhiều nghề. Có thể nói ít có vị lãnh tụ nào lại am hiểu nhiều về các dân tộc và nhân dân thế giới, văn hoá thế giới sâu sắc như Chủ tịch Hồ Chí Minh. Đến đâu Người cũng học hỏi, tìm hiểu văn hoá, nghệ thuật đến một mức khá uyên thâm [...] Nhưng điều kì lạ là tất cả những ảnh hưởng quốc tế đó đã nhào nặn với cái gốc văn hoá dân tộc không gì lay chuyển được ở Người, để trở thành một nhân cách rất Việt Nam, một lối sống rất bình dị, rất Việt Nam, rất phương Đông, nhưng cũng đồng thòi rất mới, rất hiện đại [...].</w:t>
      </w:r>
    </w:p>
    <w:p w:rsidR="005D3E61" w:rsidRPr="005D3E61" w:rsidRDefault="005D3E61" w:rsidP="005D3E61">
      <w:pPr>
        <w:pStyle w:val="Bodytext190"/>
        <w:shd w:val="clear" w:color="auto" w:fill="auto"/>
        <w:spacing w:before="0" w:after="78" w:line="360" w:lineRule="auto"/>
        <w:ind w:left="4580"/>
        <w:rPr>
          <w:sz w:val="26"/>
          <w:szCs w:val="26"/>
        </w:rPr>
      </w:pPr>
      <w:r w:rsidRPr="005D3E61">
        <w:rPr>
          <w:rStyle w:val="Bodytext19NotItalic"/>
          <w:sz w:val="26"/>
          <w:szCs w:val="26"/>
        </w:rPr>
        <w:t xml:space="preserve">(Lê Anh Trà, </w:t>
      </w:r>
      <w:r w:rsidRPr="005D3E61">
        <w:rPr>
          <w:sz w:val="26"/>
          <w:szCs w:val="26"/>
        </w:rPr>
        <w:t>Phong cách Hồ Chí Minh)</w:t>
      </w:r>
    </w:p>
    <w:p w:rsidR="005D3E61" w:rsidRPr="005D3E61" w:rsidRDefault="005D3E61" w:rsidP="005D3E61">
      <w:pPr>
        <w:widowControl w:val="0"/>
        <w:numPr>
          <w:ilvl w:val="0"/>
          <w:numId w:val="8"/>
        </w:numPr>
        <w:tabs>
          <w:tab w:val="left" w:pos="676"/>
        </w:tabs>
        <w:ind w:left="20" w:right="20" w:firstLine="400"/>
        <w:jc w:val="both"/>
        <w:rPr>
          <w:sz w:val="26"/>
        </w:rPr>
      </w:pPr>
      <w:r w:rsidRPr="005D3E61">
        <w:rPr>
          <w:rStyle w:val="Bodytext30"/>
          <w:i w:val="0"/>
          <w:iCs w:val="0"/>
          <w:sz w:val="26"/>
          <w:szCs w:val="26"/>
        </w:rPr>
        <w:t>Đọc sách không cốt lấy nhiều, quan trọng nhất là phải chọn cho tinh, đọc cho kĩ. Nếu đọc được 10 quyển sách không quan trọng, không bằng đem thời gian, sức lực đọc 10 quyển ấy mà đọc một quyển thật sự có giá trị. Nếu đọc được 10 quyển sách mà chỉ lướt qua, không bằng chỉ lấy một quyển mà đọc mười lần. “Sách củ trăm lần xem chẳng chán - Thuộc lòng, ngẫm kĩ một mình hay”, hai câu thơ đó đáng làm lời răn cho mỗi người đọc sách.</w:t>
      </w:r>
    </w:p>
    <w:p w:rsidR="005D3E61" w:rsidRPr="005D3E61" w:rsidRDefault="005D3E61" w:rsidP="005D3E61">
      <w:pPr>
        <w:pStyle w:val="Bodytext170"/>
        <w:shd w:val="clear" w:color="auto" w:fill="auto"/>
        <w:spacing w:after="86" w:line="360" w:lineRule="auto"/>
        <w:ind w:left="4820"/>
        <w:rPr>
          <w:sz w:val="26"/>
          <w:szCs w:val="26"/>
        </w:rPr>
      </w:pPr>
      <w:r w:rsidRPr="005D3E61">
        <w:rPr>
          <w:sz w:val="26"/>
          <w:szCs w:val="26"/>
        </w:rPr>
        <w:t xml:space="preserve">(Chu Quang Tiềm, </w:t>
      </w:r>
      <w:r w:rsidRPr="005D3E61">
        <w:rPr>
          <w:rStyle w:val="Bodytext17Italic"/>
          <w:sz w:val="26"/>
          <w:szCs w:val="26"/>
        </w:rPr>
        <w:t>Băn về đọc sách)</w:t>
      </w:r>
    </w:p>
    <w:p w:rsidR="005D3E61" w:rsidRPr="005D3E61" w:rsidRDefault="005D3E61" w:rsidP="005D3E61">
      <w:pPr>
        <w:widowControl w:val="0"/>
        <w:numPr>
          <w:ilvl w:val="0"/>
          <w:numId w:val="8"/>
        </w:numPr>
        <w:tabs>
          <w:tab w:val="left" w:pos="676"/>
        </w:tabs>
        <w:ind w:left="20" w:right="20" w:firstLine="400"/>
        <w:jc w:val="both"/>
        <w:rPr>
          <w:sz w:val="26"/>
        </w:rPr>
      </w:pPr>
      <w:r w:rsidRPr="005D3E61">
        <w:rPr>
          <w:rStyle w:val="Bodytext3NotItalic"/>
          <w:sz w:val="26"/>
          <w:szCs w:val="26"/>
        </w:rPr>
        <w:t xml:space="preserve">[...] </w:t>
      </w:r>
      <w:r w:rsidRPr="005D3E61">
        <w:rPr>
          <w:rStyle w:val="Bodytext30"/>
          <w:i w:val="0"/>
          <w:iCs w:val="0"/>
          <w:sz w:val="26"/>
          <w:szCs w:val="26"/>
        </w:rPr>
        <w:t>Tác phẩm vừa là kết tinh của tâm hồn người sáng tác, vừa là sợi dây truyền cho mọi người sự sống mà nghệ sĩ mang trong lòng. Nghệ sĩ giới thiệu với chúng ta một cảm giác, tình tự, một tư tưởng bằng cách làm sống hiển hiện ngay lên trong tâm hồn chúng ta cảm giác, tình tự, tư tưởng ấy. Nghệ thuật không đứng ngoài trỏ vẽ cho ta đường đi, nghệ thuật vào đốt lửa trong lòng chúng ta, khiến chúng ta tự phải bước lên đường ấy.</w:t>
      </w:r>
    </w:p>
    <w:p w:rsidR="005D3E61" w:rsidRPr="005D3E61" w:rsidRDefault="005D3E61" w:rsidP="005D3E61">
      <w:pPr>
        <w:pStyle w:val="Bodytext190"/>
        <w:shd w:val="clear" w:color="auto" w:fill="auto"/>
        <w:spacing w:before="0" w:after="150" w:line="360" w:lineRule="auto"/>
        <w:ind w:left="4220"/>
        <w:rPr>
          <w:sz w:val="26"/>
          <w:szCs w:val="26"/>
        </w:rPr>
      </w:pPr>
      <w:r w:rsidRPr="005D3E61">
        <w:rPr>
          <w:rStyle w:val="Bodytext19NotItalic"/>
          <w:sz w:val="26"/>
          <w:szCs w:val="26"/>
        </w:rPr>
        <w:t xml:space="preserve">(Nguyễn Đình Thi, </w:t>
      </w:r>
      <w:r w:rsidRPr="005D3E61">
        <w:rPr>
          <w:sz w:val="26"/>
          <w:szCs w:val="26"/>
        </w:rPr>
        <w:t>Tiếng nói của văn nghệ)</w:t>
      </w:r>
    </w:p>
    <w:p w:rsidR="005D3E61" w:rsidRPr="005D3E61" w:rsidRDefault="005D3E61" w:rsidP="005D3E61">
      <w:pPr>
        <w:pStyle w:val="BodyText5"/>
        <w:numPr>
          <w:ilvl w:val="0"/>
          <w:numId w:val="7"/>
        </w:numPr>
        <w:shd w:val="clear" w:color="auto" w:fill="auto"/>
        <w:tabs>
          <w:tab w:val="left" w:pos="676"/>
        </w:tabs>
        <w:spacing w:after="75" w:line="360" w:lineRule="auto"/>
        <w:ind w:left="20" w:firstLine="400"/>
        <w:jc w:val="both"/>
        <w:rPr>
          <w:sz w:val="26"/>
          <w:szCs w:val="26"/>
        </w:rPr>
      </w:pPr>
      <w:r w:rsidRPr="005D3E61">
        <w:rPr>
          <w:rStyle w:val="BodyText2"/>
          <w:sz w:val="26"/>
          <w:szCs w:val="26"/>
        </w:rPr>
        <w:lastRenderedPageBreak/>
        <w:t>Phân tích tính liên kết nội dung và liên kết hình thức của các đoạn trích</w:t>
      </w:r>
    </w:p>
    <w:p w:rsidR="005D3E61" w:rsidRPr="005D3E61" w:rsidRDefault="005D3E61" w:rsidP="005D3E61">
      <w:pPr>
        <w:pStyle w:val="BodyText5"/>
        <w:shd w:val="clear" w:color="auto" w:fill="auto"/>
        <w:spacing w:after="78" w:line="360" w:lineRule="auto"/>
        <w:ind w:left="20"/>
        <w:jc w:val="both"/>
        <w:rPr>
          <w:sz w:val="26"/>
          <w:szCs w:val="26"/>
        </w:rPr>
      </w:pPr>
      <w:r w:rsidRPr="005D3E61">
        <w:rPr>
          <w:rStyle w:val="BodyText2"/>
          <w:sz w:val="26"/>
          <w:szCs w:val="26"/>
        </w:rPr>
        <w:t>sau:</w:t>
      </w:r>
    </w:p>
    <w:p w:rsidR="005D3E61" w:rsidRPr="005D3E61" w:rsidRDefault="005D3E61" w:rsidP="005D3E61">
      <w:pPr>
        <w:widowControl w:val="0"/>
        <w:numPr>
          <w:ilvl w:val="0"/>
          <w:numId w:val="9"/>
        </w:numPr>
        <w:tabs>
          <w:tab w:val="left" w:pos="676"/>
        </w:tabs>
        <w:ind w:left="20" w:right="20" w:firstLine="400"/>
        <w:jc w:val="both"/>
        <w:rPr>
          <w:sz w:val="26"/>
        </w:rPr>
      </w:pPr>
      <w:r w:rsidRPr="005D3E61">
        <w:rPr>
          <w:rStyle w:val="Bodytext30"/>
          <w:i w:val="0"/>
          <w:iCs w:val="0"/>
          <w:sz w:val="26"/>
          <w:szCs w:val="26"/>
        </w:rPr>
        <w:t>Lần đầu tiên trong lịch sử Việt Nam và có lẽ cả thế giới, có một vị Chủ tịch nước lấy chiếc nhà sàn nhỏ bằng gỗ bên cạnh chiếc ao làm “cung điện” của mình. Quả như một câu chuyện thần thoại, như câu chuyện về một vị tiên, một con người siêu phàm nào đó trong cổ tích. Chiếc nhà sàn đó cũng chỉ vẻn vẹn có vài phòng tiếp khách, họp Bộ Chính trị, làm việc và ngủ, với những đồ đạc rất mộc mạc đơn sơ. Và chủ nhân chiếc nhà sàn này cũng trang phục hết sức giản dị, với bộ quần áo bà ba nâu, chiếc áo trấn thủ, đôi dép lốp thô sơ như của các chiến sĩ Trường Sơn đã được một tác giả phương Tây ca ngợi như một vật thần kì. Hằng ngày, việc ăn uống của Người cũng rất đạm bạc, với những món ăn dân tộc không chút cầu kì, như cá kho, rau luộc, dưa ghém, cà muối, cháo hoa.</w:t>
      </w:r>
    </w:p>
    <w:p w:rsidR="005D3E61" w:rsidRPr="005D3E61" w:rsidRDefault="005D3E61" w:rsidP="005D3E61">
      <w:pPr>
        <w:pStyle w:val="Bodytext190"/>
        <w:shd w:val="clear" w:color="auto" w:fill="auto"/>
        <w:spacing w:before="0" w:after="251" w:line="360" w:lineRule="auto"/>
        <w:ind w:left="4680"/>
        <w:rPr>
          <w:sz w:val="26"/>
          <w:szCs w:val="26"/>
        </w:rPr>
      </w:pPr>
      <w:r w:rsidRPr="005D3E61">
        <w:rPr>
          <w:rStyle w:val="Bodytext19NotItalic"/>
          <w:sz w:val="26"/>
          <w:szCs w:val="26"/>
        </w:rPr>
        <w:t xml:space="preserve">(Lê Anh Trà, </w:t>
      </w:r>
      <w:r w:rsidRPr="005D3E61">
        <w:rPr>
          <w:sz w:val="26"/>
          <w:szCs w:val="26"/>
        </w:rPr>
        <w:t>Phong cách Hồ Chí Minh)</w:t>
      </w:r>
    </w:p>
    <w:p w:rsidR="005D3E61" w:rsidRPr="005D3E61" w:rsidRDefault="005D3E61" w:rsidP="005D3E61">
      <w:pPr>
        <w:widowControl w:val="0"/>
        <w:numPr>
          <w:ilvl w:val="0"/>
          <w:numId w:val="9"/>
        </w:numPr>
        <w:tabs>
          <w:tab w:val="left" w:pos="674"/>
        </w:tabs>
        <w:spacing w:after="71"/>
        <w:ind w:left="20" w:firstLine="420"/>
        <w:jc w:val="both"/>
        <w:rPr>
          <w:sz w:val="26"/>
        </w:rPr>
      </w:pPr>
      <w:r w:rsidRPr="005D3E61">
        <w:rPr>
          <w:rStyle w:val="Bodytext30"/>
          <w:i w:val="0"/>
          <w:iCs w:val="0"/>
          <w:sz w:val="26"/>
          <w:szCs w:val="26"/>
        </w:rPr>
        <w:t>Mẹ ơi, trên mây có người gọi con:</w:t>
      </w:r>
    </w:p>
    <w:p w:rsidR="005D3E61" w:rsidRPr="005D3E61" w:rsidRDefault="005D3E61" w:rsidP="005D3E61">
      <w:pPr>
        <w:ind w:left="20" w:right="20" w:firstLine="420"/>
        <w:jc w:val="both"/>
        <w:rPr>
          <w:sz w:val="26"/>
        </w:rPr>
      </w:pPr>
      <w:r w:rsidRPr="005D3E61">
        <w:rPr>
          <w:rStyle w:val="Bodytext30"/>
          <w:i w:val="0"/>
          <w:iCs w:val="0"/>
          <w:sz w:val="26"/>
          <w:szCs w:val="26"/>
        </w:rPr>
        <w:t>“Bọn tớ choi từ khi thức dậy cho đến lúc chiều tà. Bọn tớ chơi với bình minh vàng, bọn tớ chơi với vầng trăng bạc".</w:t>
      </w:r>
    </w:p>
    <w:p w:rsidR="005D3E61" w:rsidRPr="005D3E61" w:rsidRDefault="005D3E61" w:rsidP="005D3E61">
      <w:pPr>
        <w:spacing w:after="71"/>
        <w:ind w:left="20" w:firstLine="420"/>
        <w:jc w:val="both"/>
        <w:rPr>
          <w:sz w:val="26"/>
        </w:rPr>
      </w:pPr>
      <w:r w:rsidRPr="005D3E61">
        <w:rPr>
          <w:rStyle w:val="Bodytext30"/>
          <w:i w:val="0"/>
          <w:iCs w:val="0"/>
          <w:sz w:val="26"/>
          <w:szCs w:val="26"/>
        </w:rPr>
        <w:t>Con hỏi: “Nhưng làm thếnào mình lên đó được?".</w:t>
      </w:r>
    </w:p>
    <w:p w:rsidR="005D3E61" w:rsidRPr="005D3E61" w:rsidRDefault="005D3E61" w:rsidP="005D3E61">
      <w:pPr>
        <w:ind w:left="20" w:right="20" w:firstLine="420"/>
        <w:jc w:val="both"/>
        <w:rPr>
          <w:sz w:val="26"/>
        </w:rPr>
      </w:pPr>
      <w:r w:rsidRPr="005D3E61">
        <w:rPr>
          <w:rStyle w:val="Bodytext30"/>
          <w:i w:val="0"/>
          <w:iCs w:val="0"/>
          <w:sz w:val="26"/>
          <w:szCs w:val="26"/>
        </w:rPr>
        <w:t>Họ đáp: “Hãy đến noi tận cùng trái đất, đưa tay lên trời, cậu sẽ được nhấc bổng lên tận tầng mây".</w:t>
      </w:r>
    </w:p>
    <w:p w:rsidR="005D3E61" w:rsidRPr="005D3E61" w:rsidRDefault="005D3E61" w:rsidP="005D3E61">
      <w:pPr>
        <w:ind w:left="20" w:right="20" w:firstLine="420"/>
        <w:jc w:val="both"/>
        <w:rPr>
          <w:sz w:val="26"/>
        </w:rPr>
      </w:pPr>
      <w:r w:rsidRPr="005D3E61">
        <w:rPr>
          <w:rStyle w:val="Bodytext30"/>
          <w:i w:val="0"/>
          <w:iCs w:val="0"/>
          <w:sz w:val="26"/>
          <w:szCs w:val="26"/>
        </w:rPr>
        <w:t>"Mẹ mình đang đợi ở nhà" - con bảo - “Làm sao có thể rời mẹ mà đến được?".</w:t>
      </w:r>
    </w:p>
    <w:p w:rsidR="005D3E61" w:rsidRPr="005D3E61" w:rsidRDefault="005D3E61" w:rsidP="005D3E61">
      <w:pPr>
        <w:pStyle w:val="Bodytext190"/>
        <w:shd w:val="clear" w:color="auto" w:fill="auto"/>
        <w:spacing w:before="0" w:after="270" w:line="360" w:lineRule="auto"/>
        <w:ind w:left="5860"/>
        <w:rPr>
          <w:sz w:val="26"/>
          <w:szCs w:val="26"/>
        </w:rPr>
      </w:pPr>
      <w:r w:rsidRPr="005D3E61">
        <w:rPr>
          <w:rStyle w:val="Bodytext19NotItalic"/>
          <w:sz w:val="26"/>
          <w:szCs w:val="26"/>
        </w:rPr>
        <w:t xml:space="preserve">(R. Ta-go, </w:t>
      </w:r>
      <w:r w:rsidRPr="005D3E61">
        <w:rPr>
          <w:sz w:val="26"/>
          <w:szCs w:val="26"/>
        </w:rPr>
        <w:t>Mây và sóng)</w:t>
      </w:r>
    </w:p>
    <w:p w:rsidR="005D3E61" w:rsidRPr="005D3E61" w:rsidRDefault="005D3E61" w:rsidP="005D3E61">
      <w:pPr>
        <w:pStyle w:val="BodyText5"/>
        <w:numPr>
          <w:ilvl w:val="0"/>
          <w:numId w:val="7"/>
        </w:numPr>
        <w:shd w:val="clear" w:color="auto" w:fill="auto"/>
        <w:tabs>
          <w:tab w:val="left" w:pos="674"/>
        </w:tabs>
        <w:spacing w:after="61" w:line="360" w:lineRule="auto"/>
        <w:ind w:left="20" w:firstLine="420"/>
        <w:jc w:val="both"/>
        <w:rPr>
          <w:sz w:val="26"/>
          <w:szCs w:val="26"/>
        </w:rPr>
      </w:pPr>
      <w:r w:rsidRPr="005D3E61">
        <w:rPr>
          <w:rStyle w:val="BodyText2"/>
          <w:sz w:val="26"/>
          <w:szCs w:val="26"/>
        </w:rPr>
        <w:t>Chỉ ra tính liên kết hình thức của các đoạn trích sau:</w:t>
      </w:r>
    </w:p>
    <w:p w:rsidR="005D3E61" w:rsidRPr="005D3E61" w:rsidRDefault="005D3E61" w:rsidP="005D3E61">
      <w:pPr>
        <w:widowControl w:val="0"/>
        <w:numPr>
          <w:ilvl w:val="0"/>
          <w:numId w:val="10"/>
        </w:numPr>
        <w:tabs>
          <w:tab w:val="left" w:pos="674"/>
        </w:tabs>
        <w:ind w:left="20" w:right="20" w:firstLine="420"/>
        <w:jc w:val="both"/>
        <w:rPr>
          <w:sz w:val="26"/>
        </w:rPr>
      </w:pPr>
      <w:r w:rsidRPr="005D3E61">
        <w:rPr>
          <w:rStyle w:val="Bodytext30"/>
          <w:i w:val="0"/>
          <w:iCs w:val="0"/>
          <w:sz w:val="26"/>
          <w:szCs w:val="26"/>
        </w:rPr>
        <w:t xml:space="preserve">Người con trai ấy đáng yêu thật, nhưng làm cho ông nhọc quá. Với những điều làm cho người ta suy nghĩ về anh. Và về những điều anh suy nghĩ trong cái vắng vẻ vòi vọi hai nghìn sáu trăm mét trên mặt biển, cuồn cuộn tuôn ra khi gặp người. Những điều suy nghĩ </w:t>
      </w:r>
      <w:r w:rsidRPr="005D3E61">
        <w:rPr>
          <w:rStyle w:val="Bodytext30"/>
          <w:i w:val="0"/>
          <w:iCs w:val="0"/>
          <w:sz w:val="26"/>
          <w:szCs w:val="26"/>
        </w:rPr>
        <w:lastRenderedPageBreak/>
        <w:t>đúng đắn bao giờ cũng có những vang âm, khơi gợi bao điều suy nghĩ khác trong óc người khác, có sẵn mà chưa rõ hay chưa được đúng.</w:t>
      </w:r>
    </w:p>
    <w:p w:rsidR="005D3E61" w:rsidRPr="005D3E61" w:rsidRDefault="005D3E61" w:rsidP="005D3E61">
      <w:pPr>
        <w:pStyle w:val="Bodytext170"/>
        <w:shd w:val="clear" w:color="auto" w:fill="auto"/>
        <w:spacing w:after="0" w:line="360" w:lineRule="auto"/>
        <w:ind w:left="4680"/>
        <w:rPr>
          <w:sz w:val="26"/>
          <w:szCs w:val="26"/>
        </w:rPr>
      </w:pPr>
      <w:r w:rsidRPr="005D3E61">
        <w:rPr>
          <w:sz w:val="26"/>
          <w:szCs w:val="26"/>
        </w:rPr>
        <w:t xml:space="preserve">(Nguyễn Thành Long, </w:t>
      </w:r>
      <w:r w:rsidRPr="005D3E61">
        <w:rPr>
          <w:rStyle w:val="Bodytext17Italic"/>
          <w:sz w:val="26"/>
          <w:szCs w:val="26"/>
        </w:rPr>
        <w:t>Lặng lẽ Sa Pa</w:t>
      </w:r>
      <w:r w:rsidRPr="005D3E61">
        <w:rPr>
          <w:sz w:val="26"/>
          <w:szCs w:val="26"/>
        </w:rPr>
        <w:t>)</w:t>
      </w:r>
    </w:p>
    <w:p w:rsidR="005D3E61" w:rsidRPr="005D3E61" w:rsidRDefault="005D3E61" w:rsidP="005D3E61">
      <w:pPr>
        <w:widowControl w:val="0"/>
        <w:numPr>
          <w:ilvl w:val="0"/>
          <w:numId w:val="10"/>
        </w:numPr>
        <w:tabs>
          <w:tab w:val="left" w:pos="2456"/>
        </w:tabs>
        <w:spacing w:after="292"/>
        <w:ind w:left="2460" w:right="2720" w:hanging="2020"/>
        <w:rPr>
          <w:rStyle w:val="Bodytext30"/>
          <w:i w:val="0"/>
          <w:iCs w:val="0"/>
          <w:color w:val="auto"/>
          <w:sz w:val="26"/>
          <w:szCs w:val="26"/>
          <w:lang w:val="en-US"/>
        </w:rPr>
      </w:pPr>
      <w:r w:rsidRPr="005D3E61">
        <w:rPr>
          <w:rStyle w:val="Bodytext30"/>
          <w:i w:val="0"/>
          <w:iCs w:val="0"/>
          <w:sz w:val="26"/>
          <w:szCs w:val="26"/>
        </w:rPr>
        <w:t xml:space="preserve">Bỗng nhận ra hương ổi </w:t>
      </w:r>
    </w:p>
    <w:p w:rsidR="005D3E61" w:rsidRDefault="005D3E61" w:rsidP="005D3E61">
      <w:pPr>
        <w:widowControl w:val="0"/>
        <w:tabs>
          <w:tab w:val="left" w:pos="2456"/>
        </w:tabs>
        <w:spacing w:after="292"/>
        <w:ind w:left="2460" w:right="2720"/>
        <w:rPr>
          <w:rStyle w:val="Bodytext30"/>
          <w:i w:val="0"/>
          <w:iCs w:val="0"/>
          <w:sz w:val="26"/>
          <w:szCs w:val="26"/>
        </w:rPr>
      </w:pPr>
      <w:r w:rsidRPr="005D3E61">
        <w:rPr>
          <w:rStyle w:val="Bodytext30"/>
          <w:i w:val="0"/>
          <w:iCs w:val="0"/>
          <w:sz w:val="26"/>
          <w:szCs w:val="26"/>
        </w:rPr>
        <w:t xml:space="preserve">Phả vào trong gió se </w:t>
      </w:r>
    </w:p>
    <w:p w:rsidR="005D3E61" w:rsidRDefault="005D3E61" w:rsidP="005D3E61">
      <w:pPr>
        <w:widowControl w:val="0"/>
        <w:tabs>
          <w:tab w:val="left" w:pos="2456"/>
        </w:tabs>
        <w:spacing w:after="292"/>
        <w:ind w:left="2460" w:right="2720"/>
        <w:rPr>
          <w:rStyle w:val="Bodytext30"/>
          <w:i w:val="0"/>
          <w:iCs w:val="0"/>
          <w:sz w:val="26"/>
          <w:szCs w:val="26"/>
        </w:rPr>
      </w:pPr>
      <w:r w:rsidRPr="005D3E61">
        <w:rPr>
          <w:rStyle w:val="Bodytext30"/>
          <w:i w:val="0"/>
          <w:iCs w:val="0"/>
          <w:sz w:val="26"/>
          <w:szCs w:val="26"/>
        </w:rPr>
        <w:t xml:space="preserve">Sương chùng chình qua ngõ </w:t>
      </w:r>
    </w:p>
    <w:p w:rsidR="005D3E61" w:rsidRPr="005D3E61" w:rsidRDefault="005D3E61" w:rsidP="005D3E61">
      <w:pPr>
        <w:widowControl w:val="0"/>
        <w:tabs>
          <w:tab w:val="left" w:pos="2456"/>
        </w:tabs>
        <w:spacing w:after="292"/>
        <w:ind w:right="2720"/>
        <w:rPr>
          <w:sz w:val="26"/>
        </w:rPr>
      </w:pPr>
      <w:r>
        <w:rPr>
          <w:rStyle w:val="Bodytext30"/>
          <w:i w:val="0"/>
          <w:iCs w:val="0"/>
          <w:sz w:val="26"/>
          <w:szCs w:val="26"/>
        </w:rPr>
        <w:tab/>
      </w:r>
      <w:r w:rsidRPr="005D3E61">
        <w:rPr>
          <w:rStyle w:val="Bodytext30"/>
          <w:i w:val="0"/>
          <w:iCs w:val="0"/>
          <w:sz w:val="26"/>
          <w:szCs w:val="26"/>
        </w:rPr>
        <w:t>Hình như thu đã v</w:t>
      </w:r>
      <w:r>
        <w:rPr>
          <w:rStyle w:val="Bodytext30"/>
          <w:i w:val="0"/>
          <w:iCs w:val="0"/>
          <w:sz w:val="26"/>
          <w:szCs w:val="26"/>
          <w:lang w:val="en-US"/>
        </w:rPr>
        <w:t>ề</w:t>
      </w:r>
    </w:p>
    <w:p w:rsidR="005D3E61" w:rsidRDefault="005D3E61" w:rsidP="005D3E61">
      <w:pPr>
        <w:ind w:left="2460" w:right="3200"/>
        <w:rPr>
          <w:rStyle w:val="Bodytext30"/>
          <w:i w:val="0"/>
          <w:iCs w:val="0"/>
          <w:sz w:val="26"/>
          <w:szCs w:val="26"/>
        </w:rPr>
      </w:pPr>
      <w:r w:rsidRPr="005D3E61">
        <w:rPr>
          <w:rStyle w:val="Bodytext30"/>
          <w:i w:val="0"/>
          <w:iCs w:val="0"/>
          <w:sz w:val="26"/>
          <w:szCs w:val="26"/>
        </w:rPr>
        <w:t xml:space="preserve">Sông được lúc dềnh dàng </w:t>
      </w:r>
    </w:p>
    <w:p w:rsidR="005D3E61" w:rsidRDefault="005D3E61" w:rsidP="005D3E61">
      <w:pPr>
        <w:ind w:left="2460" w:right="3200"/>
        <w:rPr>
          <w:rStyle w:val="Bodytext30"/>
          <w:i w:val="0"/>
          <w:iCs w:val="0"/>
          <w:sz w:val="26"/>
          <w:szCs w:val="26"/>
        </w:rPr>
      </w:pPr>
      <w:r w:rsidRPr="005D3E61">
        <w:rPr>
          <w:rStyle w:val="Bodytext30"/>
          <w:i w:val="0"/>
          <w:iCs w:val="0"/>
          <w:sz w:val="26"/>
          <w:szCs w:val="26"/>
        </w:rPr>
        <w:t xml:space="preserve">Chim bắt đầu vội vã </w:t>
      </w:r>
    </w:p>
    <w:p w:rsidR="005D3E61" w:rsidRDefault="005D3E61" w:rsidP="005D3E61">
      <w:pPr>
        <w:ind w:left="2460" w:right="3200"/>
        <w:rPr>
          <w:rStyle w:val="Bodytext30"/>
          <w:i w:val="0"/>
          <w:iCs w:val="0"/>
          <w:sz w:val="26"/>
          <w:szCs w:val="26"/>
        </w:rPr>
      </w:pPr>
      <w:r w:rsidRPr="005D3E61">
        <w:rPr>
          <w:rStyle w:val="Bodytext30"/>
          <w:i w:val="0"/>
          <w:iCs w:val="0"/>
          <w:sz w:val="26"/>
          <w:szCs w:val="26"/>
        </w:rPr>
        <w:t xml:space="preserve">Có đám mây mùa hạ </w:t>
      </w:r>
    </w:p>
    <w:p w:rsidR="005D3E61" w:rsidRPr="005D3E61" w:rsidRDefault="005D3E61" w:rsidP="005D3E61">
      <w:pPr>
        <w:ind w:left="2460" w:right="3200"/>
        <w:rPr>
          <w:sz w:val="26"/>
        </w:rPr>
      </w:pPr>
      <w:r w:rsidRPr="005D3E61">
        <w:rPr>
          <w:rStyle w:val="Bodytext30"/>
          <w:i w:val="0"/>
          <w:iCs w:val="0"/>
          <w:sz w:val="26"/>
          <w:szCs w:val="26"/>
        </w:rPr>
        <w:t>Vắt nửa mình sang thu</w:t>
      </w:r>
    </w:p>
    <w:p w:rsidR="005D3E61" w:rsidRPr="005D3E61" w:rsidRDefault="005D3E61" w:rsidP="005D3E61">
      <w:pPr>
        <w:pStyle w:val="Bodytext170"/>
        <w:shd w:val="clear" w:color="auto" w:fill="auto"/>
        <w:spacing w:after="0" w:line="360" w:lineRule="auto"/>
        <w:ind w:left="5860"/>
        <w:rPr>
          <w:sz w:val="26"/>
          <w:szCs w:val="26"/>
        </w:rPr>
      </w:pPr>
      <w:r w:rsidRPr="005D3E61">
        <w:rPr>
          <w:sz w:val="26"/>
          <w:szCs w:val="26"/>
        </w:rPr>
        <w:t xml:space="preserve">(Hữu Thỉnh, </w:t>
      </w:r>
      <w:r w:rsidRPr="005D3E61">
        <w:rPr>
          <w:rStyle w:val="Bodytext17Italic"/>
          <w:sz w:val="26"/>
          <w:szCs w:val="26"/>
        </w:rPr>
        <w:t>Sang thu)</w:t>
      </w:r>
    </w:p>
    <w:p w:rsidR="005D3E61" w:rsidRPr="005D3E61" w:rsidRDefault="005D3E61" w:rsidP="005D3E61">
      <w:pPr>
        <w:widowControl w:val="0"/>
        <w:numPr>
          <w:ilvl w:val="0"/>
          <w:numId w:val="10"/>
        </w:numPr>
        <w:tabs>
          <w:tab w:val="left" w:pos="587"/>
        </w:tabs>
        <w:spacing w:after="60"/>
        <w:ind w:right="20" w:firstLine="400"/>
        <w:jc w:val="both"/>
        <w:rPr>
          <w:sz w:val="26"/>
        </w:rPr>
      </w:pPr>
      <w:r w:rsidRPr="005D3E61">
        <w:rPr>
          <w:rStyle w:val="Bodytext30"/>
          <w:i w:val="0"/>
          <w:iCs w:val="0"/>
          <w:sz w:val="26"/>
          <w:szCs w:val="26"/>
        </w:rPr>
        <w:t>Tết nãm nay là sự chuyển tiếp giữa hai thế kỉ, và hơn thế nữa, là sự chuyển tiếp giữa hai thiên niên kỉ. Trong thời khắc như vậy, ai ai củng nói tới việc chuẩn bị hành trang bước vào thế kỉ mời, thiên niên kỉ mới.</w:t>
      </w:r>
    </w:p>
    <w:p w:rsidR="005D3E61" w:rsidRPr="005D3E61" w:rsidRDefault="005D3E61" w:rsidP="005D3E61">
      <w:pPr>
        <w:spacing w:after="170"/>
        <w:ind w:right="20" w:firstLine="400"/>
        <w:jc w:val="both"/>
        <w:rPr>
          <w:sz w:val="26"/>
        </w:rPr>
      </w:pPr>
      <w:r w:rsidRPr="005D3E61">
        <w:rPr>
          <w:rStyle w:val="Bodytext30"/>
          <w:i w:val="0"/>
          <w:iCs w:val="0"/>
          <w:sz w:val="26"/>
          <w:szCs w:val="26"/>
        </w:rPr>
        <w:t>Trong những hành trang ấy, có lẽ sự chuẩn bị bản thân con người là quan trọng nhất. Từ cổ chí kim, bao giờ con người cũng là động lực phát triển của lịch sứ. Trong thế kỉ tói mà ai ai cũng thừa nhận rằng nền kinh tế trí thức sẽ phát triển mạnh mẽ thì vai trò con người lại càng nổi trội.</w:t>
      </w:r>
    </w:p>
    <w:p w:rsidR="005D3E61" w:rsidRPr="005D3E61" w:rsidRDefault="005D3E61" w:rsidP="005D3E61">
      <w:pPr>
        <w:pStyle w:val="Bodytext190"/>
        <w:shd w:val="clear" w:color="auto" w:fill="auto"/>
        <w:spacing w:before="0" w:after="79" w:line="360" w:lineRule="auto"/>
        <w:ind w:left="3800"/>
        <w:rPr>
          <w:sz w:val="26"/>
          <w:szCs w:val="26"/>
        </w:rPr>
      </w:pPr>
      <w:r w:rsidRPr="005D3E61">
        <w:rPr>
          <w:rStyle w:val="Bodytext19NotItalic"/>
          <w:sz w:val="26"/>
          <w:szCs w:val="26"/>
        </w:rPr>
        <w:t xml:space="preserve">(Vũ Khoan, </w:t>
      </w:r>
      <w:r w:rsidRPr="005D3E61">
        <w:rPr>
          <w:sz w:val="26"/>
          <w:szCs w:val="26"/>
        </w:rPr>
        <w:t>Chuẩn bị hành trang vào thếlcỉ mới)</w:t>
      </w:r>
    </w:p>
    <w:p w:rsidR="005D3E61" w:rsidRPr="005D3E61" w:rsidRDefault="005D3E61" w:rsidP="005D3E61">
      <w:pPr>
        <w:pStyle w:val="BodyText5"/>
        <w:numPr>
          <w:ilvl w:val="0"/>
          <w:numId w:val="7"/>
        </w:numPr>
        <w:shd w:val="clear" w:color="auto" w:fill="auto"/>
        <w:tabs>
          <w:tab w:val="left" w:pos="587"/>
        </w:tabs>
        <w:spacing w:after="261" w:line="360" w:lineRule="auto"/>
        <w:ind w:right="20" w:firstLine="400"/>
        <w:jc w:val="both"/>
        <w:rPr>
          <w:sz w:val="26"/>
          <w:szCs w:val="26"/>
        </w:rPr>
      </w:pPr>
      <w:r w:rsidRPr="005D3E61">
        <w:rPr>
          <w:rStyle w:val="BodyText2"/>
          <w:sz w:val="26"/>
          <w:szCs w:val="26"/>
        </w:rPr>
        <w:t>Viết một đoạn văn (khoảng 20 dòng) nói về vẻ đẹp của một nhân vật văn học. Chỉ ra sự liên kết của đoạn văn vừa viết.</w:t>
      </w:r>
    </w:p>
    <w:p w:rsidR="005D3E61" w:rsidRPr="005D3E61" w:rsidRDefault="005D3E61" w:rsidP="005D3E61">
      <w:pPr>
        <w:keepNext/>
        <w:keepLines/>
        <w:spacing w:after="75"/>
        <w:rPr>
          <w:i/>
          <w:sz w:val="26"/>
        </w:rPr>
      </w:pPr>
      <w:bookmarkStart w:id="2" w:name="bookmark94"/>
      <w:r w:rsidRPr="005D3E61">
        <w:rPr>
          <w:rStyle w:val="Heading630"/>
          <w:rFonts w:ascii="Times New Roman" w:hAnsi="Times New Roman" w:cs="Times New Roman"/>
          <w:bCs w:val="0"/>
          <w:i/>
          <w:sz w:val="26"/>
          <w:szCs w:val="26"/>
        </w:rPr>
        <w:lastRenderedPageBreak/>
        <w:t>Gợi ý</w:t>
      </w:r>
      <w:bookmarkEnd w:id="2"/>
    </w:p>
    <w:p w:rsidR="005D3E61" w:rsidRPr="005D3E61" w:rsidRDefault="005D3E61" w:rsidP="005D3E61">
      <w:pPr>
        <w:pStyle w:val="BodyText5"/>
        <w:numPr>
          <w:ilvl w:val="0"/>
          <w:numId w:val="11"/>
        </w:numPr>
        <w:shd w:val="clear" w:color="auto" w:fill="auto"/>
        <w:tabs>
          <w:tab w:val="left" w:pos="587"/>
        </w:tabs>
        <w:spacing w:after="138" w:line="360" w:lineRule="auto"/>
        <w:ind w:right="20" w:firstLine="400"/>
        <w:jc w:val="both"/>
        <w:rPr>
          <w:sz w:val="26"/>
          <w:szCs w:val="26"/>
        </w:rPr>
      </w:pPr>
      <w:r w:rsidRPr="005D3E61">
        <w:rPr>
          <w:rStyle w:val="BodyText2"/>
          <w:sz w:val="26"/>
          <w:szCs w:val="26"/>
        </w:rPr>
        <w:t>a) Đoạn văn của Lê Anh Trà có sự liên kết chặt chẽ về nội dung và hình thức:</w:t>
      </w:r>
    </w:p>
    <w:p w:rsidR="005D3E61" w:rsidRPr="005D3E61" w:rsidRDefault="005D3E61" w:rsidP="005D3E61">
      <w:pPr>
        <w:pStyle w:val="BodyText5"/>
        <w:numPr>
          <w:ilvl w:val="0"/>
          <w:numId w:val="2"/>
        </w:numPr>
        <w:shd w:val="clear" w:color="auto" w:fill="auto"/>
        <w:tabs>
          <w:tab w:val="left" w:pos="587"/>
        </w:tabs>
        <w:spacing w:after="75" w:line="360" w:lineRule="auto"/>
        <w:ind w:firstLine="400"/>
        <w:jc w:val="both"/>
        <w:rPr>
          <w:sz w:val="26"/>
          <w:szCs w:val="26"/>
        </w:rPr>
      </w:pPr>
      <w:r w:rsidRPr="005D3E61">
        <w:rPr>
          <w:rStyle w:val="BodyText2"/>
          <w:sz w:val="26"/>
          <w:szCs w:val="26"/>
        </w:rPr>
        <w:t>về nội dung:</w:t>
      </w:r>
    </w:p>
    <w:p w:rsidR="005D3E61" w:rsidRPr="005D3E61" w:rsidRDefault="005D3E61" w:rsidP="005D3E61">
      <w:pPr>
        <w:pStyle w:val="BodyText5"/>
        <w:numPr>
          <w:ilvl w:val="0"/>
          <w:numId w:val="1"/>
        </w:numPr>
        <w:shd w:val="clear" w:color="auto" w:fill="auto"/>
        <w:tabs>
          <w:tab w:val="left" w:pos="587"/>
        </w:tabs>
        <w:spacing w:after="60" w:line="360" w:lineRule="auto"/>
        <w:ind w:right="20" w:firstLine="400"/>
        <w:jc w:val="both"/>
        <w:rPr>
          <w:sz w:val="26"/>
          <w:szCs w:val="26"/>
        </w:rPr>
      </w:pPr>
      <w:r w:rsidRPr="005D3E61">
        <w:rPr>
          <w:rStyle w:val="BodyText2"/>
          <w:sz w:val="26"/>
          <w:szCs w:val="26"/>
        </w:rPr>
        <w:t>Các câu trong đoạn văn cùng hướng đến chủ đề ca ngợi lối sống giản dị của Bác Hồ.</w:t>
      </w:r>
    </w:p>
    <w:p w:rsidR="005D3E61" w:rsidRPr="005D3E61" w:rsidRDefault="005D3E61" w:rsidP="005D3E61">
      <w:pPr>
        <w:pStyle w:val="BodyText5"/>
        <w:numPr>
          <w:ilvl w:val="0"/>
          <w:numId w:val="1"/>
        </w:numPr>
        <w:shd w:val="clear" w:color="auto" w:fill="auto"/>
        <w:tabs>
          <w:tab w:val="left" w:pos="587"/>
        </w:tabs>
        <w:spacing w:after="60" w:line="360" w:lineRule="auto"/>
        <w:ind w:right="20" w:firstLine="400"/>
        <w:jc w:val="both"/>
        <w:rPr>
          <w:sz w:val="26"/>
          <w:szCs w:val="26"/>
        </w:rPr>
      </w:pPr>
      <w:r w:rsidRPr="005D3E61">
        <w:rPr>
          <w:rStyle w:val="BodyText2"/>
          <w:sz w:val="26"/>
          <w:szCs w:val="26"/>
        </w:rPr>
        <w:t>Các câu trong đoạn văn được sắp xếp theo trình tụ họp lí (lô-gíc): câu 1, 2, 3: Bác giản dị trong noi ở; câu 4, 5: Bác giản dị trong trang phục; câu 6: Bác giản dị trong bữa ăn hằng ngày.</w:t>
      </w:r>
    </w:p>
    <w:p w:rsidR="005D3E61" w:rsidRPr="005D3E61" w:rsidRDefault="005D3E61" w:rsidP="005D3E61">
      <w:pPr>
        <w:pStyle w:val="BodyText5"/>
        <w:numPr>
          <w:ilvl w:val="0"/>
          <w:numId w:val="2"/>
        </w:numPr>
        <w:shd w:val="clear" w:color="auto" w:fill="auto"/>
        <w:tabs>
          <w:tab w:val="left" w:pos="587"/>
        </w:tabs>
        <w:spacing w:after="138" w:line="360" w:lineRule="auto"/>
        <w:ind w:right="20" w:firstLine="400"/>
        <w:jc w:val="both"/>
        <w:rPr>
          <w:sz w:val="26"/>
          <w:szCs w:val="26"/>
        </w:rPr>
      </w:pPr>
      <w:r w:rsidRPr="005D3E61">
        <w:rPr>
          <w:rStyle w:val="BodyText2"/>
          <w:sz w:val="26"/>
          <w:szCs w:val="26"/>
        </w:rPr>
        <w:t xml:space="preserve">về hình thức: Các câu trong văn bản được liên kết chặt chẽ bằng các phép liên kết: phép lặp: </w:t>
      </w:r>
      <w:r w:rsidRPr="005D3E61">
        <w:rPr>
          <w:rStyle w:val="BodytextItalic"/>
          <w:sz w:val="26"/>
          <w:szCs w:val="26"/>
        </w:rPr>
        <w:t>nhà sàn, Người;</w:t>
      </w:r>
      <w:r w:rsidRPr="005D3E61">
        <w:rPr>
          <w:rStyle w:val="BodyText2"/>
          <w:sz w:val="26"/>
          <w:szCs w:val="26"/>
        </w:rPr>
        <w:t xml:space="preserve"> phép thế: </w:t>
      </w:r>
      <w:r w:rsidRPr="005D3E61">
        <w:rPr>
          <w:rStyle w:val="BodytextItalic"/>
          <w:sz w:val="26"/>
          <w:szCs w:val="26"/>
        </w:rPr>
        <w:t>Người</w:t>
      </w:r>
      <w:r w:rsidRPr="005D3E61">
        <w:rPr>
          <w:rStyle w:val="BodyText2"/>
          <w:sz w:val="26"/>
          <w:szCs w:val="26"/>
        </w:rPr>
        <w:t xml:space="preserve"> (thế cho </w:t>
      </w:r>
      <w:r w:rsidRPr="005D3E61">
        <w:rPr>
          <w:rStyle w:val="BodytextItalic"/>
          <w:sz w:val="26"/>
          <w:szCs w:val="26"/>
        </w:rPr>
        <w:t>vị Chủ tịch);</w:t>
      </w:r>
      <w:r w:rsidRPr="005D3E61">
        <w:rPr>
          <w:rStyle w:val="BodyText2"/>
          <w:sz w:val="26"/>
          <w:szCs w:val="26"/>
        </w:rPr>
        <w:t xml:space="preserve"> phép nối: </w:t>
      </w:r>
      <w:r w:rsidRPr="005D3E61">
        <w:rPr>
          <w:rStyle w:val="BodytextItalic"/>
          <w:sz w:val="26"/>
          <w:szCs w:val="26"/>
        </w:rPr>
        <w:t>Và;</w:t>
      </w:r>
      <w:r w:rsidRPr="005D3E61">
        <w:rPr>
          <w:rStyle w:val="BodyText2"/>
          <w:sz w:val="26"/>
          <w:szCs w:val="26"/>
        </w:rPr>
        <w:t xml:space="preserve"> phép đồng nghĩa: </w:t>
      </w:r>
      <w:r w:rsidRPr="005D3E61">
        <w:rPr>
          <w:rStyle w:val="BodytextItalic"/>
          <w:sz w:val="26"/>
          <w:szCs w:val="26"/>
        </w:rPr>
        <w:t>giản dị, mộc mạc đon sơ, đạm bạc.</w:t>
      </w:r>
    </w:p>
    <w:p w:rsidR="005D3E61" w:rsidRPr="005D3E61" w:rsidRDefault="005D3E61" w:rsidP="005D3E61">
      <w:pPr>
        <w:pStyle w:val="BodyText5"/>
        <w:numPr>
          <w:ilvl w:val="0"/>
          <w:numId w:val="12"/>
        </w:numPr>
        <w:shd w:val="clear" w:color="auto" w:fill="auto"/>
        <w:tabs>
          <w:tab w:val="left" w:pos="587"/>
        </w:tabs>
        <w:spacing w:after="147" w:line="360" w:lineRule="auto"/>
        <w:ind w:firstLine="400"/>
        <w:jc w:val="both"/>
        <w:rPr>
          <w:sz w:val="26"/>
          <w:szCs w:val="26"/>
        </w:rPr>
      </w:pPr>
      <w:r>
        <w:rPr>
          <w:rStyle w:val="BodyText2"/>
          <w:sz w:val="26"/>
          <w:szCs w:val="26"/>
          <w:lang w:val="en-US"/>
        </w:rPr>
        <w:t xml:space="preserve"> </w:t>
      </w:r>
      <w:r w:rsidRPr="005D3E61">
        <w:rPr>
          <w:rStyle w:val="BodyText2"/>
          <w:sz w:val="26"/>
          <w:szCs w:val="26"/>
        </w:rPr>
        <w:t>Đoạn thơ của Ta-go có sự liên kết chặt chẽ về nội dung và hình thức:</w:t>
      </w:r>
    </w:p>
    <w:p w:rsidR="005D3E61" w:rsidRPr="005D3E61" w:rsidRDefault="005D3E61" w:rsidP="005D3E61">
      <w:pPr>
        <w:pStyle w:val="BodyText5"/>
        <w:numPr>
          <w:ilvl w:val="0"/>
          <w:numId w:val="2"/>
        </w:numPr>
        <w:shd w:val="clear" w:color="auto" w:fill="auto"/>
        <w:tabs>
          <w:tab w:val="left" w:pos="587"/>
        </w:tabs>
        <w:spacing w:after="75" w:line="360" w:lineRule="auto"/>
        <w:ind w:firstLine="400"/>
        <w:jc w:val="both"/>
        <w:rPr>
          <w:sz w:val="26"/>
          <w:szCs w:val="26"/>
        </w:rPr>
      </w:pPr>
      <w:r w:rsidRPr="005D3E61">
        <w:rPr>
          <w:rStyle w:val="BodyText2"/>
          <w:sz w:val="26"/>
          <w:szCs w:val="26"/>
        </w:rPr>
        <w:t>về nội dung:</w:t>
      </w:r>
    </w:p>
    <w:p w:rsidR="005D3E61" w:rsidRPr="005D3E61" w:rsidRDefault="005D3E61" w:rsidP="005D3E61">
      <w:pPr>
        <w:pStyle w:val="BodyText5"/>
        <w:numPr>
          <w:ilvl w:val="0"/>
          <w:numId w:val="1"/>
        </w:numPr>
        <w:shd w:val="clear" w:color="auto" w:fill="auto"/>
        <w:tabs>
          <w:tab w:val="left" w:pos="587"/>
        </w:tabs>
        <w:spacing w:after="138" w:line="360" w:lineRule="auto"/>
        <w:ind w:right="20" w:firstLine="400"/>
        <w:jc w:val="both"/>
        <w:rPr>
          <w:sz w:val="26"/>
          <w:szCs w:val="26"/>
        </w:rPr>
      </w:pPr>
      <w:r w:rsidRPr="005D3E61">
        <w:rPr>
          <w:rStyle w:val="BodyText2"/>
          <w:sz w:val="26"/>
          <w:szCs w:val="26"/>
        </w:rPr>
        <w:t>Các câu trong</w:t>
      </w:r>
      <w:r>
        <w:rPr>
          <w:rStyle w:val="BodyText2"/>
          <w:sz w:val="26"/>
          <w:szCs w:val="26"/>
          <w:lang w:val="en-US"/>
        </w:rPr>
        <w:t xml:space="preserve"> v</w:t>
      </w:r>
      <w:r w:rsidRPr="005D3E61">
        <w:rPr>
          <w:rStyle w:val="BodyText2"/>
          <w:sz w:val="26"/>
          <w:szCs w:val="26"/>
        </w:rPr>
        <w:t>ăn bản cùng hướng đến chủ đề: Cuộc trò chuyện của em bé với nhũng người “trên mây”.</w:t>
      </w:r>
    </w:p>
    <w:p w:rsidR="005D3E61" w:rsidRPr="005D3E61" w:rsidRDefault="005D3E61" w:rsidP="005D3E61">
      <w:pPr>
        <w:pStyle w:val="BodyText5"/>
        <w:numPr>
          <w:ilvl w:val="0"/>
          <w:numId w:val="1"/>
        </w:numPr>
        <w:shd w:val="clear" w:color="auto" w:fill="auto"/>
        <w:tabs>
          <w:tab w:val="left" w:pos="587"/>
        </w:tabs>
        <w:spacing w:after="71" w:line="360" w:lineRule="auto"/>
        <w:ind w:firstLine="400"/>
        <w:jc w:val="both"/>
        <w:rPr>
          <w:sz w:val="26"/>
          <w:szCs w:val="26"/>
        </w:rPr>
      </w:pPr>
      <w:r w:rsidRPr="005D3E61">
        <w:rPr>
          <w:rStyle w:val="BodyText2"/>
          <w:sz w:val="26"/>
          <w:szCs w:val="26"/>
        </w:rPr>
        <w:t>Các câu trong văn bản được sắp xếp theo trình tự của cuộc trò chuyện.</w:t>
      </w:r>
    </w:p>
    <w:p w:rsidR="005D3E61" w:rsidRPr="005D3E61" w:rsidRDefault="005D3E61" w:rsidP="005D3E61">
      <w:pPr>
        <w:pStyle w:val="BodyText5"/>
        <w:numPr>
          <w:ilvl w:val="0"/>
          <w:numId w:val="2"/>
        </w:numPr>
        <w:shd w:val="clear" w:color="auto" w:fill="auto"/>
        <w:tabs>
          <w:tab w:val="left" w:pos="587"/>
        </w:tabs>
        <w:spacing w:after="0" w:line="360" w:lineRule="auto"/>
        <w:ind w:right="20" w:firstLine="400"/>
        <w:jc w:val="both"/>
        <w:rPr>
          <w:sz w:val="26"/>
          <w:szCs w:val="26"/>
        </w:rPr>
      </w:pPr>
      <w:r w:rsidRPr="005D3E61">
        <w:rPr>
          <w:rStyle w:val="Bodytext121"/>
          <w:sz w:val="26"/>
          <w:szCs w:val="26"/>
        </w:rPr>
        <w:t xml:space="preserve">về </w:t>
      </w:r>
      <w:r w:rsidRPr="005D3E61">
        <w:rPr>
          <w:rStyle w:val="BodyText2"/>
          <w:sz w:val="26"/>
          <w:szCs w:val="26"/>
        </w:rPr>
        <w:t xml:space="preserve">hình thức: Các câu trong văn bản được liên kết chặt chẽ bằng các phép liên kết: phép lặp: </w:t>
      </w:r>
      <w:r w:rsidRPr="005D3E61">
        <w:rPr>
          <w:rStyle w:val="BodytextItalic"/>
          <w:sz w:val="26"/>
          <w:szCs w:val="26"/>
        </w:rPr>
        <w:t>mẹ, họ, được, chơi, con, mây,</w:t>
      </w:r>
      <w:r w:rsidRPr="005D3E61">
        <w:rPr>
          <w:rStyle w:val="BodyText2"/>
          <w:sz w:val="26"/>
          <w:szCs w:val="26"/>
        </w:rPr>
        <w:t xml:space="preserve"> phép thế: </w:t>
      </w:r>
      <w:r w:rsidRPr="005D3E61">
        <w:rPr>
          <w:rStyle w:val="BodytextItalic"/>
          <w:sz w:val="26"/>
          <w:szCs w:val="26"/>
        </w:rPr>
        <w:t>họ</w:t>
      </w:r>
      <w:r w:rsidRPr="005D3E61">
        <w:rPr>
          <w:rStyle w:val="BodyText2"/>
          <w:sz w:val="26"/>
          <w:szCs w:val="26"/>
        </w:rPr>
        <w:t xml:space="preserve"> (thế cho những người “trên mây”); phép nối: </w:t>
      </w:r>
      <w:r w:rsidRPr="005D3E61">
        <w:rPr>
          <w:rStyle w:val="BodytextItalic"/>
          <w:sz w:val="26"/>
          <w:szCs w:val="26"/>
        </w:rPr>
        <w:t>nhưng',</w:t>
      </w:r>
      <w:r w:rsidRPr="005D3E61">
        <w:rPr>
          <w:rStyle w:val="BodyText2"/>
          <w:sz w:val="26"/>
          <w:szCs w:val="26"/>
        </w:rPr>
        <w:t xml:space="preserve"> liên tưởng: sử dụng trường từ vựng về thiên nhiên </w:t>
      </w:r>
      <w:r w:rsidRPr="005D3E61">
        <w:rPr>
          <w:rStyle w:val="BodytextItalic"/>
          <w:sz w:val="26"/>
          <w:szCs w:val="26"/>
        </w:rPr>
        <w:t>(bình minh, vầng trăng, trái đất, trời, mây).</w:t>
      </w:r>
    </w:p>
    <w:p w:rsidR="005D3E61" w:rsidRPr="005D3E61" w:rsidRDefault="005D3E61" w:rsidP="005D3E61">
      <w:pPr>
        <w:pStyle w:val="BodyText5"/>
        <w:numPr>
          <w:ilvl w:val="0"/>
          <w:numId w:val="11"/>
        </w:numPr>
        <w:shd w:val="clear" w:color="auto" w:fill="auto"/>
        <w:tabs>
          <w:tab w:val="left" w:pos="643"/>
        </w:tabs>
        <w:spacing w:after="0" w:line="360" w:lineRule="auto"/>
        <w:ind w:left="20" w:right="40" w:firstLine="400"/>
        <w:jc w:val="both"/>
        <w:rPr>
          <w:sz w:val="26"/>
          <w:szCs w:val="26"/>
        </w:rPr>
      </w:pPr>
      <w:r w:rsidRPr="005D3E61">
        <w:rPr>
          <w:rStyle w:val="BodyText2"/>
          <w:sz w:val="26"/>
          <w:szCs w:val="26"/>
        </w:rPr>
        <w:t>Vận dụng kiến thức về liên kết câu để xác định các phương tiện liên kết đã sử dụng.</w:t>
      </w:r>
    </w:p>
    <w:p w:rsidR="005D3E61" w:rsidRPr="005D3E61" w:rsidRDefault="005D3E61" w:rsidP="005D3E61">
      <w:pPr>
        <w:pStyle w:val="BodyText5"/>
        <w:numPr>
          <w:ilvl w:val="0"/>
          <w:numId w:val="13"/>
        </w:numPr>
        <w:shd w:val="clear" w:color="auto" w:fill="auto"/>
        <w:tabs>
          <w:tab w:val="left" w:pos="643"/>
        </w:tabs>
        <w:spacing w:after="0" w:line="360" w:lineRule="auto"/>
        <w:ind w:left="20" w:right="40" w:firstLine="400"/>
        <w:jc w:val="both"/>
        <w:rPr>
          <w:sz w:val="26"/>
          <w:szCs w:val="26"/>
        </w:rPr>
      </w:pPr>
      <w:r w:rsidRPr="005D3E61">
        <w:rPr>
          <w:rStyle w:val="BodyText2"/>
          <w:sz w:val="26"/>
          <w:szCs w:val="26"/>
        </w:rPr>
        <w:t xml:space="preserve">Đoạn văn của Nguyễn Thành Long có sự liên kết chặt chẽ bằng các phép liên kết sau: phép lặp: </w:t>
      </w:r>
      <w:r w:rsidRPr="005D3E61">
        <w:rPr>
          <w:rStyle w:val="BodytextItalic"/>
          <w:sz w:val="26"/>
          <w:szCs w:val="26"/>
        </w:rPr>
        <w:t>người, anh, suy nghĩ</w:t>
      </w:r>
      <w:r w:rsidRPr="005D3E61">
        <w:rPr>
          <w:rStyle w:val="BodyText2"/>
          <w:sz w:val="26"/>
          <w:szCs w:val="26"/>
        </w:rPr>
        <w:t xml:space="preserve">; phép nối: </w:t>
      </w:r>
      <w:r w:rsidRPr="005D3E61">
        <w:rPr>
          <w:rStyle w:val="BodytextItalic"/>
          <w:sz w:val="26"/>
          <w:szCs w:val="26"/>
        </w:rPr>
        <w:t>Và;</w:t>
      </w:r>
      <w:r w:rsidRPr="005D3E61">
        <w:rPr>
          <w:rStyle w:val="BodyText2"/>
          <w:sz w:val="26"/>
          <w:szCs w:val="26"/>
        </w:rPr>
        <w:t xml:space="preserve"> phép thế: </w:t>
      </w:r>
      <w:r w:rsidRPr="005D3E61">
        <w:rPr>
          <w:rStyle w:val="BodytextItalic"/>
          <w:sz w:val="26"/>
          <w:szCs w:val="26"/>
        </w:rPr>
        <w:t>anh</w:t>
      </w:r>
      <w:r w:rsidRPr="005D3E61">
        <w:rPr>
          <w:rStyle w:val="BodyText2"/>
          <w:sz w:val="26"/>
          <w:szCs w:val="26"/>
        </w:rPr>
        <w:t xml:space="preserve"> (thế cho </w:t>
      </w:r>
      <w:r w:rsidRPr="005D3E61">
        <w:rPr>
          <w:rStyle w:val="BodytextItalic"/>
          <w:sz w:val="26"/>
          <w:szCs w:val="26"/>
        </w:rPr>
        <w:t>người con trai).</w:t>
      </w:r>
    </w:p>
    <w:p w:rsidR="005D3E61" w:rsidRPr="005D3E61" w:rsidRDefault="005D3E61" w:rsidP="005D3E61">
      <w:pPr>
        <w:pStyle w:val="BodyText5"/>
        <w:numPr>
          <w:ilvl w:val="0"/>
          <w:numId w:val="13"/>
        </w:numPr>
        <w:shd w:val="clear" w:color="auto" w:fill="auto"/>
        <w:tabs>
          <w:tab w:val="left" w:pos="649"/>
        </w:tabs>
        <w:spacing w:after="0" w:line="360" w:lineRule="auto"/>
        <w:ind w:left="20" w:right="40" w:firstLine="400"/>
        <w:jc w:val="both"/>
        <w:rPr>
          <w:sz w:val="26"/>
          <w:szCs w:val="26"/>
        </w:rPr>
      </w:pPr>
      <w:r w:rsidRPr="005D3E61">
        <w:rPr>
          <w:rStyle w:val="BodyText2"/>
          <w:sz w:val="26"/>
          <w:szCs w:val="26"/>
        </w:rPr>
        <w:t xml:space="preserve">Đoạn thơ của Hữu Thỉnh được liên kết chặt chẽ bằng các phép liên kết: phép lặp: </w:t>
      </w:r>
      <w:r w:rsidRPr="005D3E61">
        <w:rPr>
          <w:rStyle w:val="BodytextItalic"/>
          <w:sz w:val="26"/>
          <w:szCs w:val="26"/>
        </w:rPr>
        <w:t>thu</w:t>
      </w:r>
      <w:r w:rsidRPr="005D3E61">
        <w:rPr>
          <w:rStyle w:val="BodyText2"/>
          <w:sz w:val="26"/>
          <w:szCs w:val="26"/>
        </w:rPr>
        <w:t xml:space="preserve">; phép đồng nghĩa: </w:t>
      </w:r>
      <w:r w:rsidRPr="005D3E61">
        <w:rPr>
          <w:rStyle w:val="BodytextItalic"/>
          <w:sz w:val="26"/>
          <w:szCs w:val="26"/>
        </w:rPr>
        <w:t>chùng chình, dềnh dàng-,</w:t>
      </w:r>
      <w:r w:rsidRPr="005D3E61">
        <w:rPr>
          <w:rStyle w:val="BodyText2"/>
          <w:sz w:val="26"/>
          <w:szCs w:val="26"/>
        </w:rPr>
        <w:t xml:space="preserve"> phép trái nghĩa: </w:t>
      </w:r>
      <w:r w:rsidRPr="005D3E61">
        <w:rPr>
          <w:rStyle w:val="BodytextItalic"/>
          <w:sz w:val="26"/>
          <w:szCs w:val="26"/>
        </w:rPr>
        <w:t>qua - về) dềnh dàng</w:t>
      </w:r>
      <w:r w:rsidRPr="005D3E61">
        <w:rPr>
          <w:rStyle w:val="BodyText2"/>
          <w:sz w:val="26"/>
          <w:szCs w:val="26"/>
        </w:rPr>
        <w:t xml:space="preserve"> - </w:t>
      </w:r>
      <w:r w:rsidRPr="005D3E61">
        <w:rPr>
          <w:rStyle w:val="BodytextItalic"/>
          <w:sz w:val="26"/>
          <w:szCs w:val="26"/>
        </w:rPr>
        <w:t xml:space="preserve">vội </w:t>
      </w:r>
      <w:r w:rsidRPr="005D3E61">
        <w:rPr>
          <w:rStyle w:val="BodytextItalic"/>
          <w:sz w:val="26"/>
          <w:szCs w:val="26"/>
        </w:rPr>
        <w:lastRenderedPageBreak/>
        <w:t>vã;</w:t>
      </w:r>
      <w:r w:rsidRPr="005D3E61">
        <w:rPr>
          <w:rStyle w:val="BodyText2"/>
          <w:sz w:val="26"/>
          <w:szCs w:val="26"/>
        </w:rPr>
        <w:t xml:space="preserve"> liên tưởng: sử dụng trường từ vựng về thiên nhiên (gió, </w:t>
      </w:r>
      <w:r w:rsidRPr="005D3E61">
        <w:rPr>
          <w:rStyle w:val="BodytextItalic"/>
          <w:sz w:val="26"/>
          <w:szCs w:val="26"/>
        </w:rPr>
        <w:t>sương, chim, mây...).</w:t>
      </w:r>
    </w:p>
    <w:p w:rsidR="005D3E61" w:rsidRPr="005D3E61" w:rsidRDefault="005D3E61" w:rsidP="005D3E61">
      <w:pPr>
        <w:pStyle w:val="BodyText5"/>
        <w:numPr>
          <w:ilvl w:val="0"/>
          <w:numId w:val="13"/>
        </w:numPr>
        <w:shd w:val="clear" w:color="auto" w:fill="auto"/>
        <w:tabs>
          <w:tab w:val="left" w:pos="643"/>
        </w:tabs>
        <w:spacing w:after="383" w:line="360" w:lineRule="auto"/>
        <w:ind w:left="20" w:right="40" w:firstLine="400"/>
        <w:jc w:val="both"/>
        <w:rPr>
          <w:sz w:val="26"/>
          <w:szCs w:val="26"/>
        </w:rPr>
      </w:pPr>
      <w:r w:rsidRPr="005D3E61">
        <w:rPr>
          <w:rStyle w:val="BodyText2"/>
          <w:sz w:val="26"/>
          <w:szCs w:val="26"/>
        </w:rPr>
        <w:t xml:space="preserve">Đoạn văn của Vũ Khoan được liên kết chặt chẽ bằng các phép liên kết: phép lặp: </w:t>
      </w:r>
      <w:r w:rsidRPr="005D3E61">
        <w:rPr>
          <w:rStyle w:val="BodytextItalic"/>
          <w:sz w:val="26"/>
          <w:szCs w:val="26"/>
        </w:rPr>
        <w:t>thế</w:t>
      </w:r>
      <w:r>
        <w:rPr>
          <w:rStyle w:val="BodytextItalic"/>
          <w:sz w:val="26"/>
          <w:szCs w:val="26"/>
          <w:lang w:val="en-US"/>
        </w:rPr>
        <w:t xml:space="preserve"> </w:t>
      </w:r>
      <w:r w:rsidRPr="005D3E61">
        <w:rPr>
          <w:rStyle w:val="BodytextItalic"/>
          <w:sz w:val="26"/>
          <w:szCs w:val="26"/>
        </w:rPr>
        <w:t>kỉ, thiên niên kỉ, ai, hành trang, con người;</w:t>
      </w:r>
      <w:r w:rsidRPr="005D3E61">
        <w:rPr>
          <w:rStyle w:val="BodyText2"/>
          <w:sz w:val="26"/>
          <w:szCs w:val="26"/>
        </w:rPr>
        <w:t xml:space="preserve"> phép thế: </w:t>
      </w:r>
      <w:r w:rsidRPr="005D3E61">
        <w:rPr>
          <w:rStyle w:val="BodytextItalic"/>
          <w:sz w:val="26"/>
          <w:szCs w:val="26"/>
        </w:rPr>
        <w:t>vậy, thế;</w:t>
      </w:r>
      <w:r w:rsidRPr="005D3E61">
        <w:rPr>
          <w:rStyle w:val="BodyText2"/>
          <w:sz w:val="26"/>
          <w:szCs w:val="26"/>
        </w:rPr>
        <w:t xml:space="preserve"> liên tưởng: sử dụng trường từ vựng về thòi gian </w:t>
      </w:r>
      <w:r>
        <w:rPr>
          <w:rStyle w:val="BodytextItalic"/>
          <w:sz w:val="26"/>
          <w:szCs w:val="26"/>
          <w:lang w:val="en-US"/>
        </w:rPr>
        <w:t>(</w:t>
      </w:r>
      <w:r w:rsidRPr="005D3E61">
        <w:rPr>
          <w:rStyle w:val="BodytextItalic"/>
          <w:sz w:val="26"/>
          <w:szCs w:val="26"/>
        </w:rPr>
        <w:t>năm, thế kỉ, thiên niên kỉ, thời khắc, cổ, kim).</w:t>
      </w:r>
    </w:p>
    <w:p w:rsidR="00095302" w:rsidRPr="005D3E61" w:rsidRDefault="00095302" w:rsidP="005D3E61">
      <w:pPr>
        <w:rPr>
          <w:sz w:val="26"/>
        </w:rPr>
      </w:pPr>
    </w:p>
    <w:sectPr w:rsidR="00095302" w:rsidRPr="005D3E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EE0" w:rsidRDefault="00601EE0" w:rsidP="005D3E61">
      <w:pPr>
        <w:spacing w:line="240" w:lineRule="auto"/>
      </w:pPr>
      <w:r>
        <w:separator/>
      </w:r>
    </w:p>
  </w:endnote>
  <w:endnote w:type="continuationSeparator" w:id="0">
    <w:p w:rsidR="00601EE0" w:rsidRDefault="00601EE0" w:rsidP="005D3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61" w:rsidRDefault="005D3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61" w:rsidRDefault="005D3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61" w:rsidRDefault="005D3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EE0" w:rsidRDefault="00601EE0" w:rsidP="005D3E61">
      <w:pPr>
        <w:spacing w:line="240" w:lineRule="auto"/>
      </w:pPr>
      <w:r>
        <w:separator/>
      </w:r>
    </w:p>
  </w:footnote>
  <w:footnote w:type="continuationSeparator" w:id="0">
    <w:p w:rsidR="00601EE0" w:rsidRDefault="00601EE0" w:rsidP="005D3E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61" w:rsidRDefault="005D3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61" w:rsidRPr="005D3E61" w:rsidRDefault="005D3E61" w:rsidP="005D3E61">
    <w:pPr>
      <w:tabs>
        <w:tab w:val="center" w:pos="4680"/>
        <w:tab w:val="right" w:pos="9360"/>
      </w:tabs>
      <w:jc w:val="center"/>
      <w:rPr>
        <w:b/>
        <w:color w:val="FF0000"/>
        <w:sz w:val="26"/>
      </w:rPr>
    </w:pPr>
    <w:bookmarkStart w:id="3" w:name="_GoBack"/>
    <w:r w:rsidRPr="005D3E61">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5D3E61">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D3E61" w:rsidRDefault="005D3E61" w:rsidP="005D3E61">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5D3E61" w:rsidRDefault="005D3E61" w:rsidP="005D3E61">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5D3E61">
      <w:rPr>
        <w:b/>
        <w:color w:val="000000"/>
        <w:sz w:val="26"/>
      </w:rPr>
      <w:t xml:space="preserve">Truy cập Website: </w:t>
    </w:r>
    <w:r w:rsidRPr="005D3E61">
      <w:rPr>
        <w:b/>
        <w:color w:val="0000CC"/>
        <w:sz w:val="26"/>
        <w:u w:val="single"/>
      </w:rPr>
      <w:t>hoc360.net</w:t>
    </w:r>
    <w:r w:rsidRPr="005D3E61">
      <w:rPr>
        <w:b/>
        <w:color w:val="000000"/>
        <w:sz w:val="26"/>
      </w:rPr>
      <w:t xml:space="preserve"> – Tải tài liệu học tập </w:t>
    </w:r>
    <w:r w:rsidRPr="005D3E61">
      <w:rPr>
        <w:b/>
        <w:color w:val="FF0000"/>
        <w:sz w:val="26"/>
      </w:rPr>
      <w:t>miễn phí</w:t>
    </w:r>
  </w:p>
  <w:bookmarkEnd w:id="3"/>
  <w:p w:rsidR="005D3E61" w:rsidRDefault="005D3E61" w:rsidP="005D3E61">
    <w:pPr>
      <w:pStyle w:val="Header"/>
    </w:pPr>
  </w:p>
  <w:p w:rsidR="005D3E61" w:rsidRDefault="005D3E61" w:rsidP="005D3E61">
    <w:pPr>
      <w:pStyle w:val="Header"/>
      <w:pBdr>
        <w:bottom w:val="thickThinSmallGap" w:sz="24" w:space="1" w:color="622423"/>
      </w:pBdr>
      <w:jc w:val="center"/>
      <w:rPr>
        <w:sz w:val="32"/>
        <w:szCs w:val="32"/>
      </w:rPr>
    </w:pPr>
  </w:p>
  <w:p w:rsidR="005D3E61" w:rsidRDefault="005D3E61">
    <w:pPr>
      <w:pStyle w:val="Header"/>
    </w:pPr>
  </w:p>
  <w:p w:rsidR="005D3E61" w:rsidRDefault="005D3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E61" w:rsidRDefault="005D3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20616"/>
    <w:multiLevelType w:val="multilevel"/>
    <w:tmpl w:val="39EA21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830D37"/>
    <w:multiLevelType w:val="multilevel"/>
    <w:tmpl w:val="34A89B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E94103"/>
    <w:multiLevelType w:val="multilevel"/>
    <w:tmpl w:val="A532F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485C32"/>
    <w:multiLevelType w:val="multilevel"/>
    <w:tmpl w:val="7004A3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562FAC"/>
    <w:multiLevelType w:val="multilevel"/>
    <w:tmpl w:val="2ECEF7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1D5171"/>
    <w:multiLevelType w:val="multilevel"/>
    <w:tmpl w:val="27729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983DFA"/>
    <w:multiLevelType w:val="multilevel"/>
    <w:tmpl w:val="9EA6BA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A64B86"/>
    <w:multiLevelType w:val="multilevel"/>
    <w:tmpl w:val="49FE21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B77D53"/>
    <w:multiLevelType w:val="multilevel"/>
    <w:tmpl w:val="5CE645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2B5068"/>
    <w:multiLevelType w:val="multilevel"/>
    <w:tmpl w:val="CED8E91A"/>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1931A3"/>
    <w:multiLevelType w:val="multilevel"/>
    <w:tmpl w:val="F6FEF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DD8038D"/>
    <w:multiLevelType w:val="multilevel"/>
    <w:tmpl w:val="BB064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EA50BA1"/>
    <w:multiLevelType w:val="multilevel"/>
    <w:tmpl w:val="A964D23A"/>
    <w:lvl w:ilvl="0">
      <w:start w:val="1"/>
      <w:numFmt w:val="upperRoman"/>
      <w:lvlText w:val="%1"/>
      <w:lvlJc w:val="left"/>
      <w:rPr>
        <w:rFonts w:ascii="Calibri" w:eastAsia="Calibri" w:hAnsi="Calibri" w:cs="Calibri"/>
        <w:b/>
        <w:bCs/>
        <w:i w:val="0"/>
        <w:iCs w:val="0"/>
        <w:smallCaps w:val="0"/>
        <w:strike w:val="0"/>
        <w:color w:val="000000"/>
        <w:spacing w:val="0"/>
        <w:w w:val="75"/>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2"/>
  </w:num>
  <w:num w:numId="4">
    <w:abstractNumId w:val="10"/>
  </w:num>
  <w:num w:numId="5">
    <w:abstractNumId w:val="6"/>
  </w:num>
  <w:num w:numId="6">
    <w:abstractNumId w:val="3"/>
  </w:num>
  <w:num w:numId="7">
    <w:abstractNumId w:val="11"/>
  </w:num>
  <w:num w:numId="8">
    <w:abstractNumId w:val="0"/>
  </w:num>
  <w:num w:numId="9">
    <w:abstractNumId w:val="8"/>
  </w:num>
  <w:num w:numId="10">
    <w:abstractNumId w:val="7"/>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61"/>
    <w:rsid w:val="00095302"/>
    <w:rsid w:val="004D517C"/>
    <w:rsid w:val="005D3E61"/>
    <w:rsid w:val="00601EE0"/>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AC25A"/>
  <w15:chartTrackingRefBased/>
  <w15:docId w15:val="{ADB17D27-08E3-45F8-B3B7-4B255FD3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5"/>
    <w:rsid w:val="005D3E61"/>
    <w:rPr>
      <w:sz w:val="22"/>
      <w:szCs w:val="22"/>
      <w:shd w:val="clear" w:color="auto" w:fill="FFFFFF"/>
    </w:rPr>
  </w:style>
  <w:style w:type="character" w:customStyle="1" w:styleId="Bodytext3">
    <w:name w:val="Body text (3)_"/>
    <w:basedOn w:val="DefaultParagraphFont"/>
    <w:rsid w:val="005D3E61"/>
    <w:rPr>
      <w:rFonts w:ascii="Times New Roman" w:eastAsia="Times New Roman" w:hAnsi="Times New Roman" w:cs="Times New Roman"/>
      <w:b w:val="0"/>
      <w:bCs w:val="0"/>
      <w:i/>
      <w:iCs/>
      <w:smallCaps w:val="0"/>
      <w:strike w:val="0"/>
      <w:sz w:val="22"/>
      <w:szCs w:val="22"/>
      <w:u w:val="none"/>
    </w:rPr>
  </w:style>
  <w:style w:type="character" w:customStyle="1" w:styleId="Bodytext12">
    <w:name w:val="Body text (12)_"/>
    <w:basedOn w:val="DefaultParagraphFont"/>
    <w:rsid w:val="005D3E61"/>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2"/>
    <w:basedOn w:val="Bodytext"/>
    <w:rsid w:val="005D3E61"/>
    <w:rPr>
      <w:color w:val="000000"/>
      <w:spacing w:val="0"/>
      <w:w w:val="100"/>
      <w:position w:val="0"/>
      <w:sz w:val="22"/>
      <w:szCs w:val="22"/>
      <w:shd w:val="clear" w:color="auto" w:fill="FFFFFF"/>
      <w:lang w:val="vi-VN"/>
    </w:rPr>
  </w:style>
  <w:style w:type="character" w:customStyle="1" w:styleId="BodytextItalic">
    <w:name w:val="Body text + Italic"/>
    <w:basedOn w:val="Bodytext"/>
    <w:rsid w:val="005D3E61"/>
    <w:rPr>
      <w:i/>
      <w:iCs/>
      <w:color w:val="000000"/>
      <w:spacing w:val="0"/>
      <w:w w:val="100"/>
      <w:position w:val="0"/>
      <w:sz w:val="22"/>
      <w:szCs w:val="22"/>
      <w:shd w:val="clear" w:color="auto" w:fill="FFFFFF"/>
      <w:lang w:val="vi-VN"/>
    </w:rPr>
  </w:style>
  <w:style w:type="character" w:customStyle="1" w:styleId="Heading8">
    <w:name w:val="Heading #8_"/>
    <w:basedOn w:val="DefaultParagraphFont"/>
    <w:link w:val="Heading80"/>
    <w:rsid w:val="005D3E61"/>
    <w:rPr>
      <w:rFonts w:ascii="Calibri" w:eastAsia="Calibri" w:hAnsi="Calibri" w:cs="Calibri"/>
      <w:b/>
      <w:bCs/>
      <w:w w:val="75"/>
      <w:sz w:val="26"/>
      <w:shd w:val="clear" w:color="auto" w:fill="FFFFFF"/>
    </w:rPr>
  </w:style>
  <w:style w:type="character" w:customStyle="1" w:styleId="Bodytext3NotItalic">
    <w:name w:val="Body text (3) + Not Italic"/>
    <w:basedOn w:val="Bodytext3"/>
    <w:rsid w:val="005D3E61"/>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0">
    <w:name w:val="Body text (3)"/>
    <w:basedOn w:val="Bodytext3"/>
    <w:rsid w:val="005D3E61"/>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17">
    <w:name w:val="Body text (17)_"/>
    <w:basedOn w:val="DefaultParagraphFont"/>
    <w:link w:val="Bodytext170"/>
    <w:rsid w:val="005D3E61"/>
    <w:rPr>
      <w:sz w:val="18"/>
      <w:szCs w:val="18"/>
      <w:shd w:val="clear" w:color="auto" w:fill="FFFFFF"/>
    </w:rPr>
  </w:style>
  <w:style w:type="character" w:customStyle="1" w:styleId="Bodytext17Italic">
    <w:name w:val="Body text (17) + Italic"/>
    <w:basedOn w:val="Bodytext17"/>
    <w:rsid w:val="005D3E61"/>
    <w:rPr>
      <w:i/>
      <w:iCs/>
      <w:color w:val="000000"/>
      <w:spacing w:val="0"/>
      <w:w w:val="100"/>
      <w:position w:val="0"/>
      <w:sz w:val="18"/>
      <w:szCs w:val="18"/>
      <w:shd w:val="clear" w:color="auto" w:fill="FFFFFF"/>
      <w:lang w:val="vi-VN"/>
    </w:rPr>
  </w:style>
  <w:style w:type="character" w:customStyle="1" w:styleId="Bodytext19">
    <w:name w:val="Body text (19)_"/>
    <w:basedOn w:val="DefaultParagraphFont"/>
    <w:link w:val="Bodytext190"/>
    <w:rsid w:val="005D3E61"/>
    <w:rPr>
      <w:i/>
      <w:iCs/>
      <w:sz w:val="18"/>
      <w:szCs w:val="18"/>
      <w:shd w:val="clear" w:color="auto" w:fill="FFFFFF"/>
    </w:rPr>
  </w:style>
  <w:style w:type="character" w:customStyle="1" w:styleId="Bodytext19NotItalic">
    <w:name w:val="Body text (19) + Not Italic"/>
    <w:basedOn w:val="Bodytext19"/>
    <w:rsid w:val="005D3E61"/>
    <w:rPr>
      <w:i/>
      <w:iCs/>
      <w:color w:val="000000"/>
      <w:spacing w:val="0"/>
      <w:w w:val="100"/>
      <w:position w:val="0"/>
      <w:sz w:val="18"/>
      <w:szCs w:val="18"/>
      <w:shd w:val="clear" w:color="auto" w:fill="FFFFFF"/>
      <w:lang w:val="vi-VN"/>
    </w:rPr>
  </w:style>
  <w:style w:type="character" w:customStyle="1" w:styleId="Bodytext120">
    <w:name w:val="Body text (12)"/>
    <w:basedOn w:val="Bodytext12"/>
    <w:rsid w:val="005D3E61"/>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Heading811pt">
    <w:name w:val="Heading #8 + 11 pt"/>
    <w:aliases w:val="Scale 100%"/>
    <w:basedOn w:val="Heading8"/>
    <w:rsid w:val="005D3E61"/>
    <w:rPr>
      <w:rFonts w:ascii="Calibri" w:eastAsia="Calibri" w:hAnsi="Calibri" w:cs="Calibri"/>
      <w:b/>
      <w:bCs/>
      <w:color w:val="000000"/>
      <w:spacing w:val="0"/>
      <w:w w:val="100"/>
      <w:position w:val="0"/>
      <w:sz w:val="22"/>
      <w:szCs w:val="22"/>
      <w:shd w:val="clear" w:color="auto" w:fill="FFFFFF"/>
      <w:lang w:val="vi-VN"/>
    </w:rPr>
  </w:style>
  <w:style w:type="character" w:customStyle="1" w:styleId="Heading63">
    <w:name w:val="Heading #6 (3)_"/>
    <w:basedOn w:val="DefaultParagraphFont"/>
    <w:rsid w:val="005D3E61"/>
    <w:rPr>
      <w:rFonts w:ascii="Calibri" w:eastAsia="Calibri" w:hAnsi="Calibri" w:cs="Calibri"/>
      <w:b/>
      <w:bCs/>
      <w:i w:val="0"/>
      <w:iCs w:val="0"/>
      <w:smallCaps w:val="0"/>
      <w:strike w:val="0"/>
      <w:sz w:val="22"/>
      <w:szCs w:val="22"/>
      <w:u w:val="none"/>
    </w:rPr>
  </w:style>
  <w:style w:type="character" w:customStyle="1" w:styleId="Heading630">
    <w:name w:val="Heading #6 (3)"/>
    <w:basedOn w:val="Heading63"/>
    <w:rsid w:val="005D3E61"/>
    <w:rPr>
      <w:rFonts w:ascii="Calibri" w:eastAsia="Calibri" w:hAnsi="Calibri" w:cs="Calibri"/>
      <w:b/>
      <w:bCs/>
      <w:i w:val="0"/>
      <w:iCs w:val="0"/>
      <w:smallCaps w:val="0"/>
      <w:strike w:val="0"/>
      <w:color w:val="000000"/>
      <w:spacing w:val="0"/>
      <w:w w:val="100"/>
      <w:position w:val="0"/>
      <w:sz w:val="22"/>
      <w:szCs w:val="22"/>
      <w:u w:val="none"/>
      <w:lang w:val="vi-VN"/>
    </w:rPr>
  </w:style>
  <w:style w:type="character" w:customStyle="1" w:styleId="Bodytext121">
    <w:name w:val="Body text + 12"/>
    <w:aliases w:val="5 pt"/>
    <w:basedOn w:val="Bodytext"/>
    <w:rsid w:val="005D3E61"/>
    <w:rPr>
      <w:color w:val="000000"/>
      <w:spacing w:val="0"/>
      <w:w w:val="100"/>
      <w:position w:val="0"/>
      <w:sz w:val="25"/>
      <w:szCs w:val="25"/>
      <w:shd w:val="clear" w:color="auto" w:fill="FFFFFF"/>
      <w:lang w:val="vi-VN"/>
    </w:rPr>
  </w:style>
  <w:style w:type="paragraph" w:customStyle="1" w:styleId="BodyText5">
    <w:name w:val="Body Text5"/>
    <w:basedOn w:val="Normal"/>
    <w:link w:val="Bodytext"/>
    <w:rsid w:val="005D3E61"/>
    <w:pPr>
      <w:widowControl w:val="0"/>
      <w:shd w:val="clear" w:color="auto" w:fill="FFFFFF"/>
      <w:spacing w:after="120" w:line="0" w:lineRule="atLeast"/>
    </w:pPr>
    <w:rPr>
      <w:sz w:val="22"/>
      <w:szCs w:val="22"/>
    </w:rPr>
  </w:style>
  <w:style w:type="paragraph" w:customStyle="1" w:styleId="Heading80">
    <w:name w:val="Heading #8"/>
    <w:basedOn w:val="Normal"/>
    <w:link w:val="Heading8"/>
    <w:rsid w:val="005D3E61"/>
    <w:pPr>
      <w:widowControl w:val="0"/>
      <w:shd w:val="clear" w:color="auto" w:fill="FFFFFF"/>
      <w:spacing w:before="360" w:line="494" w:lineRule="exact"/>
      <w:ind w:hanging="400"/>
      <w:outlineLvl w:val="7"/>
    </w:pPr>
    <w:rPr>
      <w:rFonts w:ascii="Calibri" w:eastAsia="Calibri" w:hAnsi="Calibri" w:cs="Calibri"/>
      <w:b/>
      <w:bCs/>
      <w:w w:val="75"/>
      <w:sz w:val="26"/>
    </w:rPr>
  </w:style>
  <w:style w:type="paragraph" w:customStyle="1" w:styleId="Bodytext170">
    <w:name w:val="Body text (17)"/>
    <w:basedOn w:val="Normal"/>
    <w:link w:val="Bodytext17"/>
    <w:rsid w:val="005D3E61"/>
    <w:pPr>
      <w:widowControl w:val="0"/>
      <w:shd w:val="clear" w:color="auto" w:fill="FFFFFF"/>
      <w:spacing w:after="60" w:line="355" w:lineRule="exact"/>
    </w:pPr>
    <w:rPr>
      <w:sz w:val="18"/>
      <w:szCs w:val="18"/>
    </w:rPr>
  </w:style>
  <w:style w:type="paragraph" w:customStyle="1" w:styleId="Bodytext190">
    <w:name w:val="Body text (19)"/>
    <w:basedOn w:val="Normal"/>
    <w:link w:val="Bodytext19"/>
    <w:rsid w:val="005D3E61"/>
    <w:pPr>
      <w:widowControl w:val="0"/>
      <w:shd w:val="clear" w:color="auto" w:fill="FFFFFF"/>
      <w:spacing w:before="60" w:after="240" w:line="0" w:lineRule="atLeast"/>
    </w:pPr>
    <w:rPr>
      <w:i/>
      <w:iCs/>
      <w:sz w:val="18"/>
      <w:szCs w:val="18"/>
    </w:rPr>
  </w:style>
  <w:style w:type="paragraph" w:styleId="Header">
    <w:name w:val="header"/>
    <w:basedOn w:val="Normal"/>
    <w:link w:val="HeaderChar"/>
    <w:uiPriority w:val="99"/>
    <w:unhideWhenUsed/>
    <w:rsid w:val="005D3E61"/>
    <w:pPr>
      <w:tabs>
        <w:tab w:val="center" w:pos="4680"/>
        <w:tab w:val="right" w:pos="9360"/>
      </w:tabs>
      <w:spacing w:line="240" w:lineRule="auto"/>
    </w:pPr>
  </w:style>
  <w:style w:type="character" w:customStyle="1" w:styleId="HeaderChar">
    <w:name w:val="Header Char"/>
    <w:basedOn w:val="DefaultParagraphFont"/>
    <w:link w:val="Header"/>
    <w:uiPriority w:val="99"/>
    <w:rsid w:val="005D3E61"/>
  </w:style>
  <w:style w:type="paragraph" w:styleId="Footer">
    <w:name w:val="footer"/>
    <w:basedOn w:val="Normal"/>
    <w:link w:val="FooterChar"/>
    <w:uiPriority w:val="99"/>
    <w:unhideWhenUsed/>
    <w:rsid w:val="005D3E61"/>
    <w:pPr>
      <w:tabs>
        <w:tab w:val="center" w:pos="4680"/>
        <w:tab w:val="right" w:pos="9360"/>
      </w:tabs>
      <w:spacing w:line="240" w:lineRule="auto"/>
    </w:pPr>
  </w:style>
  <w:style w:type="character" w:customStyle="1" w:styleId="FooterChar">
    <w:name w:val="Footer Char"/>
    <w:basedOn w:val="DefaultParagraphFont"/>
    <w:link w:val="Footer"/>
    <w:uiPriority w:val="99"/>
    <w:rsid w:val="005D3E61"/>
  </w:style>
  <w:style w:type="paragraph" w:styleId="NormalWeb">
    <w:name w:val="Normal (Web)"/>
    <w:basedOn w:val="Normal"/>
    <w:uiPriority w:val="99"/>
    <w:semiHidden/>
    <w:unhideWhenUsed/>
    <w:rsid w:val="005D3E61"/>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8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2019-04-16T07:20:00Z</dcterms:created>
  <dcterms:modified xsi:type="dcterms:W3CDTF">2019-04-16T07:25:00Z</dcterms:modified>
</cp:coreProperties>
</file>