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C" w:rsidRDefault="00D9725C" w:rsidP="00D9725C">
      <w:r w:rsidRPr="00265933">
        <w:t>Trường THCS Nguyễn Văn Trỗi</w:t>
      </w:r>
    </w:p>
    <w:p w:rsidR="00D9725C" w:rsidRPr="00265933" w:rsidRDefault="00D9725C" w:rsidP="00D9725C">
      <w:pPr>
        <w:jc w:val="center"/>
      </w:pPr>
    </w:p>
    <w:p w:rsidR="00D9725C" w:rsidRPr="00EE5FE0" w:rsidRDefault="00D9725C" w:rsidP="00D9725C">
      <w:pPr>
        <w:pStyle w:val="Heading4"/>
        <w:ind w:left="0"/>
        <w:jc w:val="center"/>
      </w:pPr>
      <w:r w:rsidRPr="00EE5FE0">
        <w:t>ĐỀ THAM KH</w:t>
      </w:r>
      <w:r>
        <w:t>ẢOTHI HỌC KÌ I Năm học: 2011 - 2012</w:t>
      </w:r>
    </w:p>
    <w:p w:rsidR="00D9725C" w:rsidRPr="00265933" w:rsidRDefault="00D9725C" w:rsidP="00D9725C">
      <w:pPr>
        <w:ind w:left="840"/>
        <w:jc w:val="center"/>
      </w:pPr>
      <w:r>
        <w:t>MÔN : TOÁN LỚP 7</w:t>
      </w:r>
    </w:p>
    <w:p w:rsidR="00D9725C" w:rsidRPr="00265933" w:rsidRDefault="00D9725C" w:rsidP="00D9725C">
      <w:pPr>
        <w:ind w:left="840"/>
        <w:jc w:val="center"/>
      </w:pPr>
      <w:r w:rsidRPr="00265933">
        <w:t>( Thời gian làm bài 90 phút)</w:t>
      </w:r>
    </w:p>
    <w:p w:rsidR="00D9725C" w:rsidRPr="00265933" w:rsidRDefault="00D9725C" w:rsidP="00D9725C">
      <w:pPr>
        <w:ind w:left="840"/>
      </w:pPr>
      <w:r>
        <w:rPr>
          <w:b/>
          <w:noProof/>
          <w:u w:val="single"/>
          <w:lang w:val="en-US"/>
        </w:rPr>
        <w:t xml:space="preserve"> </w:t>
      </w:r>
      <w:r w:rsidRPr="00C64097">
        <w:rPr>
          <w:b/>
          <w:u w:val="single"/>
        </w:rPr>
        <w:t xml:space="preserve">Bài1 </w:t>
      </w:r>
      <w:r w:rsidRPr="00C64097">
        <w:rPr>
          <w:b/>
        </w:rPr>
        <w:t>: (3 điểm)</w:t>
      </w:r>
      <w:r w:rsidRPr="00265933">
        <w:t xml:space="preserve"> Thực hiện phép tính</w:t>
      </w:r>
    </w:p>
    <w:p w:rsidR="00D9725C" w:rsidRPr="00265933" w:rsidRDefault="00D9725C" w:rsidP="00D9725C">
      <w:pPr>
        <w:tabs>
          <w:tab w:val="left" w:pos="4590"/>
        </w:tabs>
        <w:ind w:left="840"/>
      </w:pPr>
      <w:r w:rsidRPr="00265933">
        <w:t xml:space="preserve">       a)</w:t>
      </w:r>
      <w:r w:rsidRPr="00D57684">
        <w:rPr>
          <w:position w:val="-24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8" o:title=""/>
          </v:shape>
          <o:OLEObject Type="Embed" ProgID="Equation.DSMT4" ShapeID="_x0000_i1025" DrawAspect="Content" ObjectID="_1617284822" r:id="rId9"/>
        </w:object>
      </w:r>
      <w:r>
        <w:t xml:space="preserve">                            </w:t>
      </w:r>
      <w:r>
        <w:tab/>
        <w:t>b)</w:t>
      </w:r>
      <w:r w:rsidRPr="00B903EA">
        <w:rPr>
          <w:position w:val="-24"/>
        </w:rPr>
        <w:object w:dxaOrig="1300" w:dyaOrig="620">
          <v:shape id="_x0000_i1026" type="#_x0000_t75" style="width:65.25pt;height:30.75pt" o:ole="">
            <v:imagedata r:id="rId10" o:title=""/>
          </v:shape>
          <o:OLEObject Type="Embed" ProgID="Equation.DSMT4" ShapeID="_x0000_i1026" DrawAspect="Content" ObjectID="_1617284823" r:id="rId11"/>
        </w:object>
      </w:r>
    </w:p>
    <w:p w:rsidR="00D9725C" w:rsidRPr="00265933" w:rsidRDefault="00D9725C" w:rsidP="00D9725C">
      <w:pPr>
        <w:tabs>
          <w:tab w:val="left" w:pos="4590"/>
        </w:tabs>
        <w:ind w:left="840"/>
      </w:pPr>
      <w:r w:rsidRPr="00265933">
        <w:t xml:space="preserve">       c)</w:t>
      </w:r>
      <w:r>
        <w:t xml:space="preserve"> </w:t>
      </w:r>
      <w:r w:rsidRPr="00D57684">
        <w:rPr>
          <w:position w:val="-28"/>
        </w:rPr>
        <w:object w:dxaOrig="1800" w:dyaOrig="680">
          <v:shape id="_x0000_i1027" type="#_x0000_t75" style="width:90pt;height:33.75pt" o:ole="">
            <v:imagedata r:id="rId12" o:title=""/>
          </v:shape>
          <o:OLEObject Type="Embed" ProgID="Equation.DSMT4" ShapeID="_x0000_i1027" DrawAspect="Content" ObjectID="_1617284824" r:id="rId13"/>
        </w:object>
      </w:r>
      <w:r w:rsidRPr="00265933">
        <w:t xml:space="preserve">                </w:t>
      </w:r>
      <w:r>
        <w:tab/>
        <w:t>d)</w:t>
      </w:r>
      <w:r w:rsidRPr="003514A3">
        <w:rPr>
          <w:position w:val="-36"/>
        </w:rPr>
        <w:object w:dxaOrig="2439" w:dyaOrig="840">
          <v:shape id="_x0000_i1028" type="#_x0000_t75" style="width:122.25pt;height:42pt" o:ole="">
            <v:imagedata r:id="rId14" o:title=""/>
          </v:shape>
          <o:OLEObject Type="Embed" ProgID="Equation.DSMT4" ShapeID="_x0000_i1028" DrawAspect="Content" ObjectID="_1617284825" r:id="rId15"/>
        </w:object>
      </w:r>
    </w:p>
    <w:p w:rsidR="00D9725C" w:rsidRPr="00265933" w:rsidRDefault="00D9725C" w:rsidP="00D9725C">
      <w:pPr>
        <w:ind w:left="840"/>
      </w:pPr>
      <w:r w:rsidRPr="00C64097">
        <w:rPr>
          <w:b/>
          <w:u w:val="single"/>
        </w:rPr>
        <w:t>Bài 2</w:t>
      </w:r>
      <w:r w:rsidRPr="00C64097">
        <w:rPr>
          <w:b/>
        </w:rPr>
        <w:t>: (1,5 đ)</w:t>
      </w:r>
      <w:r w:rsidRPr="00265933">
        <w:t xml:space="preserve"> Tìm x, biết:</w:t>
      </w:r>
    </w:p>
    <w:p w:rsidR="00D9725C" w:rsidRPr="00265933" w:rsidRDefault="00D9725C" w:rsidP="00D9725C">
      <w:pPr>
        <w:tabs>
          <w:tab w:val="left" w:pos="4560"/>
          <w:tab w:val="left" w:pos="7800"/>
        </w:tabs>
        <w:ind w:left="1325"/>
      </w:pPr>
      <w:r w:rsidRPr="006A0429">
        <w:rPr>
          <w:position w:val="-24"/>
        </w:rPr>
        <w:object w:dxaOrig="1340" w:dyaOrig="620">
          <v:shape id="_x0000_i1029" type="#_x0000_t75" style="width:66.75pt;height:30.75pt" o:ole="">
            <v:imagedata r:id="rId16" o:title=""/>
          </v:shape>
          <o:OLEObject Type="Embed" ProgID="Equation.DSMT4" ShapeID="_x0000_i1029" DrawAspect="Content" ObjectID="_1617284826" r:id="rId17"/>
        </w:object>
      </w:r>
      <w:r w:rsidRPr="00265933">
        <w:t xml:space="preserve">                            </w:t>
      </w:r>
    </w:p>
    <w:p w:rsidR="00D9725C" w:rsidRPr="00265933" w:rsidRDefault="00D9725C" w:rsidP="00D9725C">
      <w:pPr>
        <w:tabs>
          <w:tab w:val="left" w:pos="4560"/>
          <w:tab w:val="left" w:pos="7800"/>
        </w:tabs>
        <w:ind w:left="1320"/>
      </w:pPr>
      <w:r w:rsidRPr="00265933">
        <w:t xml:space="preserve">b) </w:t>
      </w:r>
      <w:r w:rsidRPr="00265933">
        <w:rPr>
          <w:position w:val="-28"/>
        </w:rPr>
        <w:object w:dxaOrig="1040" w:dyaOrig="680">
          <v:shape id="_x0000_i1030" type="#_x0000_t75" style="width:51.75pt;height:33.75pt" o:ole="">
            <v:imagedata r:id="rId18" o:title=""/>
          </v:shape>
          <o:OLEObject Type="Embed" ProgID="Equation.DSMT4" ShapeID="_x0000_i1030" DrawAspect="Content" ObjectID="_1617284827" r:id="rId19"/>
        </w:object>
      </w:r>
    </w:p>
    <w:p w:rsidR="00D9725C" w:rsidRPr="00265933" w:rsidRDefault="00D9725C" w:rsidP="00D9725C">
      <w:pPr>
        <w:tabs>
          <w:tab w:val="left" w:pos="1800"/>
        </w:tabs>
        <w:ind w:left="810"/>
        <w:rPr>
          <w:u w:val="single"/>
        </w:rPr>
      </w:pPr>
      <w:r w:rsidRPr="00C64097">
        <w:rPr>
          <w:b/>
          <w:u w:val="single"/>
        </w:rPr>
        <w:t>Bài 3</w:t>
      </w:r>
      <w:r w:rsidRPr="00C64097">
        <w:rPr>
          <w:b/>
        </w:rPr>
        <w:t xml:space="preserve"> : (1,5 điểm)</w:t>
      </w:r>
      <w:r>
        <w:t xml:space="preserve"> Tìm x, y, z biết:</w:t>
      </w:r>
    </w:p>
    <w:p w:rsidR="00D9725C" w:rsidRDefault="00D9725C" w:rsidP="00CC57C1">
      <w:pPr>
        <w:numPr>
          <w:ilvl w:val="0"/>
          <w:numId w:val="4"/>
        </w:numPr>
        <w:spacing w:after="0" w:line="240" w:lineRule="auto"/>
      </w:pPr>
      <w:r w:rsidRPr="00265933">
        <w:rPr>
          <w:position w:val="-24"/>
        </w:rPr>
        <w:object w:dxaOrig="1080" w:dyaOrig="620">
          <v:shape id="_x0000_i1031" type="#_x0000_t75" style="width:54pt;height:30.75pt" o:ole="">
            <v:imagedata r:id="rId20" o:title=""/>
          </v:shape>
          <o:OLEObject Type="Embed" ProgID="Equation.DSMT4" ShapeID="_x0000_i1031" DrawAspect="Content" ObjectID="_1617284828" r:id="rId21"/>
        </w:object>
      </w:r>
      <w:r w:rsidRPr="00265933">
        <w:t xml:space="preserve"> và </w:t>
      </w:r>
      <w:r w:rsidRPr="00B062E8">
        <w:rPr>
          <w:position w:val="-10"/>
        </w:rPr>
        <w:object w:dxaOrig="1320" w:dyaOrig="320">
          <v:shape id="_x0000_i1032" type="#_x0000_t75" style="width:66pt;height:15.75pt" o:ole="">
            <v:imagedata r:id="rId22" o:title=""/>
          </v:shape>
          <o:OLEObject Type="Embed" ProgID="Equation.DSMT4" ShapeID="_x0000_i1032" DrawAspect="Content" ObjectID="_1617284829" r:id="rId23"/>
        </w:object>
      </w:r>
    </w:p>
    <w:p w:rsidR="00D9725C" w:rsidRPr="00265933" w:rsidRDefault="00D9725C" w:rsidP="00CC57C1">
      <w:pPr>
        <w:numPr>
          <w:ilvl w:val="0"/>
          <w:numId w:val="4"/>
        </w:numPr>
        <w:spacing w:after="0" w:line="240" w:lineRule="auto"/>
      </w:pPr>
      <w:r w:rsidRPr="00265933">
        <w:t xml:space="preserve"> </w:t>
      </w:r>
      <w:r w:rsidRPr="004355FF">
        <w:rPr>
          <w:position w:val="-24"/>
        </w:rPr>
        <w:object w:dxaOrig="1100" w:dyaOrig="620">
          <v:shape id="_x0000_i1033" type="#_x0000_t75" style="width:54.75pt;height:30.75pt" o:ole="">
            <v:imagedata r:id="rId24" o:title=""/>
          </v:shape>
          <o:OLEObject Type="Embed" ProgID="Equation.DSMT4" ShapeID="_x0000_i1033" DrawAspect="Content" ObjectID="_1617284830" r:id="rId25"/>
        </w:object>
      </w:r>
      <w:r w:rsidRPr="00265933">
        <w:t xml:space="preserve"> </w:t>
      </w:r>
      <w:r>
        <w:t xml:space="preserve"> và </w:t>
      </w:r>
      <w:r w:rsidRPr="004355FF">
        <w:rPr>
          <w:position w:val="-10"/>
        </w:rPr>
        <w:object w:dxaOrig="1640" w:dyaOrig="320">
          <v:shape id="_x0000_i1034" type="#_x0000_t75" style="width:81.75pt;height:15.75pt" o:ole="">
            <v:imagedata r:id="rId26" o:title=""/>
          </v:shape>
          <o:OLEObject Type="Embed" ProgID="Equation.DSMT4" ShapeID="_x0000_i1034" DrawAspect="Content" ObjectID="_1617284831" r:id="rId27"/>
        </w:object>
      </w:r>
      <w:r>
        <w:t xml:space="preserve">  (0.5đ)</w:t>
      </w:r>
    </w:p>
    <w:p w:rsidR="00D9725C" w:rsidRPr="00C64097" w:rsidRDefault="00D9725C" w:rsidP="00D9725C">
      <w:pPr>
        <w:tabs>
          <w:tab w:val="left" w:pos="1320"/>
          <w:tab w:val="left" w:pos="5984"/>
        </w:tabs>
        <w:ind w:left="1320" w:hanging="510"/>
        <w:jc w:val="both"/>
        <w:rPr>
          <w:b/>
          <w:u w:val="single"/>
        </w:rPr>
      </w:pPr>
      <w:r w:rsidRPr="00C64097">
        <w:rPr>
          <w:b/>
          <w:u w:val="single"/>
        </w:rPr>
        <w:t>Bài 4: (1đ)</w:t>
      </w:r>
    </w:p>
    <w:p w:rsidR="00D9725C" w:rsidRPr="00265933" w:rsidRDefault="00D9725C" w:rsidP="00D9725C">
      <w:pPr>
        <w:tabs>
          <w:tab w:val="left" w:pos="1320"/>
          <w:tab w:val="left" w:pos="5984"/>
        </w:tabs>
        <w:ind w:left="1320" w:firstLine="30"/>
        <w:jc w:val="both"/>
      </w:pPr>
      <w:r>
        <w:t>Tính độ dài các cạnh của tam giác, biết độ dài các cạnh tỉ lệ với 3; 5; 7 và chu vi của tam giác bằng 30cm.</w:t>
      </w:r>
    </w:p>
    <w:p w:rsidR="00D9725C" w:rsidRPr="00C64097" w:rsidRDefault="00D9725C" w:rsidP="00D9725C">
      <w:pPr>
        <w:ind w:left="840"/>
        <w:rPr>
          <w:b/>
        </w:rPr>
      </w:pPr>
      <w:r w:rsidRPr="00C64097">
        <w:rPr>
          <w:b/>
          <w:u w:val="single"/>
        </w:rPr>
        <w:t>Bài 5</w:t>
      </w:r>
      <w:r w:rsidRPr="00C64097">
        <w:rPr>
          <w:b/>
        </w:rPr>
        <w:t xml:space="preserve"> : (3 điểm)</w:t>
      </w:r>
    </w:p>
    <w:p w:rsidR="00D9725C" w:rsidRDefault="00D9725C" w:rsidP="00D9725C">
      <w:pPr>
        <w:ind w:left="1320" w:hanging="630"/>
      </w:pPr>
      <w:r w:rsidRPr="00265933">
        <w:tab/>
        <w:t xml:space="preserve">Cho </w:t>
      </w:r>
      <w:r w:rsidRPr="00B062E8">
        <w:rPr>
          <w:spacing w:val="-14"/>
          <w:position w:val="-4"/>
        </w:rPr>
        <w:object w:dxaOrig="220" w:dyaOrig="260">
          <v:shape id="_x0000_i1035" type="#_x0000_t75" style="width:11.25pt;height:12.75pt" o:ole="">
            <v:imagedata r:id="rId28" o:title=""/>
          </v:shape>
          <o:OLEObject Type="Embed" ProgID="Equation.DSMT4" ShapeID="_x0000_i1035" DrawAspect="Content" ObjectID="_1617284832" r:id="rId29"/>
        </w:object>
      </w:r>
      <w:r w:rsidRPr="00265933">
        <w:t xml:space="preserve">ABC </w:t>
      </w:r>
      <w:r>
        <w:t xml:space="preserve"> nhọn (AB&lt;AC). M là trung điểm của BC. Trên tia đối của tia MA lấy điểm N sao cho MA = MN. </w:t>
      </w:r>
    </w:p>
    <w:p w:rsidR="00D9725C" w:rsidRDefault="00D9725C" w:rsidP="00D9725C">
      <w:pPr>
        <w:tabs>
          <w:tab w:val="left" w:pos="1800"/>
        </w:tabs>
        <w:ind w:left="1350"/>
      </w:pPr>
      <w:r w:rsidRPr="009B42F3">
        <w:t xml:space="preserve">a) </w:t>
      </w:r>
      <w:r w:rsidRPr="002217F9">
        <w:rPr>
          <w:i/>
          <w:u w:val="single"/>
        </w:rPr>
        <w:t>Chứng minh</w:t>
      </w:r>
      <w:r w:rsidRPr="00265933">
        <w:t xml:space="preserve"> : </w:t>
      </w:r>
      <w:r w:rsidRPr="00B062E8">
        <w:rPr>
          <w:spacing w:val="-14"/>
          <w:position w:val="-4"/>
        </w:rPr>
        <w:object w:dxaOrig="220" w:dyaOrig="260">
          <v:shape id="_x0000_i1036" type="#_x0000_t75" style="width:11.25pt;height:12.75pt" o:ole="">
            <v:imagedata r:id="rId28" o:title=""/>
          </v:shape>
          <o:OLEObject Type="Embed" ProgID="Equation.DSMT4" ShapeID="_x0000_i1036" DrawAspect="Content" ObjectID="_1617284833" r:id="rId30"/>
        </w:object>
      </w:r>
      <w:r w:rsidRPr="00265933">
        <w:t>A</w:t>
      </w:r>
      <w:r>
        <w:t>MB</w:t>
      </w:r>
      <w:r w:rsidRPr="00265933">
        <w:t xml:space="preserve"> = </w:t>
      </w:r>
      <w:r w:rsidRPr="00B062E8">
        <w:rPr>
          <w:spacing w:val="-14"/>
          <w:position w:val="-4"/>
        </w:rPr>
        <w:object w:dxaOrig="220" w:dyaOrig="260">
          <v:shape id="_x0000_i1037" type="#_x0000_t75" style="width:11.25pt;height:12.75pt" o:ole="">
            <v:imagedata r:id="rId28" o:title=""/>
          </v:shape>
          <o:OLEObject Type="Embed" ProgID="Equation.DSMT4" ShapeID="_x0000_i1037" DrawAspect="Content" ObjectID="_1617284834" r:id="rId31"/>
        </w:object>
      </w:r>
      <w:r>
        <w:rPr>
          <w:spacing w:val="-14"/>
        </w:rPr>
        <w:t>NMC</w:t>
      </w:r>
      <w:r w:rsidRPr="00265933">
        <w:t xml:space="preserve"> </w:t>
      </w:r>
    </w:p>
    <w:p w:rsidR="00D9725C" w:rsidRDefault="00D9725C" w:rsidP="00D9725C">
      <w:pPr>
        <w:tabs>
          <w:tab w:val="left" w:pos="1800"/>
        </w:tabs>
        <w:ind w:left="1350"/>
      </w:pPr>
      <w:r>
        <w:t xml:space="preserve">b) Từ C vẽ CD vuông góc với AB tại D. </w:t>
      </w:r>
      <w:r w:rsidRPr="002217F9">
        <w:rPr>
          <w:i/>
          <w:u w:val="single"/>
        </w:rPr>
        <w:t>Chứng minh</w:t>
      </w:r>
      <w:r>
        <w:t xml:space="preserve">: CN </w:t>
      </w:r>
      <w:r w:rsidRPr="002217F9">
        <w:rPr>
          <w:position w:val="-4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DSMT4" ShapeID="_x0000_i1038" DrawAspect="Content" ObjectID="_1617284835" r:id="rId33"/>
        </w:object>
      </w:r>
      <w:r>
        <w:t xml:space="preserve"> CD</w:t>
      </w:r>
    </w:p>
    <w:p w:rsidR="003906EC" w:rsidRPr="00D9725C" w:rsidRDefault="00D9725C" w:rsidP="00D9725C">
      <w:pPr>
        <w:ind w:left="1350"/>
        <w:rPr>
          <w:lang w:val="en-US"/>
        </w:rPr>
      </w:pPr>
      <w:r>
        <w:t xml:space="preserve">c) Từ A vẽ AH vuông góc BC tại H. Trên tia đối của tia HA lấy điểm I    sao cho HA = HI. </w:t>
      </w:r>
      <w:r w:rsidRPr="002217F9">
        <w:rPr>
          <w:i/>
          <w:u w:val="single"/>
        </w:rPr>
        <w:t>Chứng minh</w:t>
      </w:r>
      <w:r>
        <w:t>: BI = CN</w:t>
      </w:r>
      <w:r w:rsidRPr="00265933">
        <w:t xml:space="preserve"> </w:t>
      </w:r>
      <w:r w:rsidRPr="00265933">
        <w:tab/>
        <w:t xml:space="preserve"> </w:t>
      </w:r>
      <w:r w:rsidRPr="00265933">
        <w:tab/>
      </w:r>
    </w:p>
    <w:sectPr w:rsidR="003906EC" w:rsidRPr="00D9725C" w:rsidSect="00AB0D3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C1" w:rsidRDefault="00CC57C1" w:rsidP="00D25D18">
      <w:pPr>
        <w:spacing w:after="0" w:line="240" w:lineRule="auto"/>
      </w:pPr>
      <w:r>
        <w:separator/>
      </w:r>
    </w:p>
  </w:endnote>
  <w:endnote w:type="continuationSeparator" w:id="0">
    <w:p w:rsidR="00CC57C1" w:rsidRDefault="00CC57C1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C1" w:rsidRDefault="00CC57C1" w:rsidP="00D25D18">
      <w:pPr>
        <w:spacing w:after="0" w:line="240" w:lineRule="auto"/>
      </w:pPr>
      <w:r>
        <w:separator/>
      </w:r>
    </w:p>
  </w:footnote>
  <w:footnote w:type="continuationSeparator" w:id="0">
    <w:p w:rsidR="00CC57C1" w:rsidRDefault="00CC57C1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5E78E3"/>
    <w:multiLevelType w:val="hybridMultilevel"/>
    <w:tmpl w:val="0BDEAAE8"/>
    <w:lvl w:ilvl="0" w:tplc="5806577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57C1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2668-6255-49F6-A2BD-A9769310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2019-04-20T09:02:00Z</cp:lastPrinted>
  <dcterms:created xsi:type="dcterms:W3CDTF">2019-04-20T09:02:00Z</dcterms:created>
  <dcterms:modified xsi:type="dcterms:W3CDTF">2019-04-20T09:02:00Z</dcterms:modified>
</cp:coreProperties>
</file>