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560"/>
        <w:gridCol w:w="440"/>
        <w:gridCol w:w="660"/>
        <w:gridCol w:w="60"/>
        <w:gridCol w:w="40"/>
        <w:gridCol w:w="80"/>
        <w:gridCol w:w="20"/>
        <w:gridCol w:w="280"/>
        <w:gridCol w:w="20"/>
        <w:gridCol w:w="240"/>
        <w:gridCol w:w="200"/>
        <w:gridCol w:w="140"/>
        <w:gridCol w:w="5400"/>
        <w:gridCol w:w="1180"/>
      </w:tblGrid>
      <w:tr w:rsidR="00383A5A" w:rsidRPr="00383A5A" w:rsidTr="00652140">
        <w:trPr>
          <w:trHeight w:val="42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ĐÁP ÁN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8"/>
                <w:sz w:val="26"/>
                <w:szCs w:val="26"/>
              </w:rPr>
              <w:t>ĐIỂM</w:t>
            </w:r>
          </w:p>
        </w:tc>
      </w:tr>
      <w:tr w:rsidR="00383A5A" w:rsidRPr="00383A5A" w:rsidTr="00652140">
        <w:trPr>
          <w:trHeight w:val="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Sự rơi của vật chỉ dưới tác dụng của trọng lực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80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Phương: thẳng đứng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2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  <w:t>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9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Chiều: hướng xuống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Tính chất chuyển động: nhanh dần đều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  <w:t>2</w:t>
            </w: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Vectơ gia tốc luôn cùng hướng với lực tác dụng lên vật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Độ lớn của vectơ gia tốc tỉ lệ thuận với độ lớn của vectơ lực và tỉ lệ nghịch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với khối lượng của vật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3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Biểu thức: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a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F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3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5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m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8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5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Trong đó:  F là lực tác dụng (N); a là gia tốc (m/s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2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); m là khối lượng (kg)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2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  <w:t>3</w:t>
            </w: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Xuất hiện khi vật này trượt trên bề mặt của vật khác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3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Phương: nằm trong mặt tiếp xúc giữa hai vật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Chiều: ngược chiều với chiều chuyển động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80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Biểu thức: Fmst =µ.N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  <w:t>4</w:t>
            </w: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Monem lực đối với một trục quay là đại lượng đặc trưng cho tác dụng làm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1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quay của lực và được đo bằng tíc của lực với cánh tay đòn của nó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0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gridSpan w:val="8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Biểu thức: M = F.d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Trong đó:  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d là cánh tay đòn ( là khoảng cách từ trục quay đến giá của lực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F) (N/m)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28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85" w:lineRule="exact"/>
              <w:ind w:right="531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M là momen lực ( N.m)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1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  <w:t>5</w:t>
            </w:r>
          </w:p>
        </w:tc>
        <w:tc>
          <w:tcPr>
            <w:tcW w:w="1840" w:type="dxa"/>
            <w:gridSpan w:val="6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Tốc độ góc: </w:t>
            </w:r>
            <w:r w:rsidRPr="00383A5A">
              <w:rPr>
                <w:rFonts w:ascii="Symbol" w:eastAsia="Symbol" w:hAnsi="Symbol"/>
                <w:i/>
                <w:sz w:val="26"/>
                <w:szCs w:val="26"/>
              </w:rPr>
              <w:t>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Symbol" w:eastAsia="Symbol" w:hAnsi="Symbol"/>
                <w:i/>
                <w:w w:val="95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2</w:t>
            </w:r>
            <w:r w:rsidRPr="00383A5A">
              <w:rPr>
                <w:rFonts w:ascii="Symbol" w:eastAsia="Symbol" w:hAnsi="Symbol"/>
                <w:i/>
                <w:w w:val="95"/>
                <w:sz w:val="26"/>
                <w:szCs w:val="26"/>
              </w:rPr>
              <w:t>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4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right="60"/>
              <w:jc w:val="right"/>
              <w:rPr>
                <w:rFonts w:ascii="Symbol" w:eastAsia="Symbol" w:hAnsi="Symbol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383A5A">
              <w:rPr>
                <w:rFonts w:ascii="Symbol" w:eastAsia="Symbol" w:hAnsi="Symbol"/>
                <w:i/>
                <w:sz w:val="26"/>
                <w:szCs w:val="26"/>
              </w:rPr>
              <w:t></w:t>
            </w: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31, 4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rad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/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s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4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gridSpan w:val="6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67" w:lineRule="exac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T</w:t>
            </w:r>
          </w:p>
        </w:tc>
        <w:tc>
          <w:tcPr>
            <w:tcW w:w="600" w:type="dxa"/>
            <w:gridSpan w:val="4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67" w:lineRule="exac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0, 2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91" w:lineRule="exact"/>
              <w:ind w:left="8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Tốc độ dài: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v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r</w:t>
            </w:r>
            <w:r w:rsidRPr="00383A5A">
              <w:rPr>
                <w:rFonts w:ascii="Symbol" w:eastAsia="Symbol" w:hAnsi="Symbol"/>
                <w:i/>
                <w:sz w:val="26"/>
                <w:szCs w:val="26"/>
              </w:rPr>
              <w:t>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0,1.(31, 4)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3,14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m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/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s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1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347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Gia tốc hướng tâm: aht = r.ω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2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= =0,1.(31,4)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2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= 98,6 (m/s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2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  <w:t>6a</w:t>
            </w:r>
          </w:p>
        </w:tc>
        <w:tc>
          <w:tcPr>
            <w:tcW w:w="1720" w:type="dxa"/>
            <w:gridSpan w:val="4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160"/>
              <w:rPr>
                <w:rFonts w:ascii="Symbol" w:eastAsia="Symbol" w:hAnsi="Symbol"/>
                <w:w w:val="98"/>
                <w:sz w:val="26"/>
                <w:szCs w:val="26"/>
                <w:vertAlign w:val="superscript"/>
              </w:rPr>
            </w:pPr>
            <w:r w:rsidRPr="00383A5A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 xml:space="preserve">Thời gian: </w:t>
            </w:r>
            <w:r w:rsidRPr="00383A5A">
              <w:rPr>
                <w:rFonts w:ascii="Times New Roman" w:eastAsia="Times New Roman" w:hAnsi="Times New Roman"/>
                <w:i/>
                <w:w w:val="98"/>
                <w:sz w:val="26"/>
                <w:szCs w:val="26"/>
                <w:vertAlign w:val="superscript"/>
              </w:rPr>
              <w:t>h</w:t>
            </w:r>
            <w:r w:rsidRPr="00383A5A">
              <w:rPr>
                <w:rFonts w:ascii="Times New Roman" w:eastAsia="Times New Roman" w:hAnsi="Times New Roman"/>
                <w:w w:val="98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w w:val="98"/>
                <w:sz w:val="26"/>
                <w:szCs w:val="26"/>
                <w:vertAlign w:val="superscript"/>
              </w:rPr>
              <w:t>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84"/>
                <w:sz w:val="26"/>
                <w:szCs w:val="26"/>
                <w:vertAlign w:val="superscript"/>
              </w:rPr>
            </w:pPr>
            <w:r w:rsidRPr="00383A5A">
              <w:rPr>
                <w:rFonts w:ascii="Times New Roman" w:eastAsia="Times New Roman" w:hAnsi="Times New Roman"/>
                <w:i/>
                <w:w w:val="84"/>
                <w:sz w:val="26"/>
                <w:szCs w:val="26"/>
              </w:rPr>
              <w:t xml:space="preserve">gt </w:t>
            </w:r>
            <w:r w:rsidRPr="00383A5A">
              <w:rPr>
                <w:rFonts w:ascii="Times New Roman" w:eastAsia="Times New Roman" w:hAnsi="Times New Roman"/>
                <w:w w:val="84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4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5"/>
                <w:sz w:val="26"/>
                <w:szCs w:val="26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6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3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303" w:lineRule="exact"/>
              <w:ind w:right="5315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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t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...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s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1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8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sz w:val="26"/>
                <w:szCs w:val="26"/>
              </w:rPr>
              <w:t>6b</w:t>
            </w:r>
          </w:p>
        </w:tc>
        <w:tc>
          <w:tcPr>
            <w:tcW w:w="814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80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S = h-h1 =45-40=5m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2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308" w:lineRule="exact"/>
              <w:ind w:left="12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v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gt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308" w:lineRule="exact"/>
              <w:ind w:left="2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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12" w:lineRule="exact"/>
              <w:ind w:left="2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</w:t>
            </w:r>
          </w:p>
        </w:tc>
        <w:tc>
          <w:tcPr>
            <w:tcW w:w="420" w:type="dxa"/>
            <w:gridSpan w:val="4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2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94" w:lineRule="exact"/>
              <w:jc w:val="center"/>
              <w:rPr>
                <w:rFonts w:ascii="Times New Roman" w:eastAsia="Times New Roman" w:hAnsi="Times New Roman"/>
                <w:w w:val="97"/>
                <w:sz w:val="26"/>
                <w:szCs w:val="26"/>
                <w:vertAlign w:val="superscript"/>
              </w:rPr>
            </w:pPr>
            <w:r w:rsidRPr="00383A5A">
              <w:rPr>
                <w:rFonts w:ascii="Times New Roman" w:eastAsia="Times New Roman" w:hAnsi="Times New Roman"/>
                <w:i/>
                <w:w w:val="97"/>
                <w:sz w:val="26"/>
                <w:szCs w:val="26"/>
              </w:rPr>
              <w:t xml:space="preserve">gt </w:t>
            </w:r>
            <w:r w:rsidRPr="00383A5A">
              <w:rPr>
                <w:rFonts w:ascii="Times New Roman" w:eastAsia="Times New Roman" w:hAnsi="Times New Roman"/>
                <w:w w:val="97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4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90" w:lineRule="exac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gs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93" w:lineRule="exac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14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s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11" w:lineRule="exact"/>
              <w:ind w:left="2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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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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v</w:t>
            </w:r>
          </w:p>
        </w:tc>
        <w:tc>
          <w:tcPr>
            <w:tcW w:w="420" w:type="dxa"/>
            <w:gridSpan w:val="4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33" w:lineRule="exact"/>
              <w:ind w:left="2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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gridSpan w:val="2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2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86" w:lineRule="exact"/>
              <w:ind w:left="80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 = 10 m/s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83A5A" w:rsidRPr="00383A5A" w:rsidRDefault="00383A5A" w:rsidP="00383A5A">
      <w:pPr>
        <w:spacing w:line="20" w:lineRule="exact"/>
        <w:rPr>
          <w:rFonts w:ascii="Times New Roman" w:eastAsia="Times New Roman" w:hAnsi="Times New Roman"/>
          <w:sz w:val="26"/>
          <w:szCs w:val="26"/>
        </w:rPr>
      </w:pPr>
      <w:r w:rsidRPr="00383A5A"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-7192010</wp:posOffset>
            </wp:positionV>
            <wp:extent cx="885190" cy="3943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3A5A">
        <w:rPr>
          <w:rFonts w:ascii="Times New Roman" w:eastAsia="Times New Roman" w:hAnsi="Times New Roman"/>
          <w:sz w:val="26"/>
          <w:szCs w:val="26"/>
        </w:rPr>
        <w:pict>
          <v:rect id="_x0000_s1027" style="position:absolute;margin-left:-.65pt;margin-top:-562.55pt;width:.9pt;height:1pt;z-index:-251655168;mso-position-horizontal-relative:text;mso-position-vertical-relative:text" o:userdrawn="t" fillcolor="black" strokecolor="none"/>
        </w:pict>
      </w:r>
      <w:r w:rsidRPr="00383A5A"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-1288415</wp:posOffset>
            </wp:positionV>
            <wp:extent cx="111125" cy="20447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A5A" w:rsidRPr="00383A5A" w:rsidRDefault="00383A5A" w:rsidP="00383A5A">
      <w:pPr>
        <w:spacing w:line="20" w:lineRule="exact"/>
        <w:rPr>
          <w:rFonts w:ascii="Times New Roman" w:eastAsia="Times New Roman" w:hAnsi="Times New Roman"/>
          <w:sz w:val="26"/>
          <w:szCs w:val="26"/>
        </w:rPr>
        <w:sectPr w:rsidR="00383A5A" w:rsidRPr="00383A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431" w:right="746" w:bottom="1039" w:left="1000" w:header="0" w:footer="0" w:gutter="0"/>
          <w:cols w:space="0" w:equalWidth="0">
            <w:col w:w="101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640"/>
        <w:gridCol w:w="340"/>
        <w:gridCol w:w="60"/>
        <w:gridCol w:w="200"/>
        <w:gridCol w:w="360"/>
        <w:gridCol w:w="60"/>
        <w:gridCol w:w="20"/>
        <w:gridCol w:w="240"/>
        <w:gridCol w:w="20"/>
        <w:gridCol w:w="180"/>
        <w:gridCol w:w="60"/>
        <w:gridCol w:w="200"/>
        <w:gridCol w:w="120"/>
        <w:gridCol w:w="440"/>
        <w:gridCol w:w="5200"/>
        <w:gridCol w:w="1180"/>
      </w:tblGrid>
      <w:tr w:rsidR="00383A5A" w:rsidRPr="00383A5A" w:rsidTr="00652140">
        <w:trPr>
          <w:trHeight w:val="42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</w:pPr>
            <w:bookmarkStart w:id="0" w:name="page3"/>
            <w:bookmarkEnd w:id="0"/>
            <w:r w:rsidRPr="00383A5A"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  <w:lastRenderedPageBreak/>
              <w:t>7a</w:t>
            </w:r>
          </w:p>
        </w:tc>
        <w:tc>
          <w:tcPr>
            <w:tcW w:w="8140" w:type="dxa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Chọn chiều dương là chiều chiều chuyển động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Biểu diễn lực tác dụng trên hình vẽ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4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85" w:lineRule="exact"/>
              <w:ind w:left="8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Ta có: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p</w:t>
            </w:r>
          </w:p>
        </w:tc>
        <w:tc>
          <w:tcPr>
            <w:tcW w:w="940" w:type="dxa"/>
            <w:gridSpan w:val="6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413" w:lineRule="exact"/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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N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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F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</w:rPr>
              <w:t>k</w:t>
            </w:r>
          </w:p>
        </w:tc>
        <w:tc>
          <w:tcPr>
            <w:tcW w:w="580" w:type="dxa"/>
            <w:gridSpan w:val="5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413" w:lineRule="exact"/>
              <w:jc w:val="center"/>
              <w:rPr>
                <w:rFonts w:ascii="Times New Roman" w:eastAsia="Times New Roman" w:hAnsi="Times New Roman"/>
                <w:i/>
                <w:w w:val="89"/>
                <w:sz w:val="26"/>
                <w:szCs w:val="26"/>
                <w:vertAlign w:val="subscript"/>
              </w:rPr>
            </w:pPr>
            <w:r w:rsidRPr="00383A5A">
              <w:rPr>
                <w:rFonts w:ascii="Symbol" w:eastAsia="Symbol" w:hAnsi="Symbol"/>
                <w:w w:val="89"/>
                <w:sz w:val="26"/>
                <w:szCs w:val="26"/>
              </w:rPr>
              <w:t></w:t>
            </w:r>
            <w:r w:rsidRPr="00383A5A">
              <w:rPr>
                <w:rFonts w:ascii="Times New Roman" w:eastAsia="Times New Roman" w:hAnsi="Times New Roman"/>
                <w:i/>
                <w:w w:val="89"/>
                <w:sz w:val="26"/>
                <w:szCs w:val="26"/>
              </w:rPr>
              <w:t xml:space="preserve"> F</w:t>
            </w:r>
            <w:r w:rsidRPr="00383A5A">
              <w:rPr>
                <w:rFonts w:ascii="Times New Roman" w:eastAsia="Times New Roman" w:hAnsi="Times New Roman"/>
                <w:i/>
                <w:w w:val="89"/>
                <w:sz w:val="26"/>
                <w:szCs w:val="26"/>
                <w:vertAlign w:val="subscript"/>
              </w:rPr>
              <w:t>ms</w:t>
            </w:r>
          </w:p>
        </w:tc>
        <w:tc>
          <w:tcPr>
            <w:tcW w:w="5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99" w:lineRule="exact"/>
              <w:ind w:left="8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ma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8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399" w:lineRule="exact"/>
              <w:ind w:left="120"/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w w:val="99"/>
                <w:sz w:val="26"/>
                <w:szCs w:val="26"/>
              </w:rPr>
              <w:t></w:t>
            </w: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 xml:space="preserve"> F</w:t>
            </w: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  <w:vertAlign w:val="subscript"/>
              </w:rPr>
              <w:t>k</w:t>
            </w: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w w:val="99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 xml:space="preserve"> F</w:t>
            </w: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  <w:vertAlign w:val="subscript"/>
              </w:rPr>
              <w:t>ms</w:t>
            </w: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w w:val="99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 xml:space="preserve"> ma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w w:val="95"/>
                <w:sz w:val="26"/>
                <w:szCs w:val="26"/>
                <w:vertAlign w:val="subscript"/>
              </w:rPr>
            </w:pPr>
            <w:r w:rsidRPr="00383A5A">
              <w:rPr>
                <w:rFonts w:ascii="Symbol" w:eastAsia="Symbol" w:hAnsi="Symbol"/>
                <w:w w:val="95"/>
                <w:sz w:val="26"/>
                <w:szCs w:val="26"/>
              </w:rPr>
              <w:t></w:t>
            </w:r>
            <w:r w:rsidRPr="00383A5A">
              <w:rPr>
                <w:rFonts w:ascii="Times New Roman" w:eastAsia="Times New Roman" w:hAnsi="Times New Roman"/>
                <w:i/>
                <w:w w:val="95"/>
                <w:sz w:val="26"/>
                <w:szCs w:val="26"/>
              </w:rPr>
              <w:t xml:space="preserve"> F</w:t>
            </w:r>
            <w:r w:rsidRPr="00383A5A">
              <w:rPr>
                <w:rFonts w:ascii="Times New Roman" w:eastAsia="Times New Roman" w:hAnsi="Times New Roman"/>
                <w:i/>
                <w:w w:val="95"/>
                <w:sz w:val="26"/>
                <w:szCs w:val="26"/>
                <w:vertAlign w:val="subscript"/>
              </w:rPr>
              <w:t>k</w:t>
            </w:r>
          </w:p>
        </w:tc>
        <w:tc>
          <w:tcPr>
            <w:tcW w:w="1280" w:type="dxa"/>
            <w:gridSpan w:val="7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i/>
                <w:sz w:val="26"/>
                <w:szCs w:val="26"/>
              </w:rPr>
              <w:t>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mg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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ma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w w:val="95"/>
                <w:sz w:val="26"/>
                <w:szCs w:val="26"/>
                <w:vertAlign w:val="subscript"/>
              </w:rPr>
            </w:pPr>
            <w:r w:rsidRPr="00383A5A">
              <w:rPr>
                <w:rFonts w:ascii="Symbol" w:eastAsia="Symbol" w:hAnsi="Symbol"/>
                <w:w w:val="95"/>
                <w:sz w:val="26"/>
                <w:szCs w:val="26"/>
              </w:rPr>
              <w:t></w:t>
            </w:r>
            <w:r w:rsidRPr="00383A5A">
              <w:rPr>
                <w:rFonts w:ascii="Times New Roman" w:eastAsia="Times New Roman" w:hAnsi="Times New Roman"/>
                <w:i/>
                <w:w w:val="95"/>
                <w:sz w:val="26"/>
                <w:szCs w:val="26"/>
              </w:rPr>
              <w:t xml:space="preserve"> F</w:t>
            </w:r>
            <w:r w:rsidRPr="00383A5A">
              <w:rPr>
                <w:rFonts w:ascii="Times New Roman" w:eastAsia="Times New Roman" w:hAnsi="Times New Roman"/>
                <w:i/>
                <w:w w:val="95"/>
                <w:sz w:val="26"/>
                <w:szCs w:val="26"/>
                <w:vertAlign w:val="subscript"/>
              </w:rPr>
              <w:t>k</w:t>
            </w:r>
          </w:p>
        </w:tc>
        <w:tc>
          <w:tcPr>
            <w:tcW w:w="7500" w:type="dxa"/>
            <w:gridSpan w:val="1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0,1.1000.10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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1000.0, 5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1500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N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00" w:type="dxa"/>
            <w:gridSpan w:val="1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Với: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20"/>
              <w:rPr>
                <w:rFonts w:ascii="Symbol" w:eastAsia="Symbol" w:hAnsi="Symbol"/>
                <w:w w:val="96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w w:val="96"/>
                <w:sz w:val="26"/>
                <w:szCs w:val="26"/>
              </w:rPr>
              <w:t xml:space="preserve">a </w:t>
            </w:r>
            <w:r w:rsidRPr="00383A5A">
              <w:rPr>
                <w:rFonts w:ascii="Symbol" w:eastAsia="Symbol" w:hAnsi="Symbol"/>
                <w:w w:val="96"/>
                <w:sz w:val="26"/>
                <w:szCs w:val="26"/>
              </w:rPr>
              <w:t>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w w:val="72"/>
                <w:sz w:val="26"/>
                <w:szCs w:val="26"/>
                <w:vertAlign w:val="superscript"/>
              </w:rPr>
            </w:pPr>
            <w:r w:rsidRPr="00383A5A">
              <w:rPr>
                <w:rFonts w:ascii="Times New Roman" w:eastAsia="Times New Roman" w:hAnsi="Times New Roman"/>
                <w:i/>
                <w:w w:val="72"/>
                <w:sz w:val="26"/>
                <w:szCs w:val="26"/>
              </w:rPr>
              <w:t xml:space="preserve">v </w:t>
            </w:r>
            <w:r w:rsidRPr="00383A5A">
              <w:rPr>
                <w:rFonts w:ascii="Times New Roman" w:eastAsia="Times New Roman" w:hAnsi="Times New Roman"/>
                <w:w w:val="72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60"/>
              <w:rPr>
                <w:rFonts w:ascii="Times New Roman" w:eastAsia="Times New Roman" w:hAnsi="Times New Roman"/>
                <w:w w:val="87"/>
                <w:sz w:val="26"/>
                <w:szCs w:val="26"/>
                <w:vertAlign w:val="superscript"/>
              </w:rPr>
            </w:pPr>
            <w:r w:rsidRPr="00383A5A">
              <w:rPr>
                <w:rFonts w:ascii="Symbol" w:eastAsia="Symbol" w:hAnsi="Symbol"/>
                <w:w w:val="87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i/>
                <w:w w:val="87"/>
                <w:sz w:val="26"/>
                <w:szCs w:val="26"/>
              </w:rPr>
              <w:t xml:space="preserve"> v</w:t>
            </w:r>
            <w:r w:rsidRPr="00383A5A">
              <w:rPr>
                <w:rFonts w:ascii="Times New Roman" w:eastAsia="Times New Roman" w:hAnsi="Times New Roman"/>
                <w:w w:val="87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460" w:type="dxa"/>
            <w:gridSpan w:val="4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6"/>
                <w:szCs w:val="26"/>
                <w:vertAlign w:val="superscript"/>
              </w:rPr>
            </w:pPr>
            <w:r w:rsidRPr="00383A5A">
              <w:rPr>
                <w:rFonts w:ascii="Times New Roman" w:eastAsia="Times New Roman" w:hAnsi="Times New Roman"/>
                <w:w w:val="96"/>
                <w:sz w:val="26"/>
                <w:szCs w:val="26"/>
              </w:rPr>
              <w:t>10</w:t>
            </w:r>
            <w:r w:rsidRPr="00383A5A">
              <w:rPr>
                <w:rFonts w:ascii="Times New Roman" w:eastAsia="Times New Roman" w:hAnsi="Times New Roman"/>
                <w:w w:val="96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60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0, 5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m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/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s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66" w:lineRule="exact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2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5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2.100</w:t>
            </w:r>
          </w:p>
        </w:tc>
        <w:tc>
          <w:tcPr>
            <w:tcW w:w="5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gridSpan w:val="5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81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sz w:val="26"/>
                <w:szCs w:val="26"/>
              </w:rPr>
              <w:t>7b</w:t>
            </w:r>
          </w:p>
        </w:tc>
        <w:tc>
          <w:tcPr>
            <w:tcW w:w="1920" w:type="dxa"/>
            <w:gridSpan w:val="8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81" w:lineRule="exac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Tắt máy: FK = 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3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8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w w:val="94"/>
                <w:sz w:val="26"/>
                <w:szCs w:val="26"/>
                <w:vertAlign w:val="subscript"/>
              </w:rPr>
            </w:pP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 xml:space="preserve">Ta có: 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 xml:space="preserve"> 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>F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  <w:vertAlign w:val="subscript"/>
              </w:rPr>
              <w:t>ms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 xml:space="preserve">  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 xml:space="preserve"> 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>ma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8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gridSpan w:val="11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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 xml:space="preserve"> a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  <w:vertAlign w:val="subscript"/>
              </w:rPr>
              <w:t>1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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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 xml:space="preserve"> </w:t>
            </w:r>
            <w:r w:rsidRPr="00383A5A">
              <w:rPr>
                <w:rFonts w:ascii="Symbol" w:eastAsia="Symbol" w:hAnsi="Symbol"/>
                <w:i/>
                <w:w w:val="94"/>
                <w:sz w:val="26"/>
                <w:szCs w:val="26"/>
              </w:rPr>
              <w:t>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 xml:space="preserve">g 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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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>1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 xml:space="preserve">m 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>/</w:t>
            </w:r>
            <w:r w:rsidRPr="00383A5A">
              <w:rPr>
                <w:rFonts w:ascii="Times New Roman" w:eastAsia="Times New Roman" w:hAnsi="Times New Roman"/>
                <w:i/>
                <w:w w:val="94"/>
                <w:sz w:val="26"/>
                <w:szCs w:val="26"/>
              </w:rPr>
              <w:t xml:space="preserve"> 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gridSpan w:val="11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Thời gian: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2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t </w:t>
            </w: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5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0"/>
                <w:sz w:val="26"/>
                <w:szCs w:val="26"/>
                <w:vertAlign w:val="subscript"/>
              </w:rPr>
            </w:pPr>
            <w:r w:rsidRPr="00383A5A">
              <w:rPr>
                <w:rFonts w:ascii="Times New Roman" w:eastAsia="Times New Roman" w:hAnsi="Times New Roman"/>
                <w:i/>
                <w:w w:val="90"/>
                <w:sz w:val="26"/>
                <w:szCs w:val="26"/>
              </w:rPr>
              <w:t xml:space="preserve">v </w:t>
            </w:r>
            <w:r w:rsidRPr="00383A5A">
              <w:rPr>
                <w:rFonts w:ascii="Symbol" w:eastAsia="Symbol" w:hAnsi="Symbol"/>
                <w:w w:val="90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i/>
                <w:w w:val="90"/>
                <w:sz w:val="26"/>
                <w:szCs w:val="26"/>
              </w:rPr>
              <w:t xml:space="preserve"> v</w:t>
            </w:r>
            <w:r w:rsidRPr="00383A5A">
              <w:rPr>
                <w:rFonts w:ascii="Times New Roman" w:eastAsia="Times New Roman" w:hAnsi="Times New Roman"/>
                <w:w w:val="90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60" w:type="dxa"/>
            <w:gridSpan w:val="2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Symbol" w:eastAsia="Symbol" w:hAnsi="Symbol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20"/>
              <w:rPr>
                <w:rFonts w:ascii="Times New Roman" w:eastAsia="Times New Roman" w:hAnsi="Times New Roman"/>
                <w:w w:val="94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 xml:space="preserve">0 </w:t>
            </w:r>
            <w:r w:rsidRPr="00383A5A">
              <w:rPr>
                <w:rFonts w:ascii="Symbol" w:eastAsia="Symbol" w:hAnsi="Symbol"/>
                <w:w w:val="94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w w:val="94"/>
                <w:sz w:val="26"/>
                <w:szCs w:val="26"/>
              </w:rPr>
              <w:t>10</w:t>
            </w: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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10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s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0" w:type="dxa"/>
            <w:gridSpan w:val="4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5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gridSpan w:val="2"/>
            <w:vMerge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50" w:lineRule="exact"/>
              <w:jc w:val="center"/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w w:val="99"/>
                <w:sz w:val="26"/>
                <w:szCs w:val="26"/>
              </w:rPr>
              <w:t>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24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Symbol" w:eastAsia="Symbol" w:hAnsi="Symbol"/>
                <w:sz w:val="26"/>
                <w:szCs w:val="26"/>
              </w:rPr>
              <w:t>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b/>
                <w:w w:val="91"/>
                <w:sz w:val="26"/>
                <w:szCs w:val="26"/>
              </w:rPr>
              <w:t>8</w:t>
            </w:r>
          </w:p>
        </w:tc>
        <w:tc>
          <w:tcPr>
            <w:tcW w:w="814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Khi đĩa quay đều lực hướng tâm tác dụng lên vật là lực ma sát nghỉ. Để vât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4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không trượt trên đĩa thì lực ma sát nghỉ cực đại Fmsn = µ. N= µ.mg phải có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32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0" w:type="dxa"/>
            <w:gridSpan w:val="13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điều kiện là: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Fmsn</w:t>
            </w: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≥ Fht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0" w:type="dxa"/>
            <w:gridSpan w:val="13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402" w:lineRule="exact"/>
              <w:ind w:left="440"/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</w:rPr>
            </w:pPr>
            <w:r w:rsidRPr="00383A5A">
              <w:rPr>
                <w:rFonts w:ascii="Wingdings" w:eastAsia="Wingdings" w:hAnsi="Wingdings"/>
                <w:sz w:val="26"/>
                <w:szCs w:val="26"/>
                <w:vertAlign w:val="superscript"/>
              </w:rPr>
              <w:t>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µ.mg ≥ m.rω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0,25đ</w:t>
            </w:r>
          </w:p>
        </w:tc>
      </w:tr>
      <w:tr w:rsidR="00383A5A" w:rsidRPr="00383A5A" w:rsidTr="00652140">
        <w:trPr>
          <w:trHeight w:val="1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gridSpan w:val="11"/>
            <w:vMerge w:val="restart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333" w:lineRule="exact"/>
              <w:ind w:left="80"/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Hay µ ≥ r/g.4π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</w:rPr>
              <w:t>2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.n</w:t>
            </w: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18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83A5A" w:rsidRPr="00383A5A" w:rsidTr="00652140">
        <w:trPr>
          <w:trHeight w:val="4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i/>
                <w:sz w:val="26"/>
                <w:szCs w:val="26"/>
              </w:rPr>
              <w:t>µ≥ 0,2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3A5A">
              <w:rPr>
                <w:rFonts w:ascii="Times New Roman" w:eastAsia="Times New Roman" w:hAnsi="Times New Roman"/>
                <w:sz w:val="26"/>
                <w:szCs w:val="26"/>
              </w:rPr>
              <w:t>0,5đ</w:t>
            </w:r>
          </w:p>
        </w:tc>
      </w:tr>
      <w:tr w:rsidR="00383A5A" w:rsidRPr="00383A5A" w:rsidTr="00652140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A5A" w:rsidRPr="00383A5A" w:rsidRDefault="00383A5A" w:rsidP="00652140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83A5A" w:rsidRPr="00383A5A" w:rsidRDefault="00383A5A" w:rsidP="00383A5A">
      <w:pPr>
        <w:spacing w:line="113" w:lineRule="exact"/>
        <w:rPr>
          <w:rFonts w:ascii="Times New Roman" w:eastAsia="Times New Roman" w:hAnsi="Times New Roman"/>
          <w:sz w:val="26"/>
          <w:szCs w:val="26"/>
        </w:rPr>
      </w:pPr>
    </w:p>
    <w:p w:rsidR="00383A5A" w:rsidRPr="00383A5A" w:rsidRDefault="00383A5A" w:rsidP="00383A5A">
      <w:pPr>
        <w:spacing w:line="0" w:lineRule="atLeast"/>
        <w:rPr>
          <w:rFonts w:ascii="Times New Roman" w:eastAsia="Times New Roman" w:hAnsi="Times New Roman"/>
          <w:sz w:val="26"/>
          <w:szCs w:val="26"/>
        </w:rPr>
      </w:pPr>
      <w:r w:rsidRPr="00383A5A">
        <w:rPr>
          <w:rFonts w:ascii="Times New Roman" w:eastAsia="Times New Roman" w:hAnsi="Times New Roman"/>
          <w:b/>
          <w:i/>
          <w:sz w:val="26"/>
          <w:szCs w:val="26"/>
          <w:u w:val="single"/>
        </w:rPr>
        <w:t>Chú ý</w:t>
      </w:r>
      <w:r w:rsidRPr="00383A5A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Pr="00383A5A">
        <w:rPr>
          <w:rFonts w:ascii="Times New Roman" w:eastAsia="Times New Roman" w:hAnsi="Times New Roman"/>
          <w:sz w:val="26"/>
          <w:szCs w:val="26"/>
        </w:rPr>
        <w:t>:</w:t>
      </w:r>
    </w:p>
    <w:p w:rsidR="00383A5A" w:rsidRPr="00383A5A" w:rsidRDefault="00383A5A" w:rsidP="00383A5A">
      <w:pPr>
        <w:spacing w:line="165" w:lineRule="exact"/>
        <w:rPr>
          <w:rFonts w:ascii="Times New Roman" w:eastAsia="Times New Roman" w:hAnsi="Times New Roman"/>
          <w:sz w:val="26"/>
          <w:szCs w:val="26"/>
        </w:rPr>
      </w:pPr>
    </w:p>
    <w:p w:rsidR="00383A5A" w:rsidRPr="00383A5A" w:rsidRDefault="00383A5A" w:rsidP="00383A5A">
      <w:pPr>
        <w:spacing w:line="251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383A5A">
        <w:rPr>
          <w:rFonts w:ascii="Times New Roman" w:eastAsia="Times New Roman" w:hAnsi="Times New Roman"/>
          <w:sz w:val="26"/>
          <w:szCs w:val="26"/>
        </w:rPr>
        <w:t>Học sinh nếu làm cách khác nhưng đúng hoàn toàn vẫn được điểm tối đa cho mỗi câu trả lời.</w:t>
      </w:r>
    </w:p>
    <w:p w:rsidR="00383A5A" w:rsidRPr="00383A5A" w:rsidRDefault="00383A5A" w:rsidP="00383A5A">
      <w:pPr>
        <w:spacing w:line="32" w:lineRule="exact"/>
        <w:rPr>
          <w:rFonts w:ascii="Times New Roman" w:eastAsia="Times New Roman" w:hAnsi="Times New Roman"/>
          <w:sz w:val="26"/>
          <w:szCs w:val="26"/>
        </w:rPr>
      </w:pPr>
    </w:p>
    <w:p w:rsidR="00383A5A" w:rsidRPr="00383A5A" w:rsidRDefault="00383A5A" w:rsidP="00383A5A">
      <w:pPr>
        <w:spacing w:line="257" w:lineRule="auto"/>
        <w:ind w:left="720"/>
        <w:jc w:val="both"/>
        <w:rPr>
          <w:rFonts w:ascii="Times New Roman" w:eastAsia="Times New Roman" w:hAnsi="Times New Roman"/>
          <w:sz w:val="26"/>
          <w:szCs w:val="26"/>
        </w:rPr>
      </w:pPr>
      <w:r w:rsidRPr="00383A5A">
        <w:rPr>
          <w:rFonts w:ascii="Times New Roman" w:eastAsia="Times New Roman" w:hAnsi="Times New Roman"/>
          <w:sz w:val="26"/>
          <w:szCs w:val="26"/>
        </w:rPr>
        <w:lastRenderedPageBreak/>
        <w:t>Trong trường hợp học sinh làm cách khác mà có ý đúng một phần, giám khảo căn cứ vào đáp án và biểu điểm để chấm điểm ý đúng đó một cách phù hợp, sau khi đã thảo luận và trao đổi với tổ chấm.</w:t>
      </w:r>
    </w:p>
    <w:p w:rsidR="000405FC" w:rsidRPr="00383A5A" w:rsidRDefault="000405FC">
      <w:pPr>
        <w:rPr>
          <w:sz w:val="26"/>
          <w:szCs w:val="26"/>
        </w:rPr>
      </w:pPr>
    </w:p>
    <w:sectPr w:rsidR="000405FC" w:rsidRPr="00383A5A">
      <w:pgSz w:w="11900" w:h="16841"/>
      <w:pgMar w:top="431" w:right="746" w:bottom="1440" w:left="100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5B" w:rsidRDefault="007A025B" w:rsidP="00383A5A">
      <w:r>
        <w:separator/>
      </w:r>
    </w:p>
  </w:endnote>
  <w:endnote w:type="continuationSeparator" w:id="0">
    <w:p w:rsidR="007A025B" w:rsidRDefault="007A025B" w:rsidP="0038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A" w:rsidRDefault="00383A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A" w:rsidRDefault="00383A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A" w:rsidRDefault="00383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5B" w:rsidRDefault="007A025B" w:rsidP="00383A5A">
      <w:r>
        <w:separator/>
      </w:r>
    </w:p>
  </w:footnote>
  <w:footnote w:type="continuationSeparator" w:id="0">
    <w:p w:rsidR="007A025B" w:rsidRDefault="007A025B" w:rsidP="0038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A" w:rsidRDefault="00383A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A" w:rsidRPr="00383A5A" w:rsidRDefault="00383A5A" w:rsidP="00383A5A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383A5A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83A5A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383A5A" w:rsidRDefault="00383A5A" w:rsidP="00383A5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83A5A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383A5A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383A5A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383A5A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383A5A" w:rsidRDefault="00383A5A" w:rsidP="00383A5A">
    <w:pPr>
      <w:pStyle w:val="Header"/>
      <w:tabs>
        <w:tab w:val="left" w:pos="2340"/>
      </w:tabs>
    </w:pPr>
    <w:r>
      <w:tab/>
    </w:r>
  </w:p>
  <w:p w:rsidR="00383A5A" w:rsidRPr="001D76D6" w:rsidRDefault="00383A5A" w:rsidP="00383A5A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383A5A" w:rsidRDefault="00383A5A">
    <w:pPr>
      <w:pStyle w:val="Header"/>
    </w:pPr>
  </w:p>
  <w:p w:rsidR="00383A5A" w:rsidRDefault="00383A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A" w:rsidRDefault="00383A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A5A"/>
    <w:rsid w:val="000405FC"/>
    <w:rsid w:val="000724B8"/>
    <w:rsid w:val="0007348F"/>
    <w:rsid w:val="000753AC"/>
    <w:rsid w:val="00383A5A"/>
    <w:rsid w:val="006E4E19"/>
    <w:rsid w:val="007636D4"/>
    <w:rsid w:val="00785A0F"/>
    <w:rsid w:val="007A025B"/>
    <w:rsid w:val="008750D6"/>
    <w:rsid w:val="009330A9"/>
    <w:rsid w:val="00AB78C4"/>
    <w:rsid w:val="00B45B68"/>
    <w:rsid w:val="00CD2D5B"/>
    <w:rsid w:val="00D94413"/>
    <w:rsid w:val="00E50704"/>
    <w:rsid w:val="00EB4E19"/>
    <w:rsid w:val="00FA199D"/>
    <w:rsid w:val="00FE07E5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5A"/>
    <w:pPr>
      <w:spacing w:before="0"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A5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A5A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5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2019-04-10T03:27:00Z</dcterms:created>
  <dcterms:modified xsi:type="dcterms:W3CDTF">2019-04-10T03:28:00Z</dcterms:modified>
</cp:coreProperties>
</file>