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D6" w:rsidRDefault="00C416D6" w:rsidP="00C416D6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Trường THCS Bế Văn Đàn               KIỂM TRA 1 TIẾT HÌNH 6 CHƯƠNG II </w:t>
      </w:r>
    </w:p>
    <w:p w:rsidR="00C416D6" w:rsidRDefault="00C416D6" w:rsidP="00C416D6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                                                     Thời gian : 45 phút</w:t>
      </w:r>
    </w:p>
    <w:p w:rsidR="00C416D6" w:rsidRDefault="00C416D6" w:rsidP="00C416D6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                                                     Năm học : 2015 - 2016</w:t>
      </w:r>
    </w:p>
    <w:p w:rsidR="00C416D6" w:rsidRDefault="00C416D6" w:rsidP="00C416D6">
      <w:pPr>
        <w:rPr>
          <w:b/>
          <w:bCs/>
          <w:color w:val="0000FF"/>
          <w:sz w:val="28"/>
          <w:szCs w:val="28"/>
          <w:u w:val="single"/>
        </w:rPr>
      </w:pPr>
      <w:r>
        <w:rPr>
          <w:b/>
          <w:bCs/>
          <w:color w:val="0000FF"/>
          <w:sz w:val="28"/>
          <w:szCs w:val="28"/>
          <w:u w:val="single"/>
        </w:rPr>
        <w:t>I/ PHẦN TRẮC NGHIỆM</w:t>
      </w:r>
      <w:r>
        <w:rPr>
          <w:color w:val="0000FF"/>
          <w:sz w:val="28"/>
          <w:szCs w:val="28"/>
        </w:rPr>
        <w:t>: (2điểm)</w:t>
      </w:r>
    </w:p>
    <w:p w:rsidR="00C416D6" w:rsidRDefault="00C416D6" w:rsidP="00C416D6">
      <w:pPr>
        <w:rPr>
          <w:b/>
          <w:bCs/>
          <w:i/>
          <w:iCs/>
          <w:sz w:val="28"/>
          <w:szCs w:val="28"/>
          <w:u w:val="single"/>
        </w:rPr>
      </w:pPr>
    </w:p>
    <w:p w:rsidR="00C416D6" w:rsidRDefault="00C416D6" w:rsidP="00C416D6">
      <w:pPr>
        <w:rPr>
          <w:sz w:val="28"/>
          <w:szCs w:val="28"/>
        </w:rPr>
      </w:pPr>
      <w:r>
        <w:rPr>
          <w:b/>
          <w:bCs/>
          <w:color w:val="0000FF"/>
          <w:sz w:val="28"/>
          <w:szCs w:val="28"/>
          <w:u w:val="single"/>
        </w:rPr>
        <w:t>Câu 1: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Cho góc bẹt xOy , vẽ tia Oz sao cho góc yOz bằng 40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. Vẽ tia phân giác Ot của góc xOz. Số đo góc yOt là:</w:t>
      </w:r>
    </w:p>
    <w:p w:rsidR="00C416D6" w:rsidRDefault="00C416D6" w:rsidP="00C416D6">
      <w:pPr>
        <w:tabs>
          <w:tab w:val="left" w:pos="360"/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ab/>
        <w:t>A. 40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110</w:t>
      </w:r>
      <w:r>
        <w:rPr>
          <w:sz w:val="28"/>
          <w:szCs w:val="28"/>
          <w:vertAlign w:val="superscript"/>
        </w:rPr>
        <w:t>0</w:t>
      </w:r>
    </w:p>
    <w:p w:rsidR="00C416D6" w:rsidRDefault="00C416D6" w:rsidP="00C416D6">
      <w:pPr>
        <w:tabs>
          <w:tab w:val="left" w:pos="360"/>
          <w:tab w:val="left" w:pos="57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B. 70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ab/>
        <w:t>D. 30</w:t>
      </w:r>
      <w:r>
        <w:rPr>
          <w:sz w:val="28"/>
          <w:szCs w:val="28"/>
          <w:vertAlign w:val="superscript"/>
        </w:rPr>
        <w:t>0</w:t>
      </w:r>
    </w:p>
    <w:p w:rsidR="00C416D6" w:rsidRDefault="00C416D6" w:rsidP="00C416D6">
      <w:pPr>
        <w:tabs>
          <w:tab w:val="left" w:pos="360"/>
          <w:tab w:val="left" w:pos="6480"/>
        </w:tabs>
        <w:rPr>
          <w:b/>
          <w:bCs/>
          <w:i/>
          <w:iCs/>
          <w:sz w:val="28"/>
          <w:szCs w:val="28"/>
          <w:u w:val="single"/>
        </w:rPr>
      </w:pPr>
    </w:p>
    <w:p w:rsidR="00C416D6" w:rsidRDefault="00C416D6" w:rsidP="00C416D6">
      <w:pPr>
        <w:tabs>
          <w:tab w:val="left" w:pos="360"/>
          <w:tab w:val="left" w:pos="6480"/>
        </w:tabs>
        <w:rPr>
          <w:sz w:val="28"/>
          <w:szCs w:val="28"/>
        </w:rPr>
      </w:pPr>
      <w:r>
        <w:rPr>
          <w:b/>
          <w:bCs/>
          <w:color w:val="0000FF"/>
          <w:sz w:val="28"/>
          <w:szCs w:val="28"/>
          <w:u w:val="single"/>
        </w:rPr>
        <w:t>Câu 2: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Tia Ot là tia phân giác của góc xOy nếu :</w:t>
      </w:r>
    </w:p>
    <w:p w:rsidR="00C416D6" w:rsidRDefault="00C416D6" w:rsidP="00C416D6">
      <w:pPr>
        <w:tabs>
          <w:tab w:val="left" w:pos="360"/>
          <w:tab w:val="left" w:pos="5940"/>
        </w:tabs>
        <w:ind w:firstLine="360"/>
        <w:rPr>
          <w:sz w:val="28"/>
          <w:szCs w:val="28"/>
        </w:rPr>
      </w:pPr>
      <w:r>
        <w:rPr>
          <w:position w:val="-36"/>
          <w:sz w:val="28"/>
          <w:szCs w:val="28"/>
        </w:rPr>
        <w:object w:dxaOrig="1939" w:dyaOrig="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97.15pt;height:42.1pt;mso-wrap-style:square;mso-position-horizontal-relative:page;mso-position-vertical-relative:page" o:ole="">
            <v:imagedata r:id="rId7" o:title=""/>
          </v:shape>
          <o:OLEObject Type="Embed" ProgID="Equation.DSMT4" ShapeID="Object 1" DrawAspect="Content" ObjectID="_1613302661" r:id="rId8"/>
        </w:object>
      </w:r>
      <w:r>
        <w:rPr>
          <w:sz w:val="28"/>
          <w:szCs w:val="28"/>
        </w:rPr>
        <w:tab/>
      </w:r>
      <w:r>
        <w:rPr>
          <w:position w:val="-36"/>
          <w:sz w:val="28"/>
          <w:szCs w:val="28"/>
        </w:rPr>
        <w:object w:dxaOrig="3300" w:dyaOrig="839">
          <v:shape id="Object 2" o:spid="_x0000_i1026" type="#_x0000_t75" style="width:165.05pt;height:42.1pt;mso-wrap-style:square;mso-position-horizontal-relative:page;mso-position-vertical-relative:page" o:ole="">
            <v:imagedata r:id="rId9" o:title=""/>
          </v:shape>
          <o:OLEObject Type="Embed" ProgID="Equation.DSMT4" ShapeID="Object 2" DrawAspect="Content" ObjectID="_1613302662" r:id="rId10"/>
        </w:object>
      </w:r>
    </w:p>
    <w:p w:rsidR="00C416D6" w:rsidRDefault="00C416D6" w:rsidP="00C416D6">
      <w:pPr>
        <w:tabs>
          <w:tab w:val="left" w:pos="360"/>
          <w:tab w:val="left" w:pos="5940"/>
        </w:tabs>
        <w:rPr>
          <w:sz w:val="28"/>
          <w:szCs w:val="28"/>
        </w:rPr>
      </w:pPr>
      <w:r>
        <w:rPr>
          <w:b/>
          <w:bCs/>
          <w:color w:val="0000FF"/>
          <w:sz w:val="28"/>
          <w:szCs w:val="28"/>
          <w:u w:val="single"/>
        </w:rPr>
        <w:t>Câu 3: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Trên một nửa mặt phẳng bờ chứa tia OA, vẽ tia OB sao cho </w:t>
      </w:r>
      <w:r>
        <w:rPr>
          <w:position w:val="-6"/>
          <w:sz w:val="28"/>
          <w:szCs w:val="28"/>
        </w:rPr>
        <w:object w:dxaOrig="1119" w:dyaOrig="359">
          <v:shape id="Object 3" o:spid="_x0000_i1027" type="#_x0000_t75" style="width:55.7pt;height:18.35pt;mso-wrap-style:square;mso-position-horizontal-relative:page;mso-position-vertical-relative:page" o:ole="">
            <v:imagedata r:id="rId11" o:title=""/>
          </v:shape>
          <o:OLEObject Type="Embed" ProgID="Equation.DSMT4" ShapeID="Object 3" DrawAspect="Content" ObjectID="_1613302663" r:id="rId12"/>
        </w:object>
      </w:r>
      <w:r>
        <w:rPr>
          <w:sz w:val="28"/>
          <w:szCs w:val="28"/>
        </w:rPr>
        <w:t xml:space="preserve">, tia OC sao cho </w:t>
      </w:r>
      <w:r>
        <w:rPr>
          <w:position w:val="-6"/>
          <w:sz w:val="28"/>
          <w:szCs w:val="28"/>
        </w:rPr>
        <w:object w:dxaOrig="1139" w:dyaOrig="359">
          <v:shape id="Object 4" o:spid="_x0000_i1028" type="#_x0000_t75" style="width:57.05pt;height:18.35pt;mso-wrap-style:square;mso-position-horizontal-relative:page;mso-position-vertical-relative:page" o:ole="">
            <v:imagedata r:id="rId13" o:title=""/>
          </v:shape>
          <o:OLEObject Type="Embed" ProgID="Equation.DSMT4" ShapeID="Object 4" DrawAspect="Content" ObjectID="_1613302664" r:id="rId14"/>
        </w:object>
      </w:r>
      <w:r>
        <w:rPr>
          <w:sz w:val="28"/>
          <w:szCs w:val="28"/>
        </w:rPr>
        <w:t>. Câu nào sau đây sai?</w:t>
      </w:r>
    </w:p>
    <w:p w:rsidR="00C416D6" w:rsidRDefault="00C416D6" w:rsidP="00C416D6">
      <w:pPr>
        <w:numPr>
          <w:ilvl w:val="0"/>
          <w:numId w:val="17"/>
        </w:numPr>
        <w:tabs>
          <w:tab w:val="left" w:pos="360"/>
          <w:tab w:val="left" w:pos="720"/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Tia OB nằm giữa hai tia OA và OC.</w:t>
      </w:r>
      <w:r>
        <w:rPr>
          <w:sz w:val="28"/>
          <w:szCs w:val="28"/>
        </w:rPr>
        <w:tab/>
        <w:t xml:space="preserve">C. Tia OB là phân giác của </w:t>
      </w:r>
      <w:r>
        <w:rPr>
          <w:position w:val="-6"/>
          <w:sz w:val="28"/>
          <w:szCs w:val="28"/>
        </w:rPr>
        <w:object w:dxaOrig="579" w:dyaOrig="359">
          <v:shape id="Object 5" o:spid="_x0000_i1029" type="#_x0000_t75" style="width:29.2pt;height:17.65pt;mso-wrap-style:square;mso-position-horizontal-relative:page;mso-position-vertical-relative:page" o:ole="">
            <v:imagedata r:id="rId15" o:title=""/>
          </v:shape>
          <o:OLEObject Type="Embed" ProgID="Equation.DSMT4" ShapeID="Object 5" DrawAspect="Content" ObjectID="_1613302665" r:id="rId16"/>
        </w:object>
      </w:r>
    </w:p>
    <w:p w:rsidR="00C416D6" w:rsidRDefault="00C416D6" w:rsidP="00C416D6">
      <w:pPr>
        <w:numPr>
          <w:ilvl w:val="0"/>
          <w:numId w:val="17"/>
        </w:numPr>
        <w:tabs>
          <w:tab w:val="left" w:pos="360"/>
          <w:tab w:val="left" w:pos="720"/>
          <w:tab w:val="left" w:pos="5940"/>
        </w:tabs>
        <w:rPr>
          <w:sz w:val="28"/>
          <w:szCs w:val="28"/>
        </w:rPr>
      </w:pPr>
      <w:r>
        <w:rPr>
          <w:position w:val="-6"/>
          <w:sz w:val="28"/>
          <w:szCs w:val="28"/>
        </w:rPr>
        <w:object w:dxaOrig="2020" w:dyaOrig="359">
          <v:shape id="Object 6" o:spid="_x0000_i1030" type="#_x0000_t75" style="width:101.2pt;height:17.65pt;mso-wrap-style:square;mso-position-horizontal-relative:page;mso-position-vertical-relative:page" o:ole="">
            <v:imagedata r:id="rId17" o:title=""/>
          </v:shape>
          <o:OLEObject Type="Embed" ProgID="Equation.DSMT4" ShapeID="Object 6" DrawAspect="Content" ObjectID="_1613302666" r:id="rId18"/>
        </w:object>
      </w:r>
      <w:r>
        <w:rPr>
          <w:sz w:val="28"/>
          <w:szCs w:val="28"/>
        </w:rPr>
        <w:tab/>
        <w:t xml:space="preserve">D. </w:t>
      </w:r>
      <w:r>
        <w:rPr>
          <w:position w:val="-6"/>
          <w:sz w:val="28"/>
          <w:szCs w:val="28"/>
        </w:rPr>
        <w:object w:dxaOrig="1440" w:dyaOrig="359">
          <v:shape id="Object 7" o:spid="_x0000_i1031" type="#_x0000_t75" style="width:1in;height:17.65pt;mso-wrap-style:square;mso-position-horizontal-relative:page;mso-position-vertical-relative:page" o:ole="">
            <v:imagedata r:id="rId19" o:title=""/>
          </v:shape>
          <o:OLEObject Type="Embed" ProgID="Equation.DSMT4" ShapeID="Object 7" DrawAspect="Content" ObjectID="_1613302667" r:id="rId20"/>
        </w:object>
      </w:r>
      <w:r>
        <w:rPr>
          <w:sz w:val="28"/>
          <w:szCs w:val="28"/>
        </w:rPr>
        <w:t xml:space="preserve"> là hai góc kề nhau.</w:t>
      </w:r>
    </w:p>
    <w:p w:rsidR="00C416D6" w:rsidRDefault="00C416D6" w:rsidP="00C416D6">
      <w:pPr>
        <w:tabs>
          <w:tab w:val="left" w:pos="360"/>
        </w:tabs>
        <w:rPr>
          <w:b/>
          <w:bCs/>
          <w:i/>
          <w:iCs/>
          <w:sz w:val="28"/>
          <w:szCs w:val="28"/>
          <w:u w:val="single"/>
        </w:rPr>
      </w:pPr>
    </w:p>
    <w:p w:rsidR="00C416D6" w:rsidRDefault="00C416D6" w:rsidP="00C416D6">
      <w:pPr>
        <w:tabs>
          <w:tab w:val="left" w:pos="360"/>
        </w:tabs>
        <w:rPr>
          <w:sz w:val="28"/>
          <w:szCs w:val="28"/>
        </w:rPr>
      </w:pPr>
      <w:r>
        <w:rPr>
          <w:b/>
          <w:bCs/>
          <w:color w:val="0000FF"/>
          <w:sz w:val="28"/>
          <w:szCs w:val="28"/>
          <w:u w:val="single"/>
        </w:rPr>
        <w:t>Câu 4: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Hai góc kề bù là :</w:t>
      </w:r>
    </w:p>
    <w:p w:rsidR="00C416D6" w:rsidRDefault="00C416D6" w:rsidP="00C416D6">
      <w:pPr>
        <w:numPr>
          <w:ilvl w:val="0"/>
          <w:numId w:val="18"/>
        </w:numPr>
        <w:tabs>
          <w:tab w:val="left" w:pos="360"/>
          <w:tab w:val="left" w:pos="720"/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Hai góc có tổng số đo bằng 180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</w:p>
    <w:p w:rsidR="00C416D6" w:rsidRDefault="00C416D6" w:rsidP="00C416D6">
      <w:pPr>
        <w:numPr>
          <w:ilvl w:val="0"/>
          <w:numId w:val="18"/>
        </w:numPr>
        <w:tabs>
          <w:tab w:val="left" w:pos="360"/>
          <w:tab w:val="left" w:pos="720"/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Hai góc có một cạnh chung. </w:t>
      </w:r>
      <w:r>
        <w:rPr>
          <w:sz w:val="28"/>
          <w:szCs w:val="28"/>
        </w:rPr>
        <w:tab/>
      </w:r>
    </w:p>
    <w:p w:rsidR="00C416D6" w:rsidRDefault="00C416D6" w:rsidP="00C416D6">
      <w:pPr>
        <w:numPr>
          <w:ilvl w:val="0"/>
          <w:numId w:val="18"/>
        </w:numPr>
        <w:tabs>
          <w:tab w:val="left" w:pos="360"/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Hai góc có một cạnh chung, hai cạnh còn lại là hai tia đối nhau.</w:t>
      </w:r>
    </w:p>
    <w:p w:rsidR="00C416D6" w:rsidRDefault="00C416D6" w:rsidP="00C416D6">
      <w:pPr>
        <w:numPr>
          <w:ilvl w:val="0"/>
          <w:numId w:val="18"/>
        </w:numPr>
        <w:tabs>
          <w:tab w:val="left" w:pos="360"/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Cả 3  câu trên đều sai.</w:t>
      </w:r>
    </w:p>
    <w:p w:rsidR="00C416D6" w:rsidRDefault="00C416D6" w:rsidP="00C416D6">
      <w:pPr>
        <w:tabs>
          <w:tab w:val="left" w:pos="540"/>
        </w:tabs>
        <w:rPr>
          <w:b/>
          <w:bCs/>
          <w:i/>
          <w:iCs/>
          <w:sz w:val="28"/>
          <w:szCs w:val="28"/>
          <w:u w:val="single"/>
        </w:rPr>
      </w:pPr>
    </w:p>
    <w:p w:rsidR="00C416D6" w:rsidRDefault="00C416D6" w:rsidP="00C416D6">
      <w:pPr>
        <w:tabs>
          <w:tab w:val="left" w:pos="540"/>
        </w:tabs>
        <w:rPr>
          <w:b/>
          <w:bCs/>
          <w:color w:val="0000FF"/>
          <w:sz w:val="28"/>
          <w:szCs w:val="28"/>
          <w:u w:val="single"/>
        </w:rPr>
      </w:pPr>
      <w:r>
        <w:rPr>
          <w:b/>
          <w:bCs/>
          <w:color w:val="0000FF"/>
          <w:sz w:val="28"/>
          <w:szCs w:val="28"/>
          <w:u w:val="single"/>
        </w:rPr>
        <w:t>II/ PHẦN TỰ LUẬN:</w:t>
      </w:r>
    </w:p>
    <w:p w:rsidR="00C416D6" w:rsidRDefault="00C416D6" w:rsidP="00C416D6">
      <w:pPr>
        <w:tabs>
          <w:tab w:val="left" w:pos="540"/>
        </w:tabs>
        <w:rPr>
          <w:b/>
          <w:bCs/>
          <w:i/>
          <w:iCs/>
          <w:sz w:val="28"/>
          <w:szCs w:val="28"/>
          <w:u w:val="single"/>
        </w:rPr>
      </w:pPr>
    </w:p>
    <w:p w:rsidR="00C416D6" w:rsidRDefault="00C416D6" w:rsidP="00C416D6">
      <w:pPr>
        <w:tabs>
          <w:tab w:val="left" w:pos="540"/>
        </w:tabs>
        <w:rPr>
          <w:i/>
          <w:iCs/>
          <w:sz w:val="28"/>
          <w:szCs w:val="28"/>
        </w:rPr>
      </w:pPr>
      <w:r>
        <w:rPr>
          <w:b/>
          <w:bCs/>
          <w:color w:val="0000FF"/>
          <w:sz w:val="28"/>
          <w:szCs w:val="28"/>
          <w:u w:val="single"/>
        </w:rPr>
        <w:t>Câu 1:</w:t>
      </w:r>
      <w:r>
        <w:rPr>
          <w:b/>
          <w:bCs/>
          <w:color w:val="0000FF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(4điểm)</w:t>
      </w:r>
    </w:p>
    <w:p w:rsidR="00C416D6" w:rsidRDefault="00C416D6" w:rsidP="00C416D6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  <w:t>a/ Vẽ các góc aOb có số đo góc 130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, góc cId có số đo góc 50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, góc xAy có số đo góc 40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, góc tUv có số đo 90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.</w:t>
      </w:r>
    </w:p>
    <w:p w:rsidR="00C416D6" w:rsidRDefault="00C416D6" w:rsidP="00C416D6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  <w:t>b/ Trong các góc trên, góc nào là góc nhọn, góc nào là góc tù, góc nào là góc vuông.</w:t>
      </w:r>
    </w:p>
    <w:p w:rsidR="00C416D6" w:rsidRDefault="00C416D6" w:rsidP="00C416D6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  <w:t>c/ Trong các góc trên, hai góc nào là hai góc phụ nhau, hai góc nào là hai góc bù nhau?</w:t>
      </w:r>
    </w:p>
    <w:p w:rsidR="00C416D6" w:rsidRDefault="00C416D6" w:rsidP="00C416D6">
      <w:pPr>
        <w:tabs>
          <w:tab w:val="left" w:pos="540"/>
        </w:tabs>
        <w:rPr>
          <w:b/>
          <w:bCs/>
          <w:i/>
          <w:iCs/>
          <w:sz w:val="28"/>
          <w:szCs w:val="28"/>
          <w:u w:val="single"/>
        </w:rPr>
      </w:pPr>
    </w:p>
    <w:p w:rsidR="00C416D6" w:rsidRDefault="00C416D6" w:rsidP="00C416D6">
      <w:pPr>
        <w:tabs>
          <w:tab w:val="left" w:pos="540"/>
        </w:tabs>
        <w:rPr>
          <w:i/>
          <w:iCs/>
          <w:sz w:val="28"/>
          <w:szCs w:val="28"/>
        </w:rPr>
      </w:pPr>
      <w:r>
        <w:rPr>
          <w:b/>
          <w:bCs/>
          <w:color w:val="0000FF"/>
          <w:sz w:val="28"/>
          <w:szCs w:val="28"/>
          <w:u w:val="single"/>
        </w:rPr>
        <w:t xml:space="preserve">Câu 2: </w:t>
      </w:r>
      <w:r>
        <w:rPr>
          <w:i/>
          <w:iCs/>
          <w:sz w:val="28"/>
          <w:szCs w:val="28"/>
        </w:rPr>
        <w:t>(4điểm)</w:t>
      </w:r>
    </w:p>
    <w:p w:rsidR="00C416D6" w:rsidRDefault="00C416D6" w:rsidP="00C416D6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Trên cùng một nửa mặt phẳng bờ chứa tia Ox, vẽ tia Oy và Oz sao cho </w:t>
      </w:r>
      <w:r>
        <w:rPr>
          <w:position w:val="-10"/>
          <w:sz w:val="28"/>
          <w:szCs w:val="28"/>
        </w:rPr>
        <w:object w:dxaOrig="2079" w:dyaOrig="399">
          <v:shape id="Object 8" o:spid="_x0000_i1032" type="#_x0000_t75" style="width:103.9pt;height:19.7pt;mso-wrap-style:square;mso-position-horizontal-relative:page;mso-position-vertical-relative:page" o:ole="">
            <v:imagedata r:id="rId21" o:title=""/>
          </v:shape>
          <o:OLEObject Type="Embed" ProgID="Equation.DSMT4" ShapeID="Object 8" DrawAspect="Content" ObjectID="_1613302668" r:id="rId22"/>
        </w:object>
      </w:r>
      <w:r>
        <w:rPr>
          <w:sz w:val="28"/>
          <w:szCs w:val="28"/>
        </w:rPr>
        <w:t>.</w:t>
      </w:r>
    </w:p>
    <w:p w:rsidR="00C416D6" w:rsidRDefault="00C416D6" w:rsidP="00C416D6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  <w:t>a/ Vì sao tia Oy nằm giữa hai tia Ox và Oz.</w:t>
      </w:r>
    </w:p>
    <w:p w:rsidR="00C416D6" w:rsidRDefault="00C416D6" w:rsidP="00C416D6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  <w:t>b/ Tính số đo góc yOz?</w:t>
      </w:r>
    </w:p>
    <w:p w:rsidR="00C416D6" w:rsidRDefault="00C416D6" w:rsidP="00C416D6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c/ Tia Oy có là tia phân giác của </w:t>
      </w:r>
      <w:r>
        <w:rPr>
          <w:position w:val="-6"/>
          <w:sz w:val="28"/>
          <w:szCs w:val="28"/>
        </w:rPr>
        <w:object w:dxaOrig="459" w:dyaOrig="359">
          <v:shape id="Object 9" o:spid="_x0000_i1033" type="#_x0000_t75" style="width:23.1pt;height:18.35pt;mso-wrap-style:square;mso-position-horizontal-relative:page;mso-position-vertical-relative:page" o:ole="">
            <v:imagedata r:id="rId23" o:title=""/>
          </v:shape>
          <o:OLEObject Type="Embed" ProgID="Equation.DSMT4" ShapeID="Object 9" DrawAspect="Content" ObjectID="_1613302669" r:id="rId24"/>
        </w:object>
      </w:r>
      <w:r>
        <w:rPr>
          <w:sz w:val="28"/>
          <w:szCs w:val="28"/>
        </w:rPr>
        <w:t xml:space="preserve"> không? Vì sao?</w:t>
      </w:r>
    </w:p>
    <w:p w:rsidR="00C416D6" w:rsidRDefault="00C416D6" w:rsidP="00C416D6">
      <w:pPr>
        <w:tabs>
          <w:tab w:val="left" w:pos="360"/>
        </w:tabs>
      </w:pPr>
    </w:p>
    <w:p w:rsidR="00C416D6" w:rsidRDefault="00C416D6" w:rsidP="00C416D6">
      <w:pPr>
        <w:tabs>
          <w:tab w:val="left" w:pos="360"/>
        </w:tabs>
      </w:pPr>
    </w:p>
    <w:p w:rsidR="00C416D6" w:rsidRDefault="00C416D6" w:rsidP="00C416D6">
      <w:pPr>
        <w:tabs>
          <w:tab w:val="left" w:pos="360"/>
        </w:tabs>
      </w:pPr>
    </w:p>
    <w:p w:rsidR="00C416D6" w:rsidRDefault="00C416D6" w:rsidP="00C416D6">
      <w:pPr>
        <w:tabs>
          <w:tab w:val="left" w:pos="360"/>
        </w:tabs>
      </w:pPr>
    </w:p>
    <w:p w:rsidR="00C416D6" w:rsidRDefault="00C416D6" w:rsidP="00C416D6">
      <w:pPr>
        <w:pStyle w:val="Heading1"/>
        <w:rPr>
          <w:i w:val="0"/>
          <w:iCs w:val="0"/>
        </w:rPr>
      </w:pPr>
      <w:r>
        <w:rPr>
          <w:i w:val="0"/>
          <w:iCs w:val="0"/>
        </w:rPr>
        <w:t>ĐÁP ÁN</w:t>
      </w:r>
      <w:r>
        <w:rPr>
          <w:b w:val="0"/>
          <w:bCs w:val="0"/>
          <w:i w:val="0"/>
          <w:iCs w:val="0"/>
          <w:sz w:val="30"/>
        </w:rPr>
        <w:t xml:space="preserve"> </w:t>
      </w:r>
      <w:r>
        <w:rPr>
          <w:i w:val="0"/>
          <w:iCs w:val="0"/>
        </w:rPr>
        <w:t>ĐỀ 1</w:t>
      </w:r>
    </w:p>
    <w:p w:rsidR="00C416D6" w:rsidRDefault="00C416D6" w:rsidP="00C416D6"/>
    <w:p w:rsidR="00C416D6" w:rsidRDefault="00C416D6" w:rsidP="00C416D6">
      <w:pPr>
        <w:tabs>
          <w:tab w:val="left" w:pos="360"/>
        </w:tabs>
        <w:jc w:val="center"/>
        <w:rPr>
          <w:b/>
          <w:bCs/>
          <w:i/>
          <w:iCs/>
          <w:u w:val="single"/>
        </w:rPr>
      </w:pPr>
    </w:p>
    <w:p w:rsidR="00C416D6" w:rsidRDefault="00C416D6" w:rsidP="00C416D6">
      <w:pPr>
        <w:pStyle w:val="Header"/>
        <w:tabs>
          <w:tab w:val="left" w:pos="360"/>
        </w:tabs>
        <w:rPr>
          <w:i/>
          <w:iCs/>
        </w:rPr>
      </w:pPr>
      <w:r>
        <w:rPr>
          <w:b/>
          <w:bCs/>
          <w:i/>
          <w:iCs/>
          <w:u w:val="single"/>
        </w:rPr>
        <w:t>I/ PHẦN TRẮC NGHIỆM</w:t>
      </w:r>
      <w:r>
        <w:t xml:space="preserve">: </w:t>
      </w:r>
      <w:r>
        <w:rPr>
          <w:i/>
          <w:iCs/>
        </w:rPr>
        <w:t>(2điểm)</w:t>
      </w:r>
    </w:p>
    <w:p w:rsidR="00C416D6" w:rsidRDefault="00C416D6" w:rsidP="00C416D6">
      <w:pPr>
        <w:pStyle w:val="Header"/>
        <w:tabs>
          <w:tab w:val="left" w:pos="360"/>
        </w:tabs>
        <w:rPr>
          <w:i/>
          <w:iCs/>
        </w:rPr>
      </w:pPr>
      <w:r>
        <w:rPr>
          <w:i/>
          <w:iCs/>
        </w:rPr>
        <w:tab/>
        <w:t xml:space="preserve">Mỗi câu 0,5đ </w:t>
      </w:r>
    </w:p>
    <w:p w:rsidR="00C416D6" w:rsidRDefault="00C416D6" w:rsidP="00C416D6">
      <w:pPr>
        <w:pStyle w:val="Header"/>
        <w:tabs>
          <w:tab w:val="left" w:pos="360"/>
        </w:tabs>
      </w:pPr>
      <w:r>
        <w:t>1.B</w:t>
      </w:r>
      <w:r>
        <w:tab/>
      </w:r>
      <w:r>
        <w:tab/>
      </w:r>
      <w:r>
        <w:tab/>
      </w:r>
      <w:r>
        <w:tab/>
      </w:r>
    </w:p>
    <w:p w:rsidR="00C416D6" w:rsidRDefault="00C416D6" w:rsidP="00C416D6">
      <w:pPr>
        <w:pStyle w:val="Header"/>
        <w:tabs>
          <w:tab w:val="left" w:pos="360"/>
        </w:tabs>
      </w:pPr>
      <w:r>
        <w:t>2. C</w:t>
      </w:r>
      <w:r>
        <w:tab/>
      </w:r>
      <w:r>
        <w:tab/>
      </w:r>
      <w:r>
        <w:tab/>
      </w:r>
    </w:p>
    <w:p w:rsidR="00C416D6" w:rsidRDefault="00C416D6" w:rsidP="00C416D6">
      <w:pPr>
        <w:pStyle w:val="Header"/>
        <w:tabs>
          <w:tab w:val="left" w:pos="360"/>
        </w:tabs>
      </w:pPr>
      <w:r>
        <w:t>3. B</w:t>
      </w:r>
      <w:r>
        <w:tab/>
      </w:r>
      <w:r>
        <w:tab/>
      </w:r>
      <w:r>
        <w:tab/>
      </w:r>
    </w:p>
    <w:p w:rsidR="00C416D6" w:rsidRDefault="00C416D6" w:rsidP="00C416D6">
      <w:pPr>
        <w:pStyle w:val="Header"/>
        <w:tabs>
          <w:tab w:val="left" w:pos="360"/>
        </w:tabs>
      </w:pPr>
      <w:r>
        <w:t>4.C</w:t>
      </w:r>
    </w:p>
    <w:p w:rsidR="00C416D6" w:rsidRDefault="00C416D6" w:rsidP="00C416D6">
      <w:pPr>
        <w:pStyle w:val="Header"/>
        <w:tabs>
          <w:tab w:val="left" w:pos="360"/>
        </w:tabs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II/ PHẦN TỰ LUẬN</w:t>
      </w:r>
      <w:r>
        <w:rPr>
          <w:i/>
          <w:iCs/>
        </w:rPr>
        <w:t>: (8điểm)</w:t>
      </w:r>
    </w:p>
    <w:p w:rsidR="00C416D6" w:rsidRDefault="00C416D6" w:rsidP="00C416D6">
      <w:pPr>
        <w:pStyle w:val="Header"/>
        <w:tabs>
          <w:tab w:val="left" w:pos="360"/>
        </w:tabs>
      </w:pPr>
    </w:p>
    <w:p w:rsidR="00C416D6" w:rsidRDefault="00C416D6" w:rsidP="00C416D6">
      <w:pPr>
        <w:pStyle w:val="Header"/>
        <w:tabs>
          <w:tab w:val="left" w:pos="360"/>
        </w:tabs>
        <w:rPr>
          <w:i/>
          <w:iCs/>
        </w:rPr>
      </w:pPr>
      <w:r>
        <w:rPr>
          <w:b/>
          <w:bCs/>
          <w:i/>
          <w:iCs/>
          <w:u w:val="single"/>
        </w:rPr>
        <w:t>Câu 1</w:t>
      </w:r>
      <w:r>
        <w:rPr>
          <w:i/>
          <w:iCs/>
        </w:rPr>
        <w:t>: (4điểm)</w:t>
      </w:r>
    </w:p>
    <w:p w:rsidR="00C416D6" w:rsidRDefault="00C416D6" w:rsidP="00C416D6">
      <w:pPr>
        <w:pStyle w:val="Header"/>
        <w:tabs>
          <w:tab w:val="left" w:pos="360"/>
        </w:tabs>
      </w:pPr>
      <w:r>
        <w:t xml:space="preserve"> </w:t>
      </w:r>
      <w:r>
        <w:tab/>
        <w:t>a/ (2 điểm)</w:t>
      </w:r>
    </w:p>
    <w:p w:rsidR="00C416D6" w:rsidRDefault="00C416D6" w:rsidP="00C416D6">
      <w:pPr>
        <w:pStyle w:val="Header"/>
        <w:tabs>
          <w:tab w:val="left" w:pos="360"/>
        </w:tabs>
      </w:pPr>
      <w:r>
        <w:t>Vẽ chính xác số đo được 0, 5 điểm cho mỗi góc, nếu vẽ chưa chính xác 1</w:t>
      </w:r>
      <w:r>
        <w:rPr>
          <w:vertAlign w:val="superscript"/>
        </w:rPr>
        <w:t>0</w:t>
      </w:r>
      <w:r>
        <w:t>,2</w:t>
      </w:r>
      <w:r>
        <w:rPr>
          <w:vertAlign w:val="superscript"/>
        </w:rPr>
        <w:t>0</w:t>
      </w:r>
      <w:r>
        <w:t xml:space="preserve"> và các lỗi khác trừ 0,25đ (cho 1 đến 4 hình).</w:t>
      </w:r>
    </w:p>
    <w:p w:rsidR="00C416D6" w:rsidRDefault="00C416D6" w:rsidP="00C416D6">
      <w:pPr>
        <w:pStyle w:val="Header"/>
        <w:tabs>
          <w:tab w:val="left" w:pos="360"/>
        </w:tabs>
      </w:pPr>
      <w:r>
        <w:tab/>
        <w:t>b/ (1 điểm)</w:t>
      </w:r>
    </w:p>
    <w:p w:rsidR="00C416D6" w:rsidRDefault="00C416D6" w:rsidP="00C416D6">
      <w:pPr>
        <w:pStyle w:val="Header"/>
        <w:tabs>
          <w:tab w:val="left" w:pos="360"/>
        </w:tabs>
      </w:pPr>
      <w:r>
        <w:t xml:space="preserve"> Trả lời sai một góc trừ 0,25đ.</w:t>
      </w:r>
    </w:p>
    <w:p w:rsidR="00C416D6" w:rsidRDefault="00C416D6" w:rsidP="00C416D6">
      <w:pPr>
        <w:pStyle w:val="Header"/>
        <w:tabs>
          <w:tab w:val="left" w:pos="360"/>
        </w:tabs>
      </w:pPr>
      <w:r>
        <w:tab/>
        <w:t>c/ (1 điểm)</w:t>
      </w:r>
    </w:p>
    <w:p w:rsidR="00C416D6" w:rsidRDefault="00C416D6" w:rsidP="00C416D6">
      <w:pPr>
        <w:pStyle w:val="Header"/>
        <w:tabs>
          <w:tab w:val="left" w:pos="360"/>
        </w:tabs>
      </w:pPr>
      <w:r>
        <w:t>Trả lời sai một góc trừ 0,5đ.</w:t>
      </w:r>
    </w:p>
    <w:p w:rsidR="00C416D6" w:rsidRDefault="00C416D6" w:rsidP="00C416D6">
      <w:pPr>
        <w:pStyle w:val="Header"/>
        <w:tabs>
          <w:tab w:val="left" w:pos="360"/>
        </w:tabs>
      </w:pPr>
      <w:r>
        <w:rPr>
          <w:b/>
          <w:bCs/>
          <w:i/>
          <w:iCs/>
          <w:u w:val="single"/>
        </w:rPr>
        <w:t>Câu 2</w:t>
      </w:r>
      <w:r>
        <w:t>: (4 điểm)</w:t>
      </w:r>
    </w:p>
    <w:p w:rsidR="00C416D6" w:rsidRDefault="00C416D6" w:rsidP="00C416D6">
      <w:pPr>
        <w:pStyle w:val="Header"/>
        <w:tabs>
          <w:tab w:val="left" w:pos="360"/>
        </w:tabs>
      </w:pPr>
      <w:r>
        <w:t>Vẽ hình đúng 0,5đ</w:t>
      </w:r>
    </w:p>
    <w:p w:rsidR="00C416D6" w:rsidRDefault="00C416D6" w:rsidP="00C416D6">
      <w:pPr>
        <w:pStyle w:val="Header"/>
        <w:tabs>
          <w:tab w:val="left" w:pos="360"/>
        </w:tabs>
        <w:jc w:val="center"/>
      </w:pPr>
      <w:r>
        <w:rPr>
          <w:noProof/>
        </w:rPr>
        <w:drawing>
          <wp:inline distT="0" distB="0" distL="0" distR="0">
            <wp:extent cx="2714625" cy="1581150"/>
            <wp:effectExtent l="0" t="0" r="0" b="0"/>
            <wp:docPr id="26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811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8"/>
        <w:gridCol w:w="2520"/>
      </w:tblGrid>
      <w:tr w:rsidR="00C416D6" w:rsidTr="00C26FC2">
        <w:tc>
          <w:tcPr>
            <w:tcW w:w="6408" w:type="dxa"/>
          </w:tcPr>
          <w:p w:rsidR="00C416D6" w:rsidRDefault="00C416D6" w:rsidP="00C26FC2">
            <w:pPr>
              <w:pStyle w:val="Header"/>
              <w:tabs>
                <w:tab w:val="left" w:pos="360"/>
              </w:tabs>
            </w:pPr>
            <w:r>
              <w:t>a/  (1,5 điểm)</w:t>
            </w:r>
          </w:p>
          <w:p w:rsidR="00C416D6" w:rsidRDefault="00C416D6" w:rsidP="00C26FC2">
            <w:pPr>
              <w:pStyle w:val="Header"/>
              <w:tabs>
                <w:tab w:val="left" w:pos="360"/>
              </w:tabs>
            </w:pPr>
            <w:r>
              <w:t>Trên nửa mặt phẳng bờ chứa tia Ox, ta có</w:t>
            </w:r>
          </w:p>
          <w:p w:rsidR="00C416D6" w:rsidRDefault="00C416D6" w:rsidP="00C26FC2">
            <w:pPr>
              <w:pStyle w:val="Header"/>
              <w:tabs>
                <w:tab w:val="left" w:pos="360"/>
              </w:tabs>
            </w:pPr>
            <w:r>
              <w:rPr>
                <w:position w:val="-16"/>
              </w:rPr>
              <w:object w:dxaOrig="2220" w:dyaOrig="459">
                <v:shape id="Object 11" o:spid="_x0000_i1034" type="#_x0000_t75" style="width:110.7pt;height:23.1pt;mso-wrap-style:square;mso-position-horizontal-relative:page;mso-position-vertical-relative:page" o:ole="">
                  <v:imagedata r:id="rId26" o:title=""/>
                </v:shape>
                <o:OLEObject Type="Embed" ProgID="Equation.DSMT4" ShapeID="Object 11" DrawAspect="Content" ObjectID="_1613302670" r:id="rId27"/>
              </w:object>
            </w:r>
            <w:r>
              <w:t xml:space="preserve">: </w:t>
            </w:r>
          </w:p>
          <w:p w:rsidR="00C416D6" w:rsidRDefault="00C416D6" w:rsidP="00C26FC2">
            <w:pPr>
              <w:pStyle w:val="Header"/>
              <w:tabs>
                <w:tab w:val="left" w:pos="360"/>
              </w:tabs>
            </w:pPr>
            <w:r>
              <w:t>nên tia Oy nằm giữa hai tia Ox và tia Oz.</w:t>
            </w:r>
          </w:p>
        </w:tc>
        <w:tc>
          <w:tcPr>
            <w:tcW w:w="2520" w:type="dxa"/>
          </w:tcPr>
          <w:p w:rsidR="00C416D6" w:rsidRDefault="00C416D6" w:rsidP="00C26FC2">
            <w:pPr>
              <w:pStyle w:val="Header"/>
              <w:tabs>
                <w:tab w:val="left" w:pos="360"/>
              </w:tabs>
            </w:pPr>
            <w:r>
              <w:t>(0,5đ)</w:t>
            </w:r>
          </w:p>
          <w:p w:rsidR="00C416D6" w:rsidRDefault="00C416D6" w:rsidP="00C26FC2">
            <w:pPr>
              <w:pStyle w:val="Header"/>
              <w:tabs>
                <w:tab w:val="left" w:pos="360"/>
              </w:tabs>
            </w:pPr>
            <w:r>
              <w:t>(0,5đ)</w:t>
            </w:r>
          </w:p>
          <w:p w:rsidR="00C416D6" w:rsidRDefault="00C416D6" w:rsidP="00C26FC2">
            <w:pPr>
              <w:pStyle w:val="Header"/>
              <w:tabs>
                <w:tab w:val="left" w:pos="360"/>
              </w:tabs>
              <w:rPr>
                <w:sz w:val="14"/>
              </w:rPr>
            </w:pPr>
          </w:p>
          <w:p w:rsidR="00C416D6" w:rsidRDefault="00C416D6" w:rsidP="00C26FC2">
            <w:pPr>
              <w:pStyle w:val="Header"/>
              <w:tabs>
                <w:tab w:val="left" w:pos="360"/>
              </w:tabs>
            </w:pPr>
            <w:r>
              <w:t>(0,5đ)</w:t>
            </w:r>
          </w:p>
        </w:tc>
      </w:tr>
      <w:tr w:rsidR="00C416D6" w:rsidTr="00C26FC2">
        <w:tc>
          <w:tcPr>
            <w:tcW w:w="6408" w:type="dxa"/>
          </w:tcPr>
          <w:p w:rsidR="00C416D6" w:rsidRDefault="00C416D6" w:rsidP="00C26FC2">
            <w:pPr>
              <w:pStyle w:val="Header"/>
              <w:tabs>
                <w:tab w:val="left" w:pos="360"/>
              </w:tabs>
            </w:pPr>
            <w:r>
              <w:t>b/ /  (1điểm)</w:t>
            </w:r>
          </w:p>
          <w:p w:rsidR="00C416D6" w:rsidRDefault="00C416D6" w:rsidP="00C26FC2">
            <w:pPr>
              <w:pStyle w:val="Header"/>
              <w:tabs>
                <w:tab w:val="left" w:pos="360"/>
              </w:tabs>
            </w:pPr>
            <w:r>
              <w:t>Vì tia Oy nằm giữa hai tia Ox và tia Oz nên</w:t>
            </w:r>
          </w:p>
          <w:p w:rsidR="00C416D6" w:rsidRDefault="00C416D6" w:rsidP="00C26FC2">
            <w:pPr>
              <w:pStyle w:val="Header"/>
              <w:tabs>
                <w:tab w:val="left" w:pos="360"/>
              </w:tabs>
            </w:pPr>
            <w:r>
              <w:rPr>
                <w:position w:val="-10"/>
              </w:rPr>
              <w:object w:dxaOrig="1738" w:dyaOrig="399">
                <v:shape id="Object 12" o:spid="_x0000_i1035" type="#_x0000_t75" style="width:86.95pt;height:19.7pt;mso-wrap-style:square;mso-position-horizontal-relative:page;mso-position-vertical-relative:page" o:ole="">
                  <v:imagedata r:id="rId28" o:title=""/>
                </v:shape>
                <o:OLEObject Type="Embed" ProgID="Equation.DSMT4" ShapeID="Object 12" DrawAspect="Content" ObjectID="_1613302671" r:id="rId29"/>
              </w:object>
            </w:r>
          </w:p>
          <w:p w:rsidR="00C416D6" w:rsidRDefault="00C416D6" w:rsidP="00C26FC2">
            <w:pPr>
              <w:pStyle w:val="Header"/>
              <w:tabs>
                <w:tab w:val="left" w:pos="360"/>
              </w:tabs>
            </w:pPr>
            <w:r>
              <w:t>35</w:t>
            </w:r>
            <w:r>
              <w:rPr>
                <w:vertAlign w:val="superscript"/>
              </w:rPr>
              <w:t xml:space="preserve">0 </w:t>
            </w:r>
            <w:r>
              <w:t xml:space="preserve"> + </w:t>
            </w:r>
            <w:r>
              <w:rPr>
                <w:position w:val="-10"/>
              </w:rPr>
              <w:object w:dxaOrig="479" w:dyaOrig="399">
                <v:shape id="Object 13" o:spid="_x0000_i1036" type="#_x0000_t75" style="width:23.75pt;height:19.7pt;mso-wrap-style:square;mso-position-horizontal-relative:page;mso-position-vertical-relative:page" o:ole="">
                  <v:imagedata r:id="rId30" o:title=""/>
                </v:shape>
                <o:OLEObject Type="Embed" ProgID="Equation.DSMT4" ShapeID="Object 13" DrawAspect="Content" ObjectID="_1613302672" r:id="rId31"/>
              </w:object>
            </w:r>
            <w:r>
              <w:t>= 75</w:t>
            </w:r>
            <w:r>
              <w:rPr>
                <w:vertAlign w:val="superscript"/>
              </w:rPr>
              <w:t>0</w:t>
            </w:r>
          </w:p>
          <w:p w:rsidR="00C416D6" w:rsidRDefault="00C416D6" w:rsidP="00C26FC2">
            <w:pPr>
              <w:pStyle w:val="Header"/>
              <w:tabs>
                <w:tab w:val="left" w:pos="360"/>
              </w:tabs>
            </w:pPr>
            <w:r>
              <w:t xml:space="preserve">         </w:t>
            </w:r>
            <w:r>
              <w:rPr>
                <w:position w:val="-10"/>
              </w:rPr>
              <w:object w:dxaOrig="479" w:dyaOrig="399">
                <v:shape id="Object 14" o:spid="_x0000_i1037" type="#_x0000_t75" style="width:23.75pt;height:19.7pt;mso-wrap-style:square;mso-position-horizontal-relative:page;mso-position-vertical-relative:page" o:ole="">
                  <v:imagedata r:id="rId30" o:title=""/>
                </v:shape>
                <o:OLEObject Type="Embed" ProgID="Equation.DSMT4" ShapeID="Object 14" DrawAspect="Content" ObjectID="_1613302673" r:id="rId32"/>
              </w:object>
            </w:r>
            <w:r>
              <w:t xml:space="preserve"> = 75</w:t>
            </w:r>
            <w:r>
              <w:rPr>
                <w:vertAlign w:val="superscript"/>
              </w:rPr>
              <w:t xml:space="preserve">0  </w:t>
            </w:r>
            <w:r>
              <w:t>- 35</w:t>
            </w:r>
            <w:r>
              <w:rPr>
                <w:vertAlign w:val="superscript"/>
              </w:rPr>
              <w:t>0</w:t>
            </w:r>
            <w:r>
              <w:t>=35</w:t>
            </w:r>
            <w:r>
              <w:rPr>
                <w:vertAlign w:val="superscript"/>
              </w:rPr>
              <w:t>0</w:t>
            </w:r>
          </w:p>
        </w:tc>
        <w:tc>
          <w:tcPr>
            <w:tcW w:w="2520" w:type="dxa"/>
          </w:tcPr>
          <w:p w:rsidR="00C416D6" w:rsidRDefault="00C416D6" w:rsidP="00C26FC2">
            <w:pPr>
              <w:pStyle w:val="Header"/>
              <w:tabs>
                <w:tab w:val="left" w:pos="360"/>
              </w:tabs>
            </w:pPr>
            <w:r>
              <w:t>(0,25đ)</w:t>
            </w:r>
          </w:p>
          <w:p w:rsidR="00C416D6" w:rsidRDefault="00C416D6" w:rsidP="00C26FC2">
            <w:pPr>
              <w:pStyle w:val="Header"/>
              <w:tabs>
                <w:tab w:val="left" w:pos="360"/>
              </w:tabs>
              <w:rPr>
                <w:sz w:val="2"/>
              </w:rPr>
            </w:pPr>
          </w:p>
          <w:p w:rsidR="00C416D6" w:rsidRDefault="00C416D6" w:rsidP="00C26FC2">
            <w:pPr>
              <w:pStyle w:val="Header"/>
              <w:tabs>
                <w:tab w:val="left" w:pos="360"/>
              </w:tabs>
            </w:pPr>
            <w:r>
              <w:t>(0,25đ)</w:t>
            </w:r>
          </w:p>
          <w:p w:rsidR="00C416D6" w:rsidRDefault="00C416D6" w:rsidP="00C26FC2">
            <w:pPr>
              <w:pStyle w:val="Header"/>
              <w:tabs>
                <w:tab w:val="left" w:pos="360"/>
              </w:tabs>
              <w:rPr>
                <w:sz w:val="8"/>
              </w:rPr>
            </w:pPr>
          </w:p>
          <w:p w:rsidR="00C416D6" w:rsidRDefault="00C416D6" w:rsidP="00C26FC2">
            <w:pPr>
              <w:pStyle w:val="Header"/>
              <w:tabs>
                <w:tab w:val="left" w:pos="360"/>
              </w:tabs>
            </w:pPr>
            <w:r>
              <w:t>(0,25đ)</w:t>
            </w:r>
          </w:p>
          <w:p w:rsidR="00C416D6" w:rsidRDefault="00C416D6" w:rsidP="00C26FC2">
            <w:pPr>
              <w:pStyle w:val="Header"/>
              <w:tabs>
                <w:tab w:val="left" w:pos="360"/>
              </w:tabs>
              <w:rPr>
                <w:sz w:val="14"/>
              </w:rPr>
            </w:pPr>
          </w:p>
          <w:p w:rsidR="00C416D6" w:rsidRDefault="00C416D6" w:rsidP="00C26FC2">
            <w:pPr>
              <w:pStyle w:val="Header"/>
              <w:tabs>
                <w:tab w:val="left" w:pos="360"/>
              </w:tabs>
            </w:pPr>
            <w:r>
              <w:t>(0,25đ)</w:t>
            </w:r>
          </w:p>
        </w:tc>
      </w:tr>
      <w:tr w:rsidR="00C416D6" w:rsidTr="00C26FC2">
        <w:tc>
          <w:tcPr>
            <w:tcW w:w="6408" w:type="dxa"/>
          </w:tcPr>
          <w:p w:rsidR="00C416D6" w:rsidRDefault="00C416D6" w:rsidP="00C26FC2">
            <w:pPr>
              <w:pStyle w:val="Header"/>
              <w:tabs>
                <w:tab w:val="left" w:pos="360"/>
              </w:tabs>
            </w:pPr>
            <w:r>
              <w:t>c/ /  (1,0 điểm)</w:t>
            </w:r>
          </w:p>
          <w:p w:rsidR="00C416D6" w:rsidRDefault="00C416D6" w:rsidP="00C26FC2">
            <w:pPr>
              <w:pStyle w:val="Header"/>
              <w:tabs>
                <w:tab w:val="left" w:pos="360"/>
              </w:tabs>
            </w:pPr>
            <w:r>
              <w:t xml:space="preserve">Tia Oy là tia phân giác của góc xOz vì </w:t>
            </w:r>
          </w:p>
          <w:p w:rsidR="00C416D6" w:rsidRDefault="00C416D6" w:rsidP="00C26FC2">
            <w:pPr>
              <w:pStyle w:val="Header"/>
              <w:tabs>
                <w:tab w:val="left" w:pos="360"/>
              </w:tabs>
            </w:pPr>
            <w:r>
              <w:lastRenderedPageBreak/>
              <w:t xml:space="preserve"> + Tia Oy nằm giữa hai tia Ox và tia Oz (câu a)</w:t>
            </w:r>
          </w:p>
          <w:p w:rsidR="00C416D6" w:rsidRDefault="00C416D6" w:rsidP="00C26FC2">
            <w:pPr>
              <w:pStyle w:val="Header"/>
              <w:tabs>
                <w:tab w:val="left" w:pos="360"/>
              </w:tabs>
            </w:pPr>
            <w:r>
              <w:t xml:space="preserve">+ </w:t>
            </w:r>
            <w:r>
              <w:rPr>
                <w:position w:val="-10"/>
              </w:rPr>
              <w:object w:dxaOrig="479" w:dyaOrig="399">
                <v:shape id="Object 15" o:spid="_x0000_i1038" type="#_x0000_t75" style="width:23.75pt;height:19.7pt;mso-wrap-style:square;mso-position-horizontal-relative:page;mso-position-vertical-relative:page" o:ole="">
                  <v:imagedata r:id="rId33" o:title=""/>
                </v:shape>
                <o:OLEObject Type="Embed" ProgID="Equation.DSMT4" ShapeID="Object 15" DrawAspect="Content" ObjectID="_1613302674" r:id="rId34"/>
              </w:object>
            </w:r>
            <w:r>
              <w:t>=</w:t>
            </w:r>
            <w:r>
              <w:rPr>
                <w:position w:val="-10"/>
              </w:rPr>
              <w:object w:dxaOrig="479" w:dyaOrig="399">
                <v:shape id="Object 16" o:spid="_x0000_i1039" type="#_x0000_t75" style="width:23.75pt;height:19.7pt;mso-wrap-style:square;mso-position-horizontal-relative:page;mso-position-vertical-relative:page" o:ole="">
                  <v:imagedata r:id="rId30" o:title=""/>
                </v:shape>
                <o:OLEObject Type="Embed" ProgID="Equation.DSMT4" ShapeID="Object 16" DrawAspect="Content" ObjectID="_1613302675" r:id="rId35"/>
              </w:object>
            </w:r>
            <w:r>
              <w:t>==35</w:t>
            </w:r>
            <w:r>
              <w:rPr>
                <w:vertAlign w:val="superscript"/>
              </w:rPr>
              <w:t xml:space="preserve">0  </w:t>
            </w:r>
          </w:p>
        </w:tc>
        <w:tc>
          <w:tcPr>
            <w:tcW w:w="2520" w:type="dxa"/>
          </w:tcPr>
          <w:p w:rsidR="00C416D6" w:rsidRDefault="00C416D6" w:rsidP="00C26FC2">
            <w:pPr>
              <w:pStyle w:val="Header"/>
              <w:tabs>
                <w:tab w:val="left" w:pos="360"/>
              </w:tabs>
            </w:pPr>
          </w:p>
          <w:p w:rsidR="00C416D6" w:rsidRDefault="00C416D6" w:rsidP="00C26FC2">
            <w:pPr>
              <w:pStyle w:val="Header"/>
              <w:tabs>
                <w:tab w:val="left" w:pos="360"/>
              </w:tabs>
            </w:pPr>
          </w:p>
          <w:p w:rsidR="00C416D6" w:rsidRDefault="00C416D6" w:rsidP="00C26FC2">
            <w:pPr>
              <w:pStyle w:val="Header"/>
              <w:tabs>
                <w:tab w:val="left" w:pos="360"/>
              </w:tabs>
            </w:pPr>
            <w:r>
              <w:lastRenderedPageBreak/>
              <w:t xml:space="preserve">0,5đ) </w:t>
            </w:r>
          </w:p>
          <w:p w:rsidR="00C416D6" w:rsidRDefault="00C416D6" w:rsidP="00C26FC2">
            <w:pPr>
              <w:pStyle w:val="Header"/>
              <w:tabs>
                <w:tab w:val="left" w:pos="360"/>
              </w:tabs>
            </w:pPr>
            <w:r>
              <w:t>(0,5đ)</w:t>
            </w:r>
          </w:p>
        </w:tc>
      </w:tr>
    </w:tbl>
    <w:p w:rsidR="00C416D6" w:rsidRDefault="00C416D6" w:rsidP="00C416D6">
      <w:pPr>
        <w:pStyle w:val="Header"/>
        <w:tabs>
          <w:tab w:val="left" w:pos="360"/>
        </w:tabs>
      </w:pPr>
    </w:p>
    <w:p w:rsidR="00C416D6" w:rsidRDefault="00C416D6" w:rsidP="00C416D6">
      <w:pPr>
        <w:pStyle w:val="Header"/>
        <w:tabs>
          <w:tab w:val="left" w:pos="360"/>
        </w:tabs>
        <w:rPr>
          <w:i/>
          <w:iCs/>
        </w:rPr>
      </w:pPr>
      <w:r>
        <w:rPr>
          <w:i/>
          <w:iCs/>
        </w:rPr>
        <w:tab/>
        <w:t>* Mọi cách làm khác đúng đều cho điểm tối đa.</w:t>
      </w:r>
    </w:p>
    <w:p w:rsidR="000405FC" w:rsidRPr="00D17F1F" w:rsidRDefault="000405FC" w:rsidP="00D17F1F">
      <w:pPr>
        <w:rPr>
          <w:szCs w:val="28"/>
        </w:rPr>
      </w:pPr>
    </w:p>
    <w:sectPr w:rsidR="000405FC" w:rsidRPr="00D17F1F" w:rsidSect="00C416D6">
      <w:headerReference w:type="default" r:id="rId36"/>
      <w:footerReference w:type="default" r:id="rId3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35C" w:rsidRDefault="00CF435C" w:rsidP="00750451">
      <w:r>
        <w:separator/>
      </w:r>
    </w:p>
  </w:endnote>
  <w:endnote w:type="continuationSeparator" w:id="0">
    <w:p w:rsidR="00CF435C" w:rsidRDefault="00CF435C" w:rsidP="00750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F3" w:rsidRDefault="00CF435C" w:rsidP="00DD7CF3">
    <w:pPr>
      <w:pStyle w:val="Footer"/>
      <w:jc w:val="center"/>
      <w:rPr>
        <w:sz w:val="28"/>
        <w:szCs w:val="28"/>
      </w:rPr>
    </w:pPr>
  </w:p>
  <w:p w:rsidR="00DD7CF3" w:rsidRDefault="00CF435C" w:rsidP="00DD7CF3">
    <w:pPr>
      <w:pStyle w:val="Footer"/>
      <w:jc w:val="center"/>
      <w:rPr>
        <w:sz w:val="28"/>
        <w:szCs w:val="28"/>
      </w:rPr>
    </w:pPr>
  </w:p>
  <w:p w:rsidR="00DD7CF3" w:rsidRPr="00DD7CF3" w:rsidRDefault="00AD648B" w:rsidP="00DD7CF3">
    <w:pPr>
      <w:pStyle w:val="Footer"/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20.55pt;margin-top:-10.55pt;width:440.85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="00A64B9E" w:rsidRPr="00D53576">
      <w:rPr>
        <w:sz w:val="28"/>
        <w:szCs w:val="28"/>
      </w:rPr>
      <w:t xml:space="preserve">Group: </w:t>
    </w:r>
    <w:hyperlink r:id="rId1" w:history="1">
      <w:r w:rsidR="00A64B9E" w:rsidRPr="00D53576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35C" w:rsidRDefault="00CF435C" w:rsidP="00750451">
      <w:r>
        <w:separator/>
      </w:r>
    </w:p>
  </w:footnote>
  <w:footnote w:type="continuationSeparator" w:id="0">
    <w:p w:rsidR="00CF435C" w:rsidRDefault="00CF435C" w:rsidP="00750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51" w:rsidRPr="00D96A35" w:rsidRDefault="00AD648B" w:rsidP="00AD46C6">
    <w:pPr>
      <w:jc w:val="center"/>
      <w:rPr>
        <w:b/>
        <w:color w:val="FF0000"/>
        <w:sz w:val="28"/>
        <w:szCs w:val="28"/>
      </w:rPr>
    </w:pPr>
    <w:r w:rsidRPr="00AD648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8120" o:spid="_x0000_s1026" type="#_x0000_t136" style="position:absolute;left:0;text-align:left;margin-left:0;margin-top:0;width:549.9pt;height:109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AD648B">
      <w:rPr>
        <w:rFonts w:ascii=".VnTime" w:hAnsi=".VnTime"/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left:0;text-align:left;margin-left:33.05pt;margin-top:19pt;width:435.4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="00A64B9E" w:rsidRPr="00D53576">
      <w:rPr>
        <w:b/>
        <w:color w:val="FF0000"/>
        <w:sz w:val="28"/>
        <w:szCs w:val="28"/>
      </w:rPr>
      <w:t>HOC360.NET - TÀI LIỆU HỌC TẬP MIỄN PHÍ</w:t>
    </w:r>
  </w:p>
  <w:p w:rsidR="00DD7CF3" w:rsidRDefault="00CF43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458"/>
    <w:multiLevelType w:val="multilevel"/>
    <w:tmpl w:val="0693645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624A9"/>
    <w:multiLevelType w:val="multilevel"/>
    <w:tmpl w:val="0E1624A9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C11AC"/>
    <w:multiLevelType w:val="hybridMultilevel"/>
    <w:tmpl w:val="6F268340"/>
    <w:lvl w:ilvl="0" w:tplc="BC6C2824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1CC3DDA"/>
    <w:multiLevelType w:val="multilevel"/>
    <w:tmpl w:val="21CC3D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B648BE"/>
    <w:multiLevelType w:val="hybridMultilevel"/>
    <w:tmpl w:val="9C2CDEB6"/>
    <w:lvl w:ilvl="0" w:tplc="34B6A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B38B5"/>
    <w:multiLevelType w:val="multilevel"/>
    <w:tmpl w:val="2F2B38B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C0F96"/>
    <w:multiLevelType w:val="hybridMultilevel"/>
    <w:tmpl w:val="D3E80BE8"/>
    <w:lvl w:ilvl="0" w:tplc="194003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D106C"/>
    <w:multiLevelType w:val="hybridMultilevel"/>
    <w:tmpl w:val="4B16210E"/>
    <w:lvl w:ilvl="0" w:tplc="6C60276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E457C"/>
    <w:multiLevelType w:val="hybridMultilevel"/>
    <w:tmpl w:val="4E6CEDB0"/>
    <w:lvl w:ilvl="0" w:tplc="CF00C45A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4A817A9E"/>
    <w:multiLevelType w:val="hybridMultilevel"/>
    <w:tmpl w:val="BFDA820A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F6178"/>
    <w:multiLevelType w:val="hybridMultilevel"/>
    <w:tmpl w:val="416C24A2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853B0"/>
    <w:multiLevelType w:val="hybridMultilevel"/>
    <w:tmpl w:val="318ACE2A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568ED"/>
    <w:multiLevelType w:val="hybridMultilevel"/>
    <w:tmpl w:val="8DF436A4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73443"/>
    <w:multiLevelType w:val="hybridMultilevel"/>
    <w:tmpl w:val="21FE611A"/>
    <w:lvl w:ilvl="0" w:tplc="B7E2D1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84F6A"/>
    <w:multiLevelType w:val="hybridMultilevel"/>
    <w:tmpl w:val="4A307DE6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263FA"/>
    <w:multiLevelType w:val="hybridMultilevel"/>
    <w:tmpl w:val="A136241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C4EA5"/>
    <w:multiLevelType w:val="multilevel"/>
    <w:tmpl w:val="79DC4EA5"/>
    <w:lvl w:ilvl="0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85EE4"/>
    <w:multiLevelType w:val="hybridMultilevel"/>
    <w:tmpl w:val="56788B7E"/>
    <w:lvl w:ilvl="0" w:tplc="55EA803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10" w:hanging="360"/>
      </w:pPr>
    </w:lvl>
    <w:lvl w:ilvl="2" w:tplc="4809001B" w:tentative="1">
      <w:start w:val="1"/>
      <w:numFmt w:val="lowerRoman"/>
      <w:lvlText w:val="%3."/>
      <w:lvlJc w:val="right"/>
      <w:pPr>
        <w:ind w:left="2430" w:hanging="180"/>
      </w:pPr>
    </w:lvl>
    <w:lvl w:ilvl="3" w:tplc="4809000F" w:tentative="1">
      <w:start w:val="1"/>
      <w:numFmt w:val="decimal"/>
      <w:lvlText w:val="%4."/>
      <w:lvlJc w:val="left"/>
      <w:pPr>
        <w:ind w:left="3150" w:hanging="360"/>
      </w:pPr>
    </w:lvl>
    <w:lvl w:ilvl="4" w:tplc="48090019" w:tentative="1">
      <w:start w:val="1"/>
      <w:numFmt w:val="lowerLetter"/>
      <w:lvlText w:val="%5."/>
      <w:lvlJc w:val="left"/>
      <w:pPr>
        <w:ind w:left="3870" w:hanging="360"/>
      </w:pPr>
    </w:lvl>
    <w:lvl w:ilvl="5" w:tplc="4809001B" w:tentative="1">
      <w:start w:val="1"/>
      <w:numFmt w:val="lowerRoman"/>
      <w:lvlText w:val="%6."/>
      <w:lvlJc w:val="right"/>
      <w:pPr>
        <w:ind w:left="4590" w:hanging="180"/>
      </w:pPr>
    </w:lvl>
    <w:lvl w:ilvl="6" w:tplc="4809000F" w:tentative="1">
      <w:start w:val="1"/>
      <w:numFmt w:val="decimal"/>
      <w:lvlText w:val="%7."/>
      <w:lvlJc w:val="left"/>
      <w:pPr>
        <w:ind w:left="5310" w:hanging="360"/>
      </w:pPr>
    </w:lvl>
    <w:lvl w:ilvl="7" w:tplc="48090019" w:tentative="1">
      <w:start w:val="1"/>
      <w:numFmt w:val="lowerLetter"/>
      <w:lvlText w:val="%8."/>
      <w:lvlJc w:val="left"/>
      <w:pPr>
        <w:ind w:left="6030" w:hanging="360"/>
      </w:pPr>
    </w:lvl>
    <w:lvl w:ilvl="8" w:tplc="48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4"/>
  </w:num>
  <w:num w:numId="5">
    <w:abstractNumId w:val="11"/>
  </w:num>
  <w:num w:numId="6">
    <w:abstractNumId w:val="17"/>
  </w:num>
  <w:num w:numId="7">
    <w:abstractNumId w:val="15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  <w:num w:numId="12">
    <w:abstractNumId w:val="13"/>
  </w:num>
  <w:num w:numId="13">
    <w:abstractNumId w:val="6"/>
  </w:num>
  <w:num w:numId="14">
    <w:abstractNumId w:val="16"/>
  </w:num>
  <w:num w:numId="15">
    <w:abstractNumId w:val="0"/>
  </w:num>
  <w:num w:numId="16">
    <w:abstractNumId w:val="5"/>
  </w:num>
  <w:num w:numId="17">
    <w:abstractNumId w:val="1"/>
  </w:num>
  <w:num w:numId="1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61DB"/>
    <w:rsid w:val="000405FC"/>
    <w:rsid w:val="00050C5C"/>
    <w:rsid w:val="000559FB"/>
    <w:rsid w:val="00065EE8"/>
    <w:rsid w:val="000724B8"/>
    <w:rsid w:val="00083AD7"/>
    <w:rsid w:val="00090063"/>
    <w:rsid w:val="0010195D"/>
    <w:rsid w:val="001031CB"/>
    <w:rsid w:val="00112556"/>
    <w:rsid w:val="00181785"/>
    <w:rsid w:val="001C3E26"/>
    <w:rsid w:val="002053E6"/>
    <w:rsid w:val="00216161"/>
    <w:rsid w:val="0026469E"/>
    <w:rsid w:val="002A1BEB"/>
    <w:rsid w:val="002C75C3"/>
    <w:rsid w:val="002E0FD7"/>
    <w:rsid w:val="00302EE5"/>
    <w:rsid w:val="003345F4"/>
    <w:rsid w:val="003461DB"/>
    <w:rsid w:val="003656A2"/>
    <w:rsid w:val="003800D4"/>
    <w:rsid w:val="00405B75"/>
    <w:rsid w:val="0044366C"/>
    <w:rsid w:val="004719B4"/>
    <w:rsid w:val="00516AAD"/>
    <w:rsid w:val="00542DF8"/>
    <w:rsid w:val="0056142A"/>
    <w:rsid w:val="005645B5"/>
    <w:rsid w:val="005B6DF0"/>
    <w:rsid w:val="006F1EE9"/>
    <w:rsid w:val="0071328E"/>
    <w:rsid w:val="00745065"/>
    <w:rsid w:val="0074551F"/>
    <w:rsid w:val="00750451"/>
    <w:rsid w:val="0079098D"/>
    <w:rsid w:val="007D07B1"/>
    <w:rsid w:val="007D509D"/>
    <w:rsid w:val="007D632E"/>
    <w:rsid w:val="008204FA"/>
    <w:rsid w:val="0089359F"/>
    <w:rsid w:val="00896597"/>
    <w:rsid w:val="008D7567"/>
    <w:rsid w:val="009236B1"/>
    <w:rsid w:val="0092524E"/>
    <w:rsid w:val="00932109"/>
    <w:rsid w:val="009703BC"/>
    <w:rsid w:val="00983BB1"/>
    <w:rsid w:val="009D44EC"/>
    <w:rsid w:val="00A03C30"/>
    <w:rsid w:val="00A64B9E"/>
    <w:rsid w:val="00A74407"/>
    <w:rsid w:val="00A76106"/>
    <w:rsid w:val="00A94DEA"/>
    <w:rsid w:val="00A97B91"/>
    <w:rsid w:val="00AD46C6"/>
    <w:rsid w:val="00AD648B"/>
    <w:rsid w:val="00B83044"/>
    <w:rsid w:val="00B914F3"/>
    <w:rsid w:val="00BC69F6"/>
    <w:rsid w:val="00BC7DF4"/>
    <w:rsid w:val="00BD185E"/>
    <w:rsid w:val="00BD483A"/>
    <w:rsid w:val="00C15745"/>
    <w:rsid w:val="00C206CC"/>
    <w:rsid w:val="00C22882"/>
    <w:rsid w:val="00C416D6"/>
    <w:rsid w:val="00C4796B"/>
    <w:rsid w:val="00C52A5C"/>
    <w:rsid w:val="00C616A8"/>
    <w:rsid w:val="00C67DEE"/>
    <w:rsid w:val="00CD5B2D"/>
    <w:rsid w:val="00CF435C"/>
    <w:rsid w:val="00D17F1F"/>
    <w:rsid w:val="00D20E9F"/>
    <w:rsid w:val="00D523A0"/>
    <w:rsid w:val="00D93E57"/>
    <w:rsid w:val="00DB0E90"/>
    <w:rsid w:val="00DC163F"/>
    <w:rsid w:val="00DE328E"/>
    <w:rsid w:val="00DF4140"/>
    <w:rsid w:val="00E047CF"/>
    <w:rsid w:val="00E6665C"/>
    <w:rsid w:val="00E90494"/>
    <w:rsid w:val="00F37F56"/>
    <w:rsid w:val="00F63839"/>
    <w:rsid w:val="00F77F2A"/>
    <w:rsid w:val="00FC424C"/>
    <w:rsid w:val="00FF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DB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6D6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46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61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6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1D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61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4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A7610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A761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750451"/>
    <w:pPr>
      <w:tabs>
        <w:tab w:val="center" w:pos="5300"/>
        <w:tab w:val="right" w:pos="9360"/>
      </w:tabs>
      <w:spacing w:after="160" w:line="259" w:lineRule="auto"/>
      <w:ind w:left="1230"/>
    </w:pPr>
    <w:rPr>
      <w:rFonts w:eastAsiaTheme="minorHAnsi" w:cstheme="minorBidi"/>
      <w:sz w:val="26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750451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16A8"/>
  </w:style>
  <w:style w:type="paragraph" w:customStyle="1" w:styleId="ListParagraph1">
    <w:name w:val="List Paragraph1"/>
    <w:basedOn w:val="Normal"/>
    <w:uiPriority w:val="99"/>
    <w:qFormat/>
    <w:rsid w:val="00083A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416D6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2019-03-05T07:43:00Z</cp:lastPrinted>
  <dcterms:created xsi:type="dcterms:W3CDTF">2019-03-05T07:49:00Z</dcterms:created>
  <dcterms:modified xsi:type="dcterms:W3CDTF">2019-03-05T07:49:00Z</dcterms:modified>
</cp:coreProperties>
</file>