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D6798D" w:rsidRPr="002E6BD0" w:rsidTr="00332A05">
        <w:tc>
          <w:tcPr>
            <w:tcW w:w="5395" w:type="dxa"/>
            <w:vAlign w:val="center"/>
          </w:tcPr>
          <w:p w:rsidR="00D6798D" w:rsidRPr="002E6BD0" w:rsidRDefault="00D6798D" w:rsidP="00332A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bookmarkStart w:id="0" w:name="_GoBack"/>
            <w:r w:rsidRPr="002E6BD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MINH KHAI</w:t>
            </w:r>
          </w:p>
        </w:tc>
        <w:tc>
          <w:tcPr>
            <w:tcW w:w="5395" w:type="dxa"/>
            <w:vAlign w:val="center"/>
          </w:tcPr>
          <w:p w:rsidR="00D6798D" w:rsidRPr="002E6BD0" w:rsidRDefault="00D6798D" w:rsidP="00332A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E6BD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KIỂM TRA GIỮA KÌ II</w:t>
            </w:r>
          </w:p>
          <w:p w:rsidR="00D6798D" w:rsidRPr="002E6BD0" w:rsidRDefault="00D6798D" w:rsidP="00332A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E6BD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học: 2017 – 2018</w:t>
            </w:r>
          </w:p>
          <w:p w:rsidR="00D6798D" w:rsidRPr="002E6BD0" w:rsidRDefault="00D6798D" w:rsidP="00332A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E6BD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Môn: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Toán 7</w:t>
            </w:r>
          </w:p>
          <w:p w:rsidR="00D6798D" w:rsidRPr="002E6BD0" w:rsidRDefault="00D6798D" w:rsidP="00332A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E6BD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Thời gian làm bài: 90 phút</w:t>
            </w:r>
          </w:p>
        </w:tc>
      </w:tr>
    </w:tbl>
    <w:bookmarkEnd w:id="0"/>
    <w:p w:rsidR="00D6798D" w:rsidRDefault="00D6798D" w:rsidP="00D6798D">
      <w:pPr>
        <w:rPr>
          <w:sz w:val="28"/>
          <w:szCs w:val="28"/>
        </w:rPr>
      </w:pPr>
      <w:r w:rsidRPr="00282955">
        <w:rPr>
          <w:b/>
          <w:color w:val="0070C0"/>
          <w:sz w:val="28"/>
          <w:szCs w:val="28"/>
        </w:rPr>
        <w:t>Bài 1 (2 điểm):</w:t>
      </w:r>
      <w:r w:rsidRPr="00282955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Chọn chữ cái đứng trước phương án trả lời đúng</w:t>
      </w:r>
    </w:p>
    <w:p w:rsidR="00D6798D" w:rsidRDefault="00D6798D" w:rsidP="00477C06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Bậc của đơn thức </w:t>
      </w:r>
      <w:r w:rsidRPr="00243125">
        <w:rPr>
          <w:rFonts w:ascii="Times New Roman" w:hAnsi="Times New Roman"/>
          <w:position w:val="-12"/>
          <w:sz w:val="28"/>
          <w:szCs w:val="28"/>
        </w:rPr>
        <w:object w:dxaOrig="8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1pt" o:ole="">
            <v:imagedata r:id="rId7" o:title=""/>
          </v:shape>
          <o:OLEObject Type="Embed" ProgID="Equation.DSMT4" ShapeID="_x0000_i1025" DrawAspect="Content" ObjectID="_1613625257" r:id="rId8"/>
        </w:object>
      </w:r>
      <w:r>
        <w:rPr>
          <w:rFonts w:ascii="Times New Roman" w:hAnsi="Times New Roman"/>
          <w:sz w:val="28"/>
          <w:szCs w:val="28"/>
        </w:rPr>
        <w:t xml:space="preserve"> là:</w:t>
      </w:r>
    </w:p>
    <w:p w:rsidR="00D6798D" w:rsidRDefault="00D6798D" w:rsidP="00477C06">
      <w:pPr>
        <w:pStyle w:val="ListParagraph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8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Kết quả khác</w:t>
      </w:r>
    </w:p>
    <w:p w:rsidR="00D6798D" w:rsidRDefault="00D6798D" w:rsidP="00477C06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Giá trị của biểu thức </w:t>
      </w:r>
      <w:r w:rsidRPr="00243125">
        <w:rPr>
          <w:rFonts w:ascii="Times New Roman" w:hAnsi="Times New Roman"/>
          <w:position w:val="-6"/>
          <w:sz w:val="28"/>
          <w:szCs w:val="28"/>
        </w:rPr>
        <w:object w:dxaOrig="820" w:dyaOrig="360">
          <v:shape id="_x0000_i1026" type="#_x0000_t75" style="width:41.25pt;height:18pt" o:ole="">
            <v:imagedata r:id="rId9" o:title=""/>
          </v:shape>
          <o:OLEObject Type="Embed" ProgID="Equation.DSMT4" ShapeID="_x0000_i1026" DrawAspect="Content" ObjectID="_1613625258" r:id="rId10"/>
        </w:object>
      </w:r>
      <w:r>
        <w:rPr>
          <w:rFonts w:ascii="Times New Roman" w:hAnsi="Times New Roman"/>
          <w:sz w:val="28"/>
          <w:szCs w:val="28"/>
        </w:rPr>
        <w:t xml:space="preserve"> tại </w:t>
      </w:r>
      <w:r w:rsidRPr="00243125">
        <w:rPr>
          <w:rFonts w:ascii="Times New Roman" w:hAnsi="Times New Roman"/>
          <w:position w:val="-28"/>
          <w:sz w:val="28"/>
          <w:szCs w:val="28"/>
        </w:rPr>
        <w:object w:dxaOrig="859" w:dyaOrig="720">
          <v:shape id="_x0000_i1027" type="#_x0000_t75" style="width:42.75pt;height:36pt" o:ole="">
            <v:imagedata r:id="rId11" o:title=""/>
          </v:shape>
          <o:OLEObject Type="Embed" ProgID="Equation.DSMT4" ShapeID="_x0000_i1027" DrawAspect="Content" ObjectID="_1613625259" r:id="rId1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798D" w:rsidRDefault="00D6798D" w:rsidP="00477C06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243125">
        <w:rPr>
          <w:rFonts w:ascii="Times New Roman" w:hAnsi="Times New Roman"/>
          <w:position w:val="-28"/>
          <w:sz w:val="28"/>
          <w:szCs w:val="28"/>
        </w:rPr>
        <w:object w:dxaOrig="440" w:dyaOrig="720">
          <v:shape id="_x0000_i1028" type="#_x0000_t75" style="width:21.75pt;height:36pt" o:ole="">
            <v:imagedata r:id="rId13" o:title=""/>
          </v:shape>
          <o:OLEObject Type="Embed" ProgID="Equation.DSMT4" ShapeID="_x0000_i1028" DrawAspect="Content" ObjectID="_1613625260" r:id="rId1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243125">
        <w:rPr>
          <w:rFonts w:ascii="Times New Roman" w:hAnsi="Times New Roman"/>
          <w:position w:val="-28"/>
          <w:sz w:val="28"/>
          <w:szCs w:val="28"/>
        </w:rPr>
        <w:object w:dxaOrig="420" w:dyaOrig="720">
          <v:shape id="_x0000_i1029" type="#_x0000_t75" style="width:21pt;height:36pt" o:ole="">
            <v:imagedata r:id="rId15" o:title=""/>
          </v:shape>
          <o:OLEObject Type="Embed" ProgID="Equation.DSMT4" ShapeID="_x0000_i1029" DrawAspect="Content" ObjectID="_1613625261" r:id="rId1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243125">
        <w:rPr>
          <w:rFonts w:ascii="Times New Roman" w:hAnsi="Times New Roman"/>
          <w:position w:val="-28"/>
          <w:sz w:val="28"/>
          <w:szCs w:val="28"/>
        </w:rPr>
        <w:object w:dxaOrig="440" w:dyaOrig="720">
          <v:shape id="_x0000_i1030" type="#_x0000_t75" style="width:21.75pt;height:36pt" o:ole="">
            <v:imagedata r:id="rId17" o:title=""/>
          </v:shape>
          <o:OLEObject Type="Embed" ProgID="Equation.DSMT4" ShapeID="_x0000_i1030" DrawAspect="Content" ObjectID="_1613625262" r:id="rId1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243125">
        <w:rPr>
          <w:rFonts w:ascii="Times New Roman" w:hAnsi="Times New Roman"/>
          <w:position w:val="-26"/>
          <w:sz w:val="28"/>
          <w:szCs w:val="28"/>
        </w:rPr>
        <w:object w:dxaOrig="440" w:dyaOrig="700">
          <v:shape id="_x0000_i1031" type="#_x0000_t75" style="width:21.75pt;height:35.25pt" o:ole="">
            <v:imagedata r:id="rId19" o:title=""/>
          </v:shape>
          <o:OLEObject Type="Embed" ProgID="Equation.DSMT4" ShapeID="_x0000_i1031" DrawAspect="Content" ObjectID="_1613625263" r:id="rId2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798D" w:rsidRDefault="00D6798D" w:rsidP="00477C06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</w:t>
      </w:r>
      <w:r w:rsidRPr="00282955">
        <w:rPr>
          <w:rFonts w:ascii="Times New Roman" w:hAnsi="Times New Roman"/>
          <w:position w:val="-6"/>
          <w:sz w:val="28"/>
          <w:szCs w:val="28"/>
        </w:rPr>
        <w:object w:dxaOrig="820" w:dyaOrig="300">
          <v:shape id="_x0000_i1032" type="#_x0000_t75" style="width:41.25pt;height:15pt" o:ole="">
            <v:imagedata r:id="rId21" o:title=""/>
          </v:shape>
          <o:OLEObject Type="Embed" ProgID="Equation.DSMT4" ShapeID="_x0000_i1032" DrawAspect="Content" ObjectID="_1613625264" r:id="rId22"/>
        </w:object>
      </w:r>
      <w:r>
        <w:rPr>
          <w:rFonts w:ascii="Times New Roman" w:hAnsi="Times New Roman"/>
          <w:sz w:val="28"/>
          <w:szCs w:val="28"/>
        </w:rPr>
        <w:t xml:space="preserve"> và </w:t>
      </w:r>
      <w:r w:rsidRPr="00282955">
        <w:rPr>
          <w:rFonts w:ascii="Times New Roman" w:hAnsi="Times New Roman"/>
          <w:position w:val="-4"/>
          <w:sz w:val="28"/>
          <w:szCs w:val="28"/>
        </w:rPr>
        <w:object w:dxaOrig="760" w:dyaOrig="279">
          <v:shape id="_x0000_i1033" type="#_x0000_t75" style="width:38.25pt;height:14.25pt" o:ole="">
            <v:imagedata r:id="rId23" o:title=""/>
          </v:shape>
          <o:OLEObject Type="Embed" ProgID="Equation.DSMT4" ShapeID="_x0000_i1033" DrawAspect="Content" ObjectID="_1613625265" r:id="rId24"/>
        </w:object>
      </w:r>
      <w:r>
        <w:rPr>
          <w:rFonts w:ascii="Times New Roman" w:hAnsi="Times New Roman"/>
          <w:sz w:val="28"/>
          <w:szCs w:val="28"/>
        </w:rPr>
        <w:t xml:space="preserve"> có </w:t>
      </w:r>
      <w:r w:rsidRPr="00282955">
        <w:rPr>
          <w:rFonts w:ascii="Times New Roman" w:hAnsi="Times New Roman"/>
          <w:position w:val="-10"/>
          <w:sz w:val="28"/>
          <w:szCs w:val="28"/>
        </w:rPr>
        <w:object w:dxaOrig="1480" w:dyaOrig="440">
          <v:shape id="_x0000_i1034" type="#_x0000_t75" style="width:74.25pt;height:21.75pt" o:ole="">
            <v:imagedata r:id="rId25" o:title=""/>
          </v:shape>
          <o:OLEObject Type="Embed" ProgID="Equation.DSMT4" ShapeID="_x0000_i1034" DrawAspect="Content" ObjectID="_1613625266" r:id="rId2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282955">
        <w:rPr>
          <w:rFonts w:ascii="Times New Roman" w:hAnsi="Times New Roman"/>
          <w:position w:val="-6"/>
          <w:sz w:val="28"/>
          <w:szCs w:val="28"/>
        </w:rPr>
        <w:object w:dxaOrig="1080" w:dyaOrig="300">
          <v:shape id="_x0000_i1035" type="#_x0000_t75" style="width:54pt;height:15pt" o:ole="">
            <v:imagedata r:id="rId27" o:title=""/>
          </v:shape>
          <o:OLEObject Type="Embed" ProgID="Equation.DSMT4" ShapeID="_x0000_i1035" DrawAspect="Content" ObjectID="_1613625267" r:id="rId2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282955">
        <w:rPr>
          <w:rFonts w:ascii="Times New Roman" w:hAnsi="Times New Roman"/>
          <w:position w:val="-6"/>
          <w:sz w:val="28"/>
          <w:szCs w:val="28"/>
        </w:rPr>
        <w:object w:dxaOrig="1780" w:dyaOrig="300">
          <v:shape id="_x0000_i1036" type="#_x0000_t75" style="width:89.25pt;height:15pt" o:ole="">
            <v:imagedata r:id="rId29" o:title=""/>
          </v:shape>
          <o:OLEObject Type="Embed" ProgID="Equation.DSMT4" ShapeID="_x0000_i1036" DrawAspect="Content" ObjectID="_1613625268" r:id="rId30"/>
        </w:object>
      </w:r>
      <w:r>
        <w:rPr>
          <w:rFonts w:ascii="Times New Roman" w:hAnsi="Times New Roman"/>
          <w:sz w:val="28"/>
          <w:szCs w:val="28"/>
        </w:rPr>
        <w:t xml:space="preserve"> (cạnh huyền – góc nhọn) nếu bổ sung thêm điều kiện:</w:t>
      </w:r>
    </w:p>
    <w:p w:rsidR="00D6798D" w:rsidRDefault="00D6798D" w:rsidP="00477C06">
      <w:pPr>
        <w:pStyle w:val="ListParagraph"/>
        <w:numPr>
          <w:ilvl w:val="0"/>
          <w:numId w:val="4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 = EF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282955">
        <w:rPr>
          <w:rFonts w:ascii="Times New Roman" w:hAnsi="Times New Roman"/>
          <w:position w:val="-4"/>
          <w:sz w:val="28"/>
          <w:szCs w:val="28"/>
        </w:rPr>
        <w:object w:dxaOrig="700" w:dyaOrig="380">
          <v:shape id="_x0000_i1037" type="#_x0000_t75" style="width:35.25pt;height:18.75pt" o:ole="">
            <v:imagedata r:id="rId31" o:title=""/>
          </v:shape>
          <o:OLEObject Type="Embed" ProgID="Equation.DSMT4" ShapeID="_x0000_i1037" DrawAspect="Content" ObjectID="_1613625269" r:id="rId3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AC = DF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Đáp án khác</w:t>
      </w:r>
    </w:p>
    <w:p w:rsidR="00D6798D" w:rsidRDefault="00D6798D" w:rsidP="00477C06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</w:t>
      </w:r>
      <w:r w:rsidRPr="00282955">
        <w:rPr>
          <w:rFonts w:ascii="Times New Roman" w:hAnsi="Times New Roman"/>
          <w:position w:val="-6"/>
          <w:sz w:val="28"/>
          <w:szCs w:val="28"/>
        </w:rPr>
        <w:object w:dxaOrig="820" w:dyaOrig="300">
          <v:shape id="_x0000_i1038" type="#_x0000_t75" style="width:41.25pt;height:15pt" o:ole="">
            <v:imagedata r:id="rId21" o:title=""/>
          </v:shape>
          <o:OLEObject Type="Embed" ProgID="Equation.DSMT4" ShapeID="_x0000_i1038" DrawAspect="Content" ObjectID="_1613625270" r:id="rId33"/>
        </w:object>
      </w:r>
      <w:r>
        <w:rPr>
          <w:rFonts w:ascii="Times New Roman" w:hAnsi="Times New Roman"/>
          <w:sz w:val="28"/>
          <w:szCs w:val="28"/>
        </w:rPr>
        <w:t xml:space="preserve"> có </w:t>
      </w:r>
      <w:r w:rsidRPr="00282955">
        <w:rPr>
          <w:rFonts w:ascii="Times New Roman" w:hAnsi="Times New Roman"/>
          <w:position w:val="-6"/>
          <w:sz w:val="28"/>
          <w:szCs w:val="28"/>
        </w:rPr>
        <w:object w:dxaOrig="960" w:dyaOrig="400">
          <v:shape id="_x0000_i1039" type="#_x0000_t75" style="width:48pt;height:20.25pt" o:ole="">
            <v:imagedata r:id="rId34" o:title=""/>
          </v:shape>
          <o:OLEObject Type="Embed" ProgID="Equation.DSMT4" ShapeID="_x0000_i1039" DrawAspect="Content" ObjectID="_1613625271" r:id="rId35"/>
        </w:object>
      </w:r>
      <w:r>
        <w:rPr>
          <w:rFonts w:ascii="Times New Roman" w:hAnsi="Times New Roman"/>
          <w:sz w:val="28"/>
          <w:szCs w:val="28"/>
        </w:rPr>
        <w:t xml:space="preserve"> Cạnh lớn nhất là cạnh</w:t>
      </w:r>
    </w:p>
    <w:p w:rsidR="00D6798D" w:rsidRPr="00282955" w:rsidRDefault="00D6798D" w:rsidP="00477C06">
      <w:pPr>
        <w:pStyle w:val="ListParagraph"/>
        <w:numPr>
          <w:ilvl w:val="0"/>
          <w:numId w:val="5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AC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AB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Đáp án khác</w:t>
      </w:r>
    </w:p>
    <w:p w:rsidR="00D6798D" w:rsidRPr="00282955" w:rsidRDefault="00D6798D" w:rsidP="00D6798D">
      <w:pPr>
        <w:rPr>
          <w:b/>
          <w:color w:val="0070C0"/>
          <w:sz w:val="28"/>
          <w:szCs w:val="28"/>
        </w:rPr>
      </w:pPr>
      <w:r w:rsidRPr="00282955">
        <w:rPr>
          <w:b/>
          <w:color w:val="0070C0"/>
          <w:sz w:val="28"/>
          <w:szCs w:val="28"/>
        </w:rPr>
        <w:t>Bài 2 (1,5 điểm):</w:t>
      </w:r>
    </w:p>
    <w:p w:rsidR="00D6798D" w:rsidRDefault="00D6798D" w:rsidP="00D6798D">
      <w:pPr>
        <w:rPr>
          <w:sz w:val="28"/>
          <w:szCs w:val="28"/>
        </w:rPr>
      </w:pPr>
      <w:r>
        <w:rPr>
          <w:sz w:val="28"/>
          <w:szCs w:val="28"/>
        </w:rPr>
        <w:tab/>
        <w:t>Thống kê điểm kiểm tra môn Toán của các học sinh lớp 7A ta được kết quả như sau:</w:t>
      </w:r>
    </w:p>
    <w:tbl>
      <w:tblPr>
        <w:tblStyle w:val="TableGrid"/>
        <w:tblW w:w="0" w:type="auto"/>
        <w:jc w:val="center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D6798D" w:rsidTr="00332A05">
        <w:trPr>
          <w:jc w:val="center"/>
        </w:trPr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798D" w:rsidTr="00332A05">
        <w:trPr>
          <w:jc w:val="center"/>
        </w:trPr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D6798D" w:rsidRDefault="00D6798D" w:rsidP="003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6798D" w:rsidRDefault="00D6798D" w:rsidP="00477C06">
      <w:pPr>
        <w:pStyle w:val="ListParagraph"/>
        <w:numPr>
          <w:ilvl w:val="0"/>
          <w:numId w:val="6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Dấu hiệu ở đây là gì? Số các giá trị là bao nhiêu?</w:t>
      </w:r>
    </w:p>
    <w:p w:rsidR="00D6798D" w:rsidRDefault="00D6798D" w:rsidP="00477C06">
      <w:pPr>
        <w:pStyle w:val="ListParagraph"/>
        <w:numPr>
          <w:ilvl w:val="0"/>
          <w:numId w:val="6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Hãy lập bảng tần số và tính số trung bình cộng.</w:t>
      </w:r>
    </w:p>
    <w:p w:rsidR="00D6798D" w:rsidRPr="00282955" w:rsidRDefault="00D6798D" w:rsidP="00477C06">
      <w:pPr>
        <w:pStyle w:val="ListParagraph"/>
        <w:numPr>
          <w:ilvl w:val="0"/>
          <w:numId w:val="6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mốt của dấu hiệu. </w:t>
      </w:r>
    </w:p>
    <w:p w:rsidR="00D6798D" w:rsidRDefault="00D6798D" w:rsidP="00D6798D">
      <w:pPr>
        <w:rPr>
          <w:sz w:val="28"/>
          <w:szCs w:val="28"/>
        </w:rPr>
      </w:pPr>
      <w:r w:rsidRPr="00282955">
        <w:rPr>
          <w:b/>
          <w:color w:val="0070C0"/>
          <w:sz w:val="28"/>
          <w:szCs w:val="28"/>
        </w:rPr>
        <w:t>Bài 3 (1 điểm):</w:t>
      </w:r>
      <w:r w:rsidRPr="00282955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Tính giá trị của biểu thức </w:t>
      </w:r>
      <w:r w:rsidRPr="00282955">
        <w:rPr>
          <w:position w:val="-12"/>
          <w:sz w:val="28"/>
          <w:szCs w:val="28"/>
        </w:rPr>
        <w:object w:dxaOrig="2079" w:dyaOrig="360">
          <v:shape id="_x0000_i1040" type="#_x0000_t75" style="width:104.25pt;height:18pt" o:ole="">
            <v:imagedata r:id="rId36" o:title=""/>
          </v:shape>
          <o:OLEObject Type="Embed" ProgID="Equation.DSMT4" ShapeID="_x0000_i1040" DrawAspect="Content" ObjectID="_1613625272" r:id="rId37"/>
        </w:object>
      </w:r>
      <w:r>
        <w:rPr>
          <w:sz w:val="28"/>
          <w:szCs w:val="28"/>
        </w:rPr>
        <w:t xml:space="preserve"> tại </w:t>
      </w:r>
      <w:r w:rsidRPr="00282955">
        <w:rPr>
          <w:position w:val="-12"/>
          <w:sz w:val="28"/>
          <w:szCs w:val="28"/>
        </w:rPr>
        <w:object w:dxaOrig="1280" w:dyaOrig="360">
          <v:shape id="_x0000_i1041" type="#_x0000_t75" style="width:63.75pt;height:18pt" o:ole="">
            <v:imagedata r:id="rId38" o:title=""/>
          </v:shape>
          <o:OLEObject Type="Embed" ProgID="Equation.DSMT4" ShapeID="_x0000_i1041" DrawAspect="Content" ObjectID="_1613625273" r:id="rId39"/>
        </w:object>
      </w:r>
      <w:r>
        <w:rPr>
          <w:sz w:val="28"/>
          <w:szCs w:val="28"/>
        </w:rPr>
        <w:t xml:space="preserve"> </w:t>
      </w:r>
    </w:p>
    <w:p w:rsidR="00D6798D" w:rsidRDefault="00D6798D" w:rsidP="00D6798D">
      <w:pPr>
        <w:rPr>
          <w:sz w:val="28"/>
          <w:szCs w:val="28"/>
        </w:rPr>
      </w:pPr>
      <w:r w:rsidRPr="00282955">
        <w:rPr>
          <w:b/>
          <w:color w:val="0070C0"/>
          <w:sz w:val="28"/>
          <w:szCs w:val="28"/>
        </w:rPr>
        <w:t>Bài 4 (1,5 điểm):</w:t>
      </w:r>
      <w:r w:rsidRPr="00282955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Cho hai đơn thức </w:t>
      </w:r>
      <w:r w:rsidRPr="00282955">
        <w:rPr>
          <w:position w:val="-32"/>
          <w:sz w:val="28"/>
          <w:szCs w:val="28"/>
        </w:rPr>
        <w:object w:dxaOrig="2240" w:dyaOrig="780">
          <v:shape id="_x0000_i1042" type="#_x0000_t75" style="width:111.75pt;height:39pt" o:ole="">
            <v:imagedata r:id="rId40" o:title=""/>
          </v:shape>
          <o:OLEObject Type="Embed" ProgID="Equation.DSMT4" ShapeID="_x0000_i1042" DrawAspect="Content" ObjectID="_1613625274" r:id="rId41"/>
        </w:object>
      </w:r>
      <w:r>
        <w:rPr>
          <w:sz w:val="28"/>
          <w:szCs w:val="28"/>
        </w:rPr>
        <w:t xml:space="preserve"> và </w:t>
      </w:r>
      <w:r w:rsidRPr="00282955">
        <w:rPr>
          <w:position w:val="-18"/>
          <w:sz w:val="28"/>
          <w:szCs w:val="28"/>
        </w:rPr>
        <w:object w:dxaOrig="2380" w:dyaOrig="499">
          <v:shape id="_x0000_i1043" type="#_x0000_t75" style="width:119.25pt;height:24.75pt" o:ole="">
            <v:imagedata r:id="rId42" o:title=""/>
          </v:shape>
          <o:OLEObject Type="Embed" ProgID="Equation.DSMT4" ShapeID="_x0000_i1043" DrawAspect="Content" ObjectID="_1613625275" r:id="rId43"/>
        </w:object>
      </w:r>
      <w:r>
        <w:rPr>
          <w:sz w:val="28"/>
          <w:szCs w:val="28"/>
        </w:rPr>
        <w:t xml:space="preserve"> </w:t>
      </w:r>
    </w:p>
    <w:p w:rsidR="00D6798D" w:rsidRDefault="00D6798D" w:rsidP="00477C06">
      <w:pPr>
        <w:pStyle w:val="ListParagraph"/>
        <w:numPr>
          <w:ilvl w:val="0"/>
          <w:numId w:val="7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Thu gọn rồi xác định hệ số, phần biến và bậc của hai đơn thức A và B</w:t>
      </w:r>
    </w:p>
    <w:p w:rsidR="00D6798D" w:rsidRPr="00282955" w:rsidRDefault="00D6798D" w:rsidP="00477C06">
      <w:pPr>
        <w:pStyle w:val="ListParagraph"/>
        <w:numPr>
          <w:ilvl w:val="0"/>
          <w:numId w:val="7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A.B</w:t>
      </w:r>
    </w:p>
    <w:p w:rsidR="00D6798D" w:rsidRDefault="00D6798D" w:rsidP="00D6798D">
      <w:pPr>
        <w:rPr>
          <w:sz w:val="28"/>
          <w:szCs w:val="28"/>
        </w:rPr>
      </w:pPr>
      <w:r w:rsidRPr="00282955">
        <w:rPr>
          <w:b/>
          <w:color w:val="0070C0"/>
          <w:sz w:val="28"/>
          <w:szCs w:val="28"/>
        </w:rPr>
        <w:t>Bài 5 (3,5 điểm):</w:t>
      </w:r>
      <w:r w:rsidRPr="00282955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Cho </w:t>
      </w:r>
      <w:r w:rsidRPr="00282955">
        <w:rPr>
          <w:position w:val="-6"/>
          <w:sz w:val="28"/>
          <w:szCs w:val="28"/>
        </w:rPr>
        <w:object w:dxaOrig="820" w:dyaOrig="300">
          <v:shape id="_x0000_i1044" type="#_x0000_t75" style="width:41.25pt;height:15pt" o:ole="">
            <v:imagedata r:id="rId21" o:title=""/>
          </v:shape>
          <o:OLEObject Type="Embed" ProgID="Equation.DSMT4" ShapeID="_x0000_i1044" DrawAspect="Content" ObjectID="_1613625276" r:id="rId44"/>
        </w:object>
      </w:r>
      <w:r>
        <w:rPr>
          <w:sz w:val="28"/>
          <w:szCs w:val="28"/>
        </w:rPr>
        <w:t xml:space="preserve"> vuông tại A. Biết AB = 9cm, AC = 12cm.</w:t>
      </w:r>
    </w:p>
    <w:p w:rsidR="00D6798D" w:rsidRDefault="00D6798D" w:rsidP="00477C06">
      <w:pPr>
        <w:pStyle w:val="ListParagraph"/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BC</w:t>
      </w:r>
    </w:p>
    <w:p w:rsidR="00D6798D" w:rsidRDefault="00D6798D" w:rsidP="00477C06">
      <w:pPr>
        <w:pStyle w:val="ListParagraph"/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tia đối của tia AB lấy điểm D sao cho AB = AD. Chứng minh </w:t>
      </w:r>
      <w:r w:rsidRPr="00282955">
        <w:rPr>
          <w:rFonts w:ascii="Times New Roman" w:hAnsi="Times New Roman"/>
          <w:position w:val="-6"/>
          <w:sz w:val="28"/>
          <w:szCs w:val="28"/>
        </w:rPr>
        <w:object w:dxaOrig="820" w:dyaOrig="300">
          <v:shape id="_x0000_i1045" type="#_x0000_t75" style="width:41.25pt;height:15pt" o:ole="">
            <v:imagedata r:id="rId45" o:title=""/>
          </v:shape>
          <o:OLEObject Type="Embed" ProgID="Equation.DSMT4" ShapeID="_x0000_i1045" DrawAspect="Content" ObjectID="_1613625277" r:id="rId46"/>
        </w:object>
      </w:r>
      <w:r>
        <w:rPr>
          <w:rFonts w:ascii="Times New Roman" w:hAnsi="Times New Roman"/>
          <w:sz w:val="28"/>
          <w:szCs w:val="28"/>
        </w:rPr>
        <w:t xml:space="preserve"> cân</w:t>
      </w:r>
    </w:p>
    <w:p w:rsidR="00D6798D" w:rsidRDefault="00D6798D" w:rsidP="00477C06">
      <w:pPr>
        <w:pStyle w:val="ListParagraph"/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Từ A vẽ </w:t>
      </w:r>
      <w:r w:rsidRPr="00282955">
        <w:rPr>
          <w:rFonts w:ascii="Times New Roman" w:hAnsi="Times New Roman"/>
          <w:position w:val="-6"/>
          <w:sz w:val="28"/>
          <w:szCs w:val="28"/>
        </w:rPr>
        <w:object w:dxaOrig="1160" w:dyaOrig="300">
          <v:shape id="_x0000_i1046" type="#_x0000_t75" style="width:57.75pt;height:15pt" o:ole="">
            <v:imagedata r:id="rId47" o:title=""/>
          </v:shape>
          <o:OLEObject Type="Embed" ProgID="Equation.DSMT4" ShapeID="_x0000_i1046" DrawAspect="Content" ObjectID="_1613625278" r:id="rId48"/>
        </w:object>
      </w:r>
      <w:r>
        <w:rPr>
          <w:rFonts w:ascii="Times New Roman" w:hAnsi="Times New Roman"/>
          <w:sz w:val="28"/>
          <w:szCs w:val="28"/>
        </w:rPr>
        <w:t xml:space="preserve"> tại H, tại K. Chứng minh </w:t>
      </w:r>
      <w:r w:rsidRPr="00282955">
        <w:rPr>
          <w:rFonts w:ascii="Times New Roman" w:hAnsi="Times New Roman"/>
          <w:position w:val="-6"/>
          <w:sz w:val="28"/>
          <w:szCs w:val="28"/>
        </w:rPr>
        <w:object w:dxaOrig="1860" w:dyaOrig="300">
          <v:shape id="_x0000_i1047" type="#_x0000_t75" style="width:93pt;height:15pt" o:ole="">
            <v:imagedata r:id="rId49" o:title=""/>
          </v:shape>
          <o:OLEObject Type="Embed" ProgID="Equation.DSMT4" ShapeID="_x0000_i1047" DrawAspect="Content" ObjectID="_1613625279" r:id="rId5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798D" w:rsidRDefault="00D6798D" w:rsidP="00477C06">
      <w:pPr>
        <w:pStyle w:val="ListParagraph"/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minh: HK // BD</w:t>
      </w:r>
    </w:p>
    <w:p w:rsidR="00A91039" w:rsidRPr="00C5642F" w:rsidRDefault="00D6798D" w:rsidP="00D6798D">
      <w:pPr>
        <w:rPr>
          <w:sz w:val="28"/>
          <w:szCs w:val="28"/>
        </w:rPr>
      </w:pPr>
      <w:r w:rsidRPr="00282955">
        <w:rPr>
          <w:b/>
          <w:color w:val="0070C0"/>
          <w:sz w:val="28"/>
          <w:szCs w:val="28"/>
        </w:rPr>
        <w:t>Bài 6 (0,5 điểm</w:t>
      </w:r>
      <w:r>
        <w:rPr>
          <w:sz w:val="28"/>
          <w:szCs w:val="28"/>
        </w:rPr>
        <w:t xml:space="preserve">): Cho </w:t>
      </w:r>
      <w:r w:rsidRPr="00282955">
        <w:rPr>
          <w:position w:val="-28"/>
          <w:sz w:val="28"/>
          <w:szCs w:val="28"/>
        </w:rPr>
        <w:object w:dxaOrig="1300" w:dyaOrig="720">
          <v:shape id="_x0000_i1048" type="#_x0000_t75" style="width:65.25pt;height:36pt" o:ole="">
            <v:imagedata r:id="rId51" o:title=""/>
          </v:shape>
          <o:OLEObject Type="Embed" ProgID="Equation.DSMT4" ShapeID="_x0000_i1048" DrawAspect="Content" ObjectID="_1613625280" r:id="rId52"/>
        </w:object>
      </w:r>
      <w:r>
        <w:rPr>
          <w:sz w:val="28"/>
          <w:szCs w:val="28"/>
        </w:rPr>
        <w:t xml:space="preserve"> Tìm giá trị nguyên của n để A là một số nguyên. </w:t>
      </w:r>
    </w:p>
    <w:sectPr w:rsidR="00A91039" w:rsidRPr="00C5642F" w:rsidSect="00C5642F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06" w:rsidRDefault="00477C06" w:rsidP="00A91039">
      <w:r>
        <w:separator/>
      </w:r>
    </w:p>
  </w:endnote>
  <w:endnote w:type="continuationSeparator" w:id="0">
    <w:p w:rsidR="00477C06" w:rsidRDefault="00477C06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D2014C">
    <w:pPr>
      <w:pStyle w:val="Footer"/>
      <w:jc w:val="center"/>
    </w:pPr>
    <w:r w:rsidRPr="00D2014C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A91039">
      <w:rPr>
        <w:sz w:val="28"/>
        <w:szCs w:val="28"/>
      </w:rPr>
      <w:t xml:space="preserve">Group: </w:t>
    </w:r>
    <w:hyperlink r:id="rId1" w:history="1">
      <w:r w:rsidR="00A9103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06" w:rsidRDefault="00477C06" w:rsidP="00A91039">
      <w:r w:rsidRPr="00A91039">
        <w:rPr>
          <w:color w:val="000000"/>
        </w:rPr>
        <w:separator/>
      </w:r>
    </w:p>
  </w:footnote>
  <w:footnote w:type="continuationSeparator" w:id="0">
    <w:p w:rsidR="00477C06" w:rsidRDefault="00477C06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D201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D2014C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D2014C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D201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783"/>
    <w:multiLevelType w:val="hybridMultilevel"/>
    <w:tmpl w:val="A716A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3BA2"/>
    <w:multiLevelType w:val="hybridMultilevel"/>
    <w:tmpl w:val="64BCD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3634E"/>
    <w:multiLevelType w:val="hybridMultilevel"/>
    <w:tmpl w:val="225A4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C571B"/>
    <w:multiLevelType w:val="hybridMultilevel"/>
    <w:tmpl w:val="43C41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6004C"/>
    <w:multiLevelType w:val="hybridMultilevel"/>
    <w:tmpl w:val="1A685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96389"/>
    <w:multiLevelType w:val="hybridMultilevel"/>
    <w:tmpl w:val="108E8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C0269"/>
    <w:multiLevelType w:val="hybridMultilevel"/>
    <w:tmpl w:val="FC9C9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94C5A"/>
    <w:multiLevelType w:val="hybridMultilevel"/>
    <w:tmpl w:val="E3165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C44C4"/>
    <w:rsid w:val="000E7C78"/>
    <w:rsid w:val="0010738E"/>
    <w:rsid w:val="00127908"/>
    <w:rsid w:val="00135F9F"/>
    <w:rsid w:val="001546D1"/>
    <w:rsid w:val="00182AF4"/>
    <w:rsid w:val="001A3C26"/>
    <w:rsid w:val="00234253"/>
    <w:rsid w:val="002F2F14"/>
    <w:rsid w:val="00345352"/>
    <w:rsid w:val="003C742F"/>
    <w:rsid w:val="003E71C2"/>
    <w:rsid w:val="003F5A15"/>
    <w:rsid w:val="00413F1E"/>
    <w:rsid w:val="00454574"/>
    <w:rsid w:val="00455C77"/>
    <w:rsid w:val="00477C06"/>
    <w:rsid w:val="004C055D"/>
    <w:rsid w:val="00512061"/>
    <w:rsid w:val="005550E6"/>
    <w:rsid w:val="005D1F03"/>
    <w:rsid w:val="00616CFE"/>
    <w:rsid w:val="00681F26"/>
    <w:rsid w:val="006857F3"/>
    <w:rsid w:val="006D630D"/>
    <w:rsid w:val="00713DD5"/>
    <w:rsid w:val="007235D2"/>
    <w:rsid w:val="00727886"/>
    <w:rsid w:val="00742429"/>
    <w:rsid w:val="00756AD1"/>
    <w:rsid w:val="00766708"/>
    <w:rsid w:val="007B692B"/>
    <w:rsid w:val="007C2C30"/>
    <w:rsid w:val="00814D06"/>
    <w:rsid w:val="00821C2B"/>
    <w:rsid w:val="00855047"/>
    <w:rsid w:val="0086307E"/>
    <w:rsid w:val="008721CC"/>
    <w:rsid w:val="00884267"/>
    <w:rsid w:val="00934E45"/>
    <w:rsid w:val="0096576D"/>
    <w:rsid w:val="009679C0"/>
    <w:rsid w:val="009755C0"/>
    <w:rsid w:val="009B2BAF"/>
    <w:rsid w:val="009B549A"/>
    <w:rsid w:val="009C7B6A"/>
    <w:rsid w:val="00A61098"/>
    <w:rsid w:val="00A8177C"/>
    <w:rsid w:val="00A8305D"/>
    <w:rsid w:val="00A91039"/>
    <w:rsid w:val="00AD2520"/>
    <w:rsid w:val="00AD31A8"/>
    <w:rsid w:val="00B20081"/>
    <w:rsid w:val="00B90D13"/>
    <w:rsid w:val="00BB36E3"/>
    <w:rsid w:val="00C347B6"/>
    <w:rsid w:val="00C5642F"/>
    <w:rsid w:val="00C60140"/>
    <w:rsid w:val="00C65A30"/>
    <w:rsid w:val="00CC5C98"/>
    <w:rsid w:val="00D2014C"/>
    <w:rsid w:val="00D27A68"/>
    <w:rsid w:val="00D304F5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D11D5"/>
    <w:rsid w:val="00DF03A2"/>
    <w:rsid w:val="00E80B57"/>
    <w:rsid w:val="00F072B9"/>
    <w:rsid w:val="00F12684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2019-03-09T01:18:00Z</cp:lastPrinted>
  <dcterms:created xsi:type="dcterms:W3CDTF">2019-03-09T01:25:00Z</dcterms:created>
  <dcterms:modified xsi:type="dcterms:W3CDTF">2019-03-09T01:25:00Z</dcterms:modified>
</cp:coreProperties>
</file>