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FA" w:rsidRPr="002421FA" w:rsidRDefault="002421FA" w:rsidP="002421FA">
      <w:pPr>
        <w:rPr>
          <w:b/>
          <w:sz w:val="28"/>
          <w:szCs w:val="28"/>
        </w:rPr>
      </w:pPr>
      <w:r w:rsidRPr="002421FA">
        <w:rPr>
          <w:b/>
          <w:sz w:val="28"/>
          <w:szCs w:val="28"/>
        </w:rPr>
        <w:t>PHÒNG GD – ĐT QUẬN TÂN PHÚ</w:t>
      </w:r>
    </w:p>
    <w:p w:rsidR="002421FA" w:rsidRPr="002421FA" w:rsidRDefault="002421FA" w:rsidP="002421FA">
      <w:pPr>
        <w:rPr>
          <w:b/>
          <w:sz w:val="28"/>
          <w:szCs w:val="28"/>
        </w:rPr>
      </w:pPr>
      <w:r w:rsidRPr="002421FA">
        <w:rPr>
          <w:b/>
          <w:sz w:val="28"/>
          <w:szCs w:val="28"/>
        </w:rPr>
        <w:t>TRƯỜNG THCS LÊ ANH XUÂN</w:t>
      </w:r>
      <w:bookmarkStart w:id="0" w:name="_GoBack"/>
      <w:bookmarkEnd w:id="0"/>
    </w:p>
    <w:p w:rsidR="002421FA" w:rsidRPr="002421FA" w:rsidRDefault="002421FA" w:rsidP="002421FA">
      <w:pPr>
        <w:jc w:val="center"/>
        <w:rPr>
          <w:b/>
          <w:sz w:val="28"/>
          <w:szCs w:val="28"/>
        </w:rPr>
      </w:pPr>
    </w:p>
    <w:p w:rsidR="002421FA" w:rsidRPr="002421FA" w:rsidRDefault="002421FA" w:rsidP="002421FA">
      <w:pPr>
        <w:jc w:val="center"/>
        <w:rPr>
          <w:b/>
          <w:sz w:val="28"/>
          <w:szCs w:val="28"/>
        </w:rPr>
      </w:pPr>
      <w:r w:rsidRPr="002421FA">
        <w:rPr>
          <w:b/>
          <w:sz w:val="28"/>
          <w:szCs w:val="28"/>
        </w:rPr>
        <w:t xml:space="preserve">ĐỀ KIỂM RA GIỮA HKI NĂM HỌC 2013 – 2014 </w:t>
      </w:r>
    </w:p>
    <w:p w:rsidR="002421FA" w:rsidRPr="002421FA" w:rsidRDefault="002421FA" w:rsidP="002421FA">
      <w:pPr>
        <w:jc w:val="center"/>
        <w:rPr>
          <w:b/>
          <w:sz w:val="28"/>
          <w:szCs w:val="28"/>
        </w:rPr>
      </w:pPr>
      <w:r w:rsidRPr="002421FA">
        <w:rPr>
          <w:b/>
          <w:sz w:val="28"/>
          <w:szCs w:val="28"/>
        </w:rPr>
        <w:t>MÔN TOÁN LỚP 8</w:t>
      </w:r>
    </w:p>
    <w:p w:rsidR="002421FA" w:rsidRPr="002421FA" w:rsidRDefault="002421FA" w:rsidP="002421FA">
      <w:pPr>
        <w:jc w:val="center"/>
        <w:rPr>
          <w:sz w:val="28"/>
          <w:szCs w:val="28"/>
        </w:rPr>
      </w:pPr>
      <w:r w:rsidRPr="002421FA">
        <w:rPr>
          <w:sz w:val="28"/>
          <w:szCs w:val="28"/>
        </w:rPr>
        <w:t xml:space="preserve">Thời gia làm bài : 60 phút (không kể thời gian phát đề) </w:t>
      </w:r>
    </w:p>
    <w:p w:rsidR="002421FA" w:rsidRPr="002421FA" w:rsidRDefault="002421FA" w:rsidP="002421FA">
      <w:pPr>
        <w:jc w:val="center"/>
        <w:rPr>
          <w:sz w:val="28"/>
          <w:szCs w:val="28"/>
        </w:rPr>
      </w:pPr>
    </w:p>
    <w:p w:rsidR="002421FA" w:rsidRPr="002421FA" w:rsidRDefault="002421FA" w:rsidP="002421FA">
      <w:pPr>
        <w:rPr>
          <w:sz w:val="28"/>
          <w:szCs w:val="28"/>
        </w:rPr>
      </w:pPr>
      <w:r w:rsidRPr="002421FA">
        <w:rPr>
          <w:sz w:val="28"/>
          <w:szCs w:val="28"/>
        </w:rPr>
        <w:t xml:space="preserve">Bài 1 : (2 điểm) Thực hiện phép tính : </w:t>
      </w:r>
    </w:p>
    <w:p w:rsidR="002421FA" w:rsidRPr="002421FA" w:rsidRDefault="002421FA" w:rsidP="002421F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5x</w:t>
      </w:r>
      <w:r w:rsidRPr="002421FA">
        <w:rPr>
          <w:sz w:val="28"/>
          <w:szCs w:val="28"/>
          <w:vertAlign w:val="superscript"/>
        </w:rPr>
        <w:t>3</w:t>
      </w:r>
      <w:r w:rsidRPr="002421FA">
        <w:rPr>
          <w:sz w:val="28"/>
          <w:szCs w:val="28"/>
        </w:rPr>
        <w:t>y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 xml:space="preserve">(2x + 3y – 1/5) </w:t>
      </w:r>
    </w:p>
    <w:p w:rsidR="002421FA" w:rsidRPr="002421FA" w:rsidRDefault="002421FA" w:rsidP="002421F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 xml:space="preserve">(3 + 2x)(6x – 11) </w:t>
      </w:r>
    </w:p>
    <w:p w:rsidR="002421FA" w:rsidRPr="002421FA" w:rsidRDefault="002421FA" w:rsidP="002421F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24x</w:t>
      </w:r>
      <w:r w:rsidRPr="002421FA">
        <w:rPr>
          <w:sz w:val="28"/>
          <w:szCs w:val="28"/>
          <w:vertAlign w:val="superscript"/>
        </w:rPr>
        <w:t>7</w:t>
      </w:r>
      <w:r w:rsidRPr="002421FA">
        <w:rPr>
          <w:sz w:val="28"/>
          <w:szCs w:val="28"/>
        </w:rPr>
        <w:t>y</w:t>
      </w:r>
      <w:r w:rsidRPr="002421FA">
        <w:rPr>
          <w:sz w:val="28"/>
          <w:szCs w:val="28"/>
          <w:vertAlign w:val="superscript"/>
        </w:rPr>
        <w:t>3</w:t>
      </w:r>
      <w:r w:rsidRPr="002421FA">
        <w:rPr>
          <w:sz w:val="28"/>
          <w:szCs w:val="28"/>
        </w:rPr>
        <w:t>z</w:t>
      </w:r>
      <w:r w:rsidRPr="002421FA">
        <w:rPr>
          <w:sz w:val="28"/>
          <w:szCs w:val="28"/>
          <w:vertAlign w:val="superscript"/>
        </w:rPr>
        <w:t>5</w:t>
      </w:r>
      <w:r w:rsidRPr="002421FA">
        <w:rPr>
          <w:sz w:val="28"/>
          <w:szCs w:val="28"/>
        </w:rPr>
        <w:t xml:space="preserve"> : (– 6xy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>z</w:t>
      </w:r>
      <w:r w:rsidRPr="002421FA">
        <w:rPr>
          <w:sz w:val="28"/>
          <w:szCs w:val="28"/>
          <w:vertAlign w:val="superscript"/>
        </w:rPr>
        <w:t>5</w:t>
      </w:r>
      <w:r w:rsidRPr="002421FA">
        <w:rPr>
          <w:sz w:val="28"/>
          <w:szCs w:val="28"/>
        </w:rPr>
        <w:t>)</w:t>
      </w:r>
    </w:p>
    <w:p w:rsidR="002421FA" w:rsidRPr="002421FA" w:rsidRDefault="002421FA" w:rsidP="002421FA">
      <w:pPr>
        <w:rPr>
          <w:sz w:val="28"/>
          <w:szCs w:val="28"/>
        </w:rPr>
      </w:pPr>
      <w:r w:rsidRPr="002421FA">
        <w:rPr>
          <w:sz w:val="28"/>
          <w:szCs w:val="28"/>
        </w:rPr>
        <w:t>Bài 2 : (3 điểm) Phân tích các đa thức sau thành nhân tử</w:t>
      </w:r>
    </w:p>
    <w:p w:rsidR="002421FA" w:rsidRPr="002421FA" w:rsidRDefault="002421FA" w:rsidP="002421F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 xml:space="preserve">9x(x – 8) + 4(x – 8) </w:t>
      </w:r>
    </w:p>
    <w:p w:rsidR="002421FA" w:rsidRPr="002421FA" w:rsidRDefault="002421FA" w:rsidP="002421F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3x</w:t>
      </w:r>
      <w:r w:rsidRPr="002421FA">
        <w:rPr>
          <w:sz w:val="28"/>
          <w:szCs w:val="28"/>
          <w:vertAlign w:val="superscript"/>
        </w:rPr>
        <w:t>3</w:t>
      </w:r>
      <w:r w:rsidRPr="002421FA">
        <w:rPr>
          <w:sz w:val="28"/>
          <w:szCs w:val="28"/>
        </w:rPr>
        <w:t xml:space="preserve"> – 12x + 2x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 xml:space="preserve"> – 8 </w:t>
      </w:r>
    </w:p>
    <w:p w:rsidR="002421FA" w:rsidRPr="002421FA" w:rsidRDefault="002421FA" w:rsidP="002421F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X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 xml:space="preserve"> + 8x + 16 – 25y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 xml:space="preserve"> </w:t>
      </w:r>
    </w:p>
    <w:p w:rsidR="002421FA" w:rsidRPr="002421FA" w:rsidRDefault="002421FA" w:rsidP="002421FA">
      <w:pPr>
        <w:rPr>
          <w:sz w:val="28"/>
          <w:szCs w:val="28"/>
        </w:rPr>
      </w:pPr>
      <w:r w:rsidRPr="002421FA">
        <w:rPr>
          <w:sz w:val="28"/>
          <w:szCs w:val="28"/>
        </w:rPr>
        <w:t>Bài 3 : (2 điểm) Cho biểu thức : A = (2x – 3)</w:t>
      </w:r>
      <w:r w:rsidRPr="002421FA">
        <w:rPr>
          <w:sz w:val="28"/>
          <w:szCs w:val="28"/>
          <w:vertAlign w:val="superscript"/>
        </w:rPr>
        <w:t>2</w:t>
      </w:r>
      <w:r w:rsidRPr="002421FA">
        <w:rPr>
          <w:sz w:val="28"/>
          <w:szCs w:val="28"/>
        </w:rPr>
        <w:t xml:space="preserve"> – 3x(x – 4) + 2x</w:t>
      </w:r>
    </w:p>
    <w:p w:rsidR="002421FA" w:rsidRPr="002421FA" w:rsidRDefault="002421FA" w:rsidP="002421F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Rút gọn biểu thức A</w:t>
      </w:r>
    </w:p>
    <w:p w:rsidR="002421FA" w:rsidRPr="002421FA" w:rsidRDefault="002421FA" w:rsidP="002421F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Chứng minh giá trị của biểu thức A luôn luôn dương với mọi giá trị của biến x.</w:t>
      </w:r>
    </w:p>
    <w:p w:rsidR="002421FA" w:rsidRPr="002421FA" w:rsidRDefault="002421FA" w:rsidP="002421FA">
      <w:pPr>
        <w:rPr>
          <w:sz w:val="28"/>
          <w:szCs w:val="28"/>
        </w:rPr>
      </w:pPr>
      <w:r w:rsidRPr="002421FA">
        <w:rPr>
          <w:sz w:val="28"/>
          <w:szCs w:val="28"/>
        </w:rPr>
        <w:t>Bài 4 : (3 điểm) Cho tam giác ABC (AB &lt; AC). Gọi M, N lần lượt là trung điểm của AB, AC.</w:t>
      </w:r>
    </w:p>
    <w:p w:rsidR="002421FA" w:rsidRPr="002421FA" w:rsidRDefault="002421FA" w:rsidP="002421F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Chứng minh rằng MN // BC và tính BC biết MN = 4cm</w:t>
      </w:r>
    </w:p>
    <w:p w:rsidR="002421FA" w:rsidRPr="002421FA" w:rsidRDefault="002421FA" w:rsidP="002421F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Gọi I là điểm đối xứng của N qua M. Chứng minh tứ giác AIBN là hình bình hành</w:t>
      </w:r>
    </w:p>
    <w:p w:rsidR="002421FA" w:rsidRPr="002421FA" w:rsidRDefault="002421FA" w:rsidP="002421F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>Gọi E là turng điểm của BN. Tia ME cắt BC tại K. Chứng minh E là trung điểm của MK.</w:t>
      </w:r>
    </w:p>
    <w:p w:rsidR="002421FA" w:rsidRPr="002421FA" w:rsidRDefault="002421FA" w:rsidP="002421F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21FA">
        <w:rPr>
          <w:sz w:val="28"/>
          <w:szCs w:val="28"/>
        </w:rPr>
        <w:t xml:space="preserve">Gọi D là giao điểm của AE và BC. Chứng minh : BD = </w:t>
      </w:r>
      <w:r w:rsidRPr="002421FA">
        <w:rPr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7" o:title=""/>
          </v:shape>
          <o:OLEObject Type="Embed" ProgID="Equation.3" ShapeID="_x0000_i1025" DrawAspect="Content" ObjectID="_1614077531" r:id="rId8"/>
        </w:object>
      </w:r>
    </w:p>
    <w:p w:rsidR="00095302" w:rsidRPr="002421FA" w:rsidRDefault="00095302">
      <w:pPr>
        <w:rPr>
          <w:sz w:val="28"/>
          <w:szCs w:val="28"/>
        </w:rPr>
      </w:pPr>
    </w:p>
    <w:sectPr w:rsidR="00095302" w:rsidRPr="002421FA" w:rsidSect="00FB6CCB">
      <w:headerReference w:type="default" r:id="rId9"/>
      <w:footerReference w:type="default" r:id="rId10"/>
      <w:pgSz w:w="11906" w:h="16838"/>
      <w:pgMar w:top="1440" w:right="1080" w:bottom="1440" w:left="1080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E4" w:rsidRDefault="001226E4">
      <w:pPr>
        <w:spacing w:after="0" w:line="240" w:lineRule="auto"/>
      </w:pPr>
      <w:r>
        <w:separator/>
      </w:r>
    </w:p>
  </w:endnote>
  <w:endnote w:type="continuationSeparator" w:id="0">
    <w:p w:rsidR="001226E4" w:rsidRDefault="001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Default="001226E4" w:rsidP="006A55A1">
    <w:pPr>
      <w:pStyle w:val="Footer"/>
      <w:jc w:val="center"/>
    </w:pPr>
    <w:bookmarkStart w:id="2" w:name="_Hlk532721910"/>
    <w:bookmarkStart w:id="3" w:name="_Hlk532721911"/>
    <w:bookmarkStart w:id="4" w:name="_Hlk532734192"/>
    <w:bookmarkStart w:id="5" w:name="_Hlk532734193"/>
    <w:bookmarkStart w:id="6" w:name="_Hlk533411995"/>
    <w:bookmarkStart w:id="7" w:name="_Hlk533411996"/>
  </w:p>
  <w:p w:rsidR="006A55A1" w:rsidRDefault="001226E4" w:rsidP="006A55A1">
    <w:pPr>
      <w:pStyle w:val="Footer"/>
      <w:jc w:val="center"/>
    </w:pPr>
  </w:p>
  <w:p w:rsidR="006A55A1" w:rsidRDefault="0011758C" w:rsidP="006A55A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33A1196" wp14:editId="45C191D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502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  <w:bookmarkEnd w:id="6"/>
    <w:bookmarkEnd w:id="7"/>
  </w:p>
  <w:p w:rsidR="006A55A1" w:rsidRDefault="001226E4">
    <w:pPr>
      <w:pStyle w:val="Footer"/>
    </w:pPr>
  </w:p>
  <w:p w:rsidR="007922E7" w:rsidRDefault="00122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E4" w:rsidRDefault="001226E4">
      <w:pPr>
        <w:spacing w:after="0" w:line="240" w:lineRule="auto"/>
      </w:pPr>
      <w:r>
        <w:separator/>
      </w:r>
    </w:p>
  </w:footnote>
  <w:footnote w:type="continuationSeparator" w:id="0">
    <w:p w:rsidR="001226E4" w:rsidRDefault="0012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Pr="00894341" w:rsidRDefault="001226E4" w:rsidP="006A55A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11758C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9A3BA39" wp14:editId="392BDFEB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DFA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11758C" w:rsidRPr="00D53576">
      <w:rPr>
        <w:b/>
        <w:color w:val="FF0000"/>
      </w:rPr>
      <w:t>HOC360.NET - TÀI LIỆU HỌC TẬP MIỄN PHÍ</w:t>
    </w:r>
  </w:p>
  <w:bookmarkEnd w:id="1"/>
  <w:p w:rsidR="006A55A1" w:rsidRDefault="001226E4">
    <w:pPr>
      <w:pStyle w:val="Header"/>
    </w:pPr>
  </w:p>
  <w:p w:rsidR="006A55A1" w:rsidRDefault="00122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AFF"/>
    <w:multiLevelType w:val="hybridMultilevel"/>
    <w:tmpl w:val="673AAA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95EFA"/>
    <w:multiLevelType w:val="hybridMultilevel"/>
    <w:tmpl w:val="DD2C8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451A2"/>
    <w:multiLevelType w:val="hybridMultilevel"/>
    <w:tmpl w:val="CB7ABD98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20640"/>
    <w:multiLevelType w:val="hybridMultilevel"/>
    <w:tmpl w:val="F00A57D6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C24B9"/>
    <w:multiLevelType w:val="hybridMultilevel"/>
    <w:tmpl w:val="B75262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9479F"/>
    <w:multiLevelType w:val="hybridMultilevel"/>
    <w:tmpl w:val="4D041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03C2"/>
    <w:multiLevelType w:val="hybridMultilevel"/>
    <w:tmpl w:val="102E2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2"/>
    <w:rsid w:val="00095302"/>
    <w:rsid w:val="0011758C"/>
    <w:rsid w:val="001226E4"/>
    <w:rsid w:val="002421FA"/>
    <w:rsid w:val="002C4AA2"/>
    <w:rsid w:val="003E4C66"/>
    <w:rsid w:val="004D517C"/>
    <w:rsid w:val="0064660A"/>
    <w:rsid w:val="00731707"/>
    <w:rsid w:val="008A6AE8"/>
    <w:rsid w:val="00AC118C"/>
    <w:rsid w:val="00DB40AF"/>
    <w:rsid w:val="00E072C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F7FA1"/>
  <w15:chartTrackingRefBased/>
  <w15:docId w15:val="{A3DAE41E-BE70-4C4F-B973-BD3F61F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AA2"/>
    <w:pPr>
      <w:spacing w:after="160" w:line="259" w:lineRule="auto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AA2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AA2"/>
    <w:rPr>
      <w:rFonts w:eastAsiaTheme="minorHAnsi" w:cstheme="minorBidi"/>
      <w:sz w:val="24"/>
      <w:szCs w:val="24"/>
    </w:rPr>
  </w:style>
  <w:style w:type="character" w:styleId="Hyperlink">
    <w:name w:val="Hyperlink"/>
    <w:rsid w:val="002C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2019-03-14T07:02:00Z</cp:lastPrinted>
  <dcterms:created xsi:type="dcterms:W3CDTF">2019-03-14T07:06:00Z</dcterms:created>
  <dcterms:modified xsi:type="dcterms:W3CDTF">2019-03-14T07:06:00Z</dcterms:modified>
</cp:coreProperties>
</file>