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9"/>
      </w:tblGrid>
      <w:tr w:rsidR="00B824F0" w:rsidRPr="00B824F0" w:rsidTr="00B824F0">
        <w:trPr>
          <w:trHeight w:val="1833"/>
        </w:trPr>
        <w:tc>
          <w:tcPr>
            <w:tcW w:w="5637" w:type="dxa"/>
            <w:vAlign w:val="center"/>
          </w:tcPr>
          <w:p w:rsidR="00B824F0" w:rsidRPr="00B824F0" w:rsidRDefault="00B824F0" w:rsidP="00F64F74">
            <w:pPr>
              <w:spacing w:line="360" w:lineRule="auto"/>
              <w:jc w:val="center"/>
              <w:rPr>
                <w:b/>
                <w:sz w:val="26"/>
                <w:szCs w:val="26"/>
              </w:rPr>
            </w:pPr>
            <w:r w:rsidRPr="00B824F0">
              <w:rPr>
                <w:b/>
                <w:noProof/>
                <w:sz w:val="26"/>
                <w:szCs w:val="26"/>
              </w:rPr>
              <w:drawing>
                <wp:inline distT="0" distB="0" distL="0" distR="0" wp14:anchorId="498F41D5" wp14:editId="17DD5914">
                  <wp:extent cx="771525" cy="6391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37-2-492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3299" cy="640626"/>
                          </a:xfrm>
                          <a:prstGeom prst="rect">
                            <a:avLst/>
                          </a:prstGeom>
                        </pic:spPr>
                      </pic:pic>
                    </a:graphicData>
                  </a:graphic>
                </wp:inline>
              </w:drawing>
            </w:r>
          </w:p>
          <w:p w:rsidR="00B824F0" w:rsidRPr="00B824F0" w:rsidRDefault="00B824F0" w:rsidP="00F64F74">
            <w:pPr>
              <w:spacing w:line="360" w:lineRule="auto"/>
              <w:jc w:val="center"/>
              <w:rPr>
                <w:b/>
                <w:sz w:val="26"/>
                <w:szCs w:val="26"/>
              </w:rPr>
            </w:pPr>
            <w:r w:rsidRPr="00B824F0">
              <w:rPr>
                <w:b/>
                <w:sz w:val="26"/>
                <w:szCs w:val="26"/>
              </w:rPr>
              <w:t>TRƯỜNG THCS &amp; THPT LƯƠNG THẾ VINH</w:t>
            </w:r>
          </w:p>
        </w:tc>
        <w:tc>
          <w:tcPr>
            <w:tcW w:w="3939" w:type="dxa"/>
          </w:tcPr>
          <w:p w:rsidR="00B824F0" w:rsidRPr="00B824F0" w:rsidRDefault="00B824F0" w:rsidP="00F64F74">
            <w:pPr>
              <w:spacing w:line="360" w:lineRule="auto"/>
              <w:jc w:val="center"/>
              <w:rPr>
                <w:b/>
                <w:sz w:val="26"/>
                <w:szCs w:val="26"/>
              </w:rPr>
            </w:pPr>
            <w:r w:rsidRPr="00B824F0">
              <w:rPr>
                <w:b/>
                <w:sz w:val="26"/>
                <w:szCs w:val="26"/>
              </w:rPr>
              <w:t xml:space="preserve">ĐỀ MINH HỌA </w:t>
            </w:r>
          </w:p>
          <w:p w:rsidR="00B824F0" w:rsidRPr="00B824F0" w:rsidRDefault="00B824F0" w:rsidP="00F64F74">
            <w:pPr>
              <w:spacing w:line="360" w:lineRule="auto"/>
              <w:jc w:val="center"/>
              <w:rPr>
                <w:b/>
                <w:sz w:val="26"/>
                <w:szCs w:val="26"/>
              </w:rPr>
            </w:pPr>
            <w:r w:rsidRPr="00B824F0">
              <w:rPr>
                <w:b/>
                <w:sz w:val="26"/>
                <w:szCs w:val="26"/>
              </w:rPr>
              <w:t>TUYỂN SINH VÀO LỚP 6</w:t>
            </w:r>
          </w:p>
          <w:p w:rsidR="00B824F0" w:rsidRPr="00B824F0" w:rsidRDefault="00B824F0" w:rsidP="00F64F74">
            <w:pPr>
              <w:spacing w:line="360" w:lineRule="auto"/>
              <w:jc w:val="center"/>
              <w:rPr>
                <w:b/>
                <w:sz w:val="26"/>
                <w:szCs w:val="26"/>
              </w:rPr>
            </w:pPr>
            <w:r w:rsidRPr="00B824F0">
              <w:rPr>
                <w:b/>
                <w:sz w:val="26"/>
                <w:szCs w:val="26"/>
              </w:rPr>
              <w:t>Môn: TOÁN &amp; KHTN</w:t>
            </w:r>
          </w:p>
          <w:p w:rsidR="00B824F0" w:rsidRPr="00B824F0" w:rsidRDefault="00B824F0" w:rsidP="00F64F74">
            <w:pPr>
              <w:spacing w:line="360" w:lineRule="auto"/>
              <w:jc w:val="center"/>
              <w:rPr>
                <w:i/>
                <w:sz w:val="26"/>
                <w:szCs w:val="26"/>
              </w:rPr>
            </w:pPr>
            <w:r w:rsidRPr="00B824F0">
              <w:rPr>
                <w:sz w:val="26"/>
                <w:szCs w:val="26"/>
              </w:rPr>
              <w:t xml:space="preserve">Thời gian làm bài: </w:t>
            </w:r>
            <w:r w:rsidRPr="00B824F0">
              <w:rPr>
                <w:i/>
                <w:sz w:val="26"/>
                <w:szCs w:val="26"/>
              </w:rPr>
              <w:t>60 phút</w:t>
            </w:r>
          </w:p>
          <w:p w:rsidR="00B824F0" w:rsidRPr="00B824F0" w:rsidRDefault="00B824F0" w:rsidP="00F64F74">
            <w:pPr>
              <w:spacing w:line="360" w:lineRule="auto"/>
              <w:jc w:val="center"/>
              <w:rPr>
                <w:sz w:val="26"/>
                <w:szCs w:val="26"/>
              </w:rPr>
            </w:pPr>
          </w:p>
        </w:tc>
      </w:tr>
    </w:tbl>
    <w:p w:rsidR="00175F23" w:rsidRPr="00B824F0" w:rsidRDefault="00175F23" w:rsidP="00B824F0">
      <w:pPr>
        <w:spacing w:line="240" w:lineRule="auto"/>
        <w:rPr>
          <w:sz w:val="26"/>
          <w:szCs w:val="26"/>
        </w:rPr>
      </w:pPr>
      <w:r w:rsidRPr="00B824F0">
        <w:rPr>
          <w:sz w:val="26"/>
          <w:szCs w:val="26"/>
        </w:rPr>
        <w:t>Họ và tên học sinh: .....................................  Ngày sinh: ..............................</w:t>
      </w:r>
    </w:p>
    <w:p w:rsidR="00175F23" w:rsidRPr="00B824F0" w:rsidRDefault="00175F23" w:rsidP="00B824F0">
      <w:pPr>
        <w:spacing w:line="240" w:lineRule="auto"/>
        <w:rPr>
          <w:sz w:val="26"/>
          <w:szCs w:val="26"/>
        </w:rPr>
      </w:pPr>
      <w:r w:rsidRPr="00B824F0">
        <w:rPr>
          <w:sz w:val="26"/>
          <w:szCs w:val="26"/>
        </w:rPr>
        <w:t xml:space="preserve">Trường: ....................................... Số báo danh:............ </w:t>
      </w:r>
    </w:p>
    <w:p w:rsidR="00175F23" w:rsidRPr="00B824F0" w:rsidRDefault="00175F23" w:rsidP="00EF2936">
      <w:pPr>
        <w:spacing w:line="360" w:lineRule="auto"/>
        <w:rPr>
          <w:sz w:val="26"/>
          <w:szCs w:val="26"/>
        </w:rPr>
      </w:pPr>
      <w:r w:rsidRPr="00B824F0">
        <w:rPr>
          <w:noProof/>
          <w:sz w:val="26"/>
          <w:szCs w:val="26"/>
        </w:rPr>
        <mc:AlternateContent>
          <mc:Choice Requires="wps">
            <w:drawing>
              <wp:anchor distT="0" distB="0" distL="114300" distR="114300" simplePos="0" relativeHeight="251659264" behindDoc="0" locked="0" layoutInCell="1" allowOverlap="1" wp14:anchorId="21AF1FCC" wp14:editId="56638C2E">
                <wp:simplePos x="0" y="0"/>
                <wp:positionH relativeFrom="column">
                  <wp:posOffset>95250</wp:posOffset>
                </wp:positionH>
                <wp:positionV relativeFrom="paragraph">
                  <wp:posOffset>97790</wp:posOffset>
                </wp:positionV>
                <wp:extent cx="144780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47800" cy="704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F23" w:rsidRDefault="00175F23" w:rsidP="00175F23">
                            <w:r>
                              <w:t xml:space="preserve">Điểm: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7pt;width:114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" fillcolor="white [3201]" strokeweight="1pt">
                <v:textbox>
                  <w:txbxContent>
                    <w:p w:rsidR="00175F23" w:rsidRDefault="00175F23" w:rsidP="00175F23">
                      <w:r>
                        <w:t xml:space="preserve">Điểm: </w:t>
                      </w:r>
                    </w:p>
                  </w:txbxContent>
                </v:textbox>
              </v:shape>
            </w:pict>
          </mc:Fallback>
        </mc:AlternateContent>
      </w:r>
    </w:p>
    <w:p w:rsidR="000A75F4" w:rsidRPr="00B824F0" w:rsidRDefault="000A75F4" w:rsidP="00EF2936">
      <w:pPr>
        <w:spacing w:line="360" w:lineRule="auto"/>
        <w:rPr>
          <w:sz w:val="26"/>
          <w:szCs w:val="26"/>
        </w:rPr>
      </w:pPr>
    </w:p>
    <w:p w:rsidR="00175F23" w:rsidRPr="00B824F0" w:rsidRDefault="00175F23" w:rsidP="00EF2936">
      <w:pPr>
        <w:spacing w:line="360" w:lineRule="auto"/>
        <w:rPr>
          <w:sz w:val="26"/>
          <w:szCs w:val="26"/>
        </w:rPr>
      </w:pPr>
    </w:p>
    <w:tbl>
      <w:tblPr>
        <w:tblStyle w:val="TableGrid"/>
        <w:tblW w:w="0" w:type="auto"/>
        <w:tblLook w:val="04A0" w:firstRow="1" w:lastRow="0" w:firstColumn="1" w:lastColumn="0" w:noHBand="0" w:noVBand="1"/>
      </w:tblPr>
      <w:tblGrid>
        <w:gridCol w:w="817"/>
        <w:gridCol w:w="7655"/>
        <w:gridCol w:w="1104"/>
      </w:tblGrid>
      <w:tr w:rsidR="00175F23" w:rsidRPr="00B824F0" w:rsidTr="00EC472F">
        <w:tc>
          <w:tcPr>
            <w:tcW w:w="817" w:type="dxa"/>
            <w:vAlign w:val="center"/>
          </w:tcPr>
          <w:p w:rsidR="00175F23" w:rsidRPr="00B824F0" w:rsidRDefault="00175F23" w:rsidP="00EC472F">
            <w:pPr>
              <w:spacing w:line="360" w:lineRule="auto"/>
              <w:jc w:val="center"/>
              <w:rPr>
                <w:b/>
                <w:sz w:val="26"/>
                <w:szCs w:val="26"/>
              </w:rPr>
            </w:pPr>
            <w:r w:rsidRPr="00B824F0">
              <w:rPr>
                <w:b/>
                <w:sz w:val="26"/>
                <w:szCs w:val="26"/>
              </w:rPr>
              <w:t>TT</w:t>
            </w:r>
          </w:p>
        </w:tc>
        <w:tc>
          <w:tcPr>
            <w:tcW w:w="7655" w:type="dxa"/>
            <w:vAlign w:val="center"/>
          </w:tcPr>
          <w:p w:rsidR="00175F23" w:rsidRPr="00B824F0" w:rsidRDefault="00175F23" w:rsidP="00EC472F">
            <w:pPr>
              <w:spacing w:line="360" w:lineRule="auto"/>
              <w:jc w:val="center"/>
              <w:rPr>
                <w:b/>
                <w:sz w:val="26"/>
                <w:szCs w:val="26"/>
              </w:rPr>
            </w:pPr>
            <w:r w:rsidRPr="00B824F0">
              <w:rPr>
                <w:b/>
                <w:sz w:val="26"/>
                <w:szCs w:val="26"/>
              </w:rPr>
              <w:t>Câu hỏi</w:t>
            </w:r>
          </w:p>
        </w:tc>
        <w:tc>
          <w:tcPr>
            <w:tcW w:w="1104" w:type="dxa"/>
            <w:vAlign w:val="center"/>
          </w:tcPr>
          <w:p w:rsidR="00175F23" w:rsidRPr="00B824F0" w:rsidRDefault="00175F23" w:rsidP="00EC472F">
            <w:pPr>
              <w:spacing w:line="360" w:lineRule="auto"/>
              <w:jc w:val="center"/>
              <w:rPr>
                <w:b/>
                <w:sz w:val="26"/>
                <w:szCs w:val="26"/>
              </w:rPr>
            </w:pPr>
            <w:r w:rsidRPr="00B824F0">
              <w:rPr>
                <w:b/>
                <w:sz w:val="26"/>
                <w:szCs w:val="26"/>
              </w:rPr>
              <w:t>Trả lời</w:t>
            </w:r>
          </w:p>
          <w:p w:rsidR="00175F23" w:rsidRPr="00B824F0" w:rsidRDefault="00175F23" w:rsidP="00EC472F">
            <w:pPr>
              <w:spacing w:line="360" w:lineRule="auto"/>
              <w:jc w:val="center"/>
              <w:rPr>
                <w:b/>
                <w:sz w:val="26"/>
                <w:szCs w:val="26"/>
              </w:rPr>
            </w:pPr>
            <w:r w:rsidRPr="00B824F0">
              <w:rPr>
                <w:b/>
                <w:sz w:val="26"/>
                <w:szCs w:val="26"/>
              </w:rPr>
              <w:t>Đáp số</w:t>
            </w: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1</w:t>
            </w:r>
          </w:p>
        </w:tc>
        <w:tc>
          <w:tcPr>
            <w:tcW w:w="7655" w:type="dxa"/>
          </w:tcPr>
          <w:p w:rsidR="00175F23" w:rsidRPr="00B824F0" w:rsidRDefault="00175F23" w:rsidP="00EF2936">
            <w:pPr>
              <w:spacing w:line="360" w:lineRule="auto"/>
              <w:rPr>
                <w:sz w:val="26"/>
                <w:szCs w:val="26"/>
              </w:rPr>
            </w:pPr>
            <w:r w:rsidRPr="00B824F0">
              <w:rPr>
                <w:sz w:val="26"/>
                <w:szCs w:val="26"/>
              </w:rPr>
              <w:t>Chất rắn có đặc điểm gì?</w:t>
            </w:r>
          </w:p>
          <w:p w:rsidR="00175F23" w:rsidRPr="00B824F0" w:rsidRDefault="00175F23" w:rsidP="00EF2936">
            <w:pPr>
              <w:pStyle w:val="ListParagraph"/>
              <w:numPr>
                <w:ilvl w:val="0"/>
                <w:numId w:val="1"/>
              </w:numPr>
              <w:spacing w:line="360" w:lineRule="auto"/>
              <w:rPr>
                <w:sz w:val="26"/>
                <w:szCs w:val="26"/>
              </w:rPr>
            </w:pPr>
            <w:r w:rsidRPr="00B824F0">
              <w:rPr>
                <w:sz w:val="26"/>
                <w:szCs w:val="26"/>
              </w:rPr>
              <w:t>Có hình dạng nhất định.   B. Không có hình dạng nhất định</w:t>
            </w:r>
          </w:p>
          <w:p w:rsidR="00175F23" w:rsidRPr="00B824F0" w:rsidRDefault="00175F23" w:rsidP="00EF2936">
            <w:pPr>
              <w:spacing w:line="360" w:lineRule="auto"/>
              <w:ind w:left="360"/>
              <w:rPr>
                <w:sz w:val="26"/>
                <w:szCs w:val="26"/>
              </w:rPr>
            </w:pPr>
            <w:r w:rsidRPr="00B824F0">
              <w:rPr>
                <w:sz w:val="26"/>
                <w:szCs w:val="26"/>
              </w:rPr>
              <w:t>C. Có hình dạng của vật chứa nó.   D. Cả 3 ý trên đều đúng.</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2</w:t>
            </w:r>
          </w:p>
        </w:tc>
        <w:tc>
          <w:tcPr>
            <w:tcW w:w="7655" w:type="dxa"/>
          </w:tcPr>
          <w:p w:rsidR="00175F23" w:rsidRPr="00B824F0" w:rsidRDefault="00175F23" w:rsidP="00EF2936">
            <w:pPr>
              <w:spacing w:line="360" w:lineRule="auto"/>
              <w:rPr>
                <w:sz w:val="26"/>
                <w:szCs w:val="26"/>
              </w:rPr>
            </w:pPr>
            <w:r w:rsidRPr="00B824F0">
              <w:rPr>
                <w:sz w:val="26"/>
                <w:szCs w:val="26"/>
              </w:rPr>
              <w:t>Để tránh lãng phí điện, bạn cần chú ý điều gì?</w:t>
            </w:r>
          </w:p>
          <w:p w:rsidR="00175F23" w:rsidRPr="00B824F0" w:rsidRDefault="00175F23" w:rsidP="00EF2936">
            <w:pPr>
              <w:pStyle w:val="ListParagraph"/>
              <w:numPr>
                <w:ilvl w:val="0"/>
                <w:numId w:val="2"/>
              </w:numPr>
              <w:spacing w:line="360" w:lineRule="auto"/>
              <w:rPr>
                <w:sz w:val="26"/>
                <w:szCs w:val="26"/>
              </w:rPr>
            </w:pPr>
            <w:r w:rsidRPr="00B824F0">
              <w:rPr>
                <w:sz w:val="26"/>
                <w:szCs w:val="26"/>
              </w:rPr>
              <w:t>Chỉ sử dụng điện khi cần thiết</w:t>
            </w:r>
          </w:p>
          <w:p w:rsidR="00175F23" w:rsidRPr="00B824F0" w:rsidRDefault="00175F23" w:rsidP="00EF2936">
            <w:pPr>
              <w:pStyle w:val="ListParagraph"/>
              <w:numPr>
                <w:ilvl w:val="0"/>
                <w:numId w:val="2"/>
              </w:numPr>
              <w:spacing w:line="360" w:lineRule="auto"/>
              <w:rPr>
                <w:sz w:val="26"/>
                <w:szCs w:val="26"/>
              </w:rPr>
            </w:pPr>
            <w:r w:rsidRPr="00B824F0">
              <w:rPr>
                <w:sz w:val="26"/>
                <w:szCs w:val="26"/>
              </w:rPr>
              <w:t>Tắt các thiết bị sử dụng điện khi ra khỏi nhà.</w:t>
            </w:r>
          </w:p>
          <w:p w:rsidR="00175F23" w:rsidRPr="00B824F0" w:rsidRDefault="00175F23" w:rsidP="00EF2936">
            <w:pPr>
              <w:pStyle w:val="ListParagraph"/>
              <w:numPr>
                <w:ilvl w:val="0"/>
                <w:numId w:val="2"/>
              </w:numPr>
              <w:spacing w:line="360" w:lineRule="auto"/>
              <w:rPr>
                <w:sz w:val="26"/>
                <w:szCs w:val="26"/>
              </w:rPr>
            </w:pPr>
            <w:r w:rsidRPr="00B824F0">
              <w:rPr>
                <w:sz w:val="26"/>
                <w:szCs w:val="26"/>
              </w:rPr>
              <w:t>Tiết kiệm điện khi đun nấu, sưởi, là quần áo.</w:t>
            </w:r>
          </w:p>
          <w:p w:rsidR="00175F23" w:rsidRPr="00B824F0" w:rsidRDefault="00175F23" w:rsidP="00EF2936">
            <w:pPr>
              <w:pStyle w:val="ListParagraph"/>
              <w:numPr>
                <w:ilvl w:val="0"/>
                <w:numId w:val="2"/>
              </w:numPr>
              <w:spacing w:line="360" w:lineRule="auto"/>
              <w:rPr>
                <w:sz w:val="26"/>
                <w:szCs w:val="26"/>
              </w:rPr>
            </w:pPr>
            <w:r w:rsidRPr="00B824F0">
              <w:rPr>
                <w:sz w:val="26"/>
                <w:szCs w:val="26"/>
              </w:rPr>
              <w:t>Cả 3 ý trên.</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3</w:t>
            </w:r>
          </w:p>
        </w:tc>
        <w:tc>
          <w:tcPr>
            <w:tcW w:w="7655" w:type="dxa"/>
          </w:tcPr>
          <w:p w:rsidR="00175F23" w:rsidRPr="00B824F0" w:rsidRDefault="00175F23" w:rsidP="00EF2936">
            <w:pPr>
              <w:spacing w:line="360" w:lineRule="auto"/>
              <w:rPr>
                <w:sz w:val="26"/>
                <w:szCs w:val="26"/>
              </w:rPr>
            </w:pPr>
            <w:r w:rsidRPr="00B824F0">
              <w:rPr>
                <w:sz w:val="26"/>
                <w:szCs w:val="26"/>
              </w:rPr>
              <w:t>Hiện tượng đầu nhụy nhận được những hạt phấn của nhị được gọ</w:t>
            </w:r>
            <w:r w:rsidR="00B824F0">
              <w:rPr>
                <w:sz w:val="26"/>
                <w:szCs w:val="26"/>
              </w:rPr>
              <w:t>i là gì?</w:t>
            </w:r>
          </w:p>
          <w:p w:rsidR="00175F23" w:rsidRPr="00B824F0" w:rsidRDefault="00175F23" w:rsidP="00EF2936">
            <w:pPr>
              <w:pStyle w:val="ListParagraph"/>
              <w:numPr>
                <w:ilvl w:val="0"/>
                <w:numId w:val="3"/>
              </w:numPr>
              <w:spacing w:line="360" w:lineRule="auto"/>
              <w:rPr>
                <w:sz w:val="26"/>
                <w:szCs w:val="26"/>
              </w:rPr>
            </w:pPr>
            <w:r w:rsidRPr="00B824F0">
              <w:rPr>
                <w:sz w:val="26"/>
                <w:szCs w:val="26"/>
              </w:rPr>
              <w:t xml:space="preserve">Sự sinh sản   </w:t>
            </w:r>
            <w:r w:rsidR="00B824F0" w:rsidRPr="00B824F0">
              <w:rPr>
                <w:sz w:val="26"/>
                <w:szCs w:val="26"/>
              </w:rPr>
              <w:t xml:space="preserve">                        </w:t>
            </w:r>
            <w:r w:rsidRPr="00B824F0">
              <w:rPr>
                <w:sz w:val="26"/>
                <w:szCs w:val="26"/>
              </w:rPr>
              <w:t>B. Sự thụ phấn</w:t>
            </w:r>
          </w:p>
          <w:p w:rsidR="00175F23" w:rsidRPr="00B824F0" w:rsidRDefault="00175F23" w:rsidP="00EF2936">
            <w:pPr>
              <w:pStyle w:val="ListParagraph"/>
              <w:numPr>
                <w:ilvl w:val="0"/>
                <w:numId w:val="3"/>
              </w:numPr>
              <w:spacing w:line="360" w:lineRule="auto"/>
              <w:rPr>
                <w:sz w:val="26"/>
                <w:szCs w:val="26"/>
              </w:rPr>
            </w:pPr>
            <w:r w:rsidRPr="00B824F0">
              <w:rPr>
                <w:sz w:val="26"/>
                <w:szCs w:val="26"/>
              </w:rPr>
              <w:t xml:space="preserve">Sự thụ tinh    </w:t>
            </w:r>
            <w:r w:rsidR="00B824F0" w:rsidRPr="00B824F0">
              <w:rPr>
                <w:sz w:val="26"/>
                <w:szCs w:val="26"/>
              </w:rPr>
              <w:t xml:space="preserve">                        </w:t>
            </w:r>
            <w:r w:rsidRPr="00B824F0">
              <w:rPr>
                <w:sz w:val="26"/>
                <w:szCs w:val="26"/>
              </w:rPr>
              <w:t>D. Sự đẻ con</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4</w:t>
            </w:r>
          </w:p>
        </w:tc>
        <w:tc>
          <w:tcPr>
            <w:tcW w:w="7655" w:type="dxa"/>
          </w:tcPr>
          <w:p w:rsidR="00175F23" w:rsidRPr="00B824F0" w:rsidRDefault="00175F23" w:rsidP="00EF2936">
            <w:pPr>
              <w:spacing w:line="360" w:lineRule="auto"/>
              <w:rPr>
                <w:sz w:val="26"/>
                <w:szCs w:val="26"/>
              </w:rPr>
            </w:pPr>
            <w:r w:rsidRPr="00B824F0">
              <w:rPr>
                <w:sz w:val="26"/>
                <w:szCs w:val="26"/>
              </w:rPr>
              <w:t>Trong các việc làm sau đây việc làm nào gây ôn nhiễm môi trường và làm cạn kiệt tài nguyên thiên nhiên?</w:t>
            </w:r>
          </w:p>
          <w:p w:rsidR="00175F23" w:rsidRPr="00B824F0" w:rsidRDefault="00175F23" w:rsidP="00EF2936">
            <w:pPr>
              <w:pStyle w:val="ListParagraph"/>
              <w:numPr>
                <w:ilvl w:val="0"/>
                <w:numId w:val="4"/>
              </w:numPr>
              <w:spacing w:line="360" w:lineRule="auto"/>
              <w:rPr>
                <w:sz w:val="26"/>
                <w:szCs w:val="26"/>
              </w:rPr>
            </w:pPr>
            <w:r w:rsidRPr="00B824F0">
              <w:rPr>
                <w:sz w:val="26"/>
                <w:szCs w:val="26"/>
              </w:rPr>
              <w:t xml:space="preserve">Vứt rác đúng nơi quy định, trồng cây gây rừng, dùng thuốc nổ </w:t>
            </w:r>
            <w:r w:rsidRPr="00B824F0">
              <w:rPr>
                <w:sz w:val="26"/>
                <w:szCs w:val="26"/>
              </w:rPr>
              <w:lastRenderedPageBreak/>
              <w:t>để đánh bắt động vật quý hiếm.</w:t>
            </w:r>
          </w:p>
          <w:p w:rsidR="00175F23" w:rsidRPr="00B824F0" w:rsidRDefault="00175F23" w:rsidP="00EF2936">
            <w:pPr>
              <w:pStyle w:val="ListParagraph"/>
              <w:numPr>
                <w:ilvl w:val="0"/>
                <w:numId w:val="4"/>
              </w:numPr>
              <w:spacing w:line="360" w:lineRule="auto"/>
              <w:rPr>
                <w:sz w:val="26"/>
                <w:szCs w:val="26"/>
              </w:rPr>
            </w:pPr>
            <w:r w:rsidRPr="00B824F0">
              <w:rPr>
                <w:sz w:val="26"/>
                <w:szCs w:val="26"/>
              </w:rPr>
              <w:t>Vứt rác và xả nước thải công nghiệp bừa bãi, chặt phá rừng, săn bắn các động thực vật quý hiếm...</w:t>
            </w:r>
          </w:p>
          <w:p w:rsidR="00175F23" w:rsidRPr="00B824F0" w:rsidRDefault="00175F23" w:rsidP="00EF2936">
            <w:pPr>
              <w:pStyle w:val="ListParagraph"/>
              <w:numPr>
                <w:ilvl w:val="0"/>
                <w:numId w:val="4"/>
              </w:numPr>
              <w:spacing w:line="360" w:lineRule="auto"/>
              <w:rPr>
                <w:sz w:val="26"/>
                <w:szCs w:val="26"/>
              </w:rPr>
            </w:pPr>
            <w:r w:rsidRPr="00B824F0">
              <w:rPr>
                <w:sz w:val="26"/>
                <w:szCs w:val="26"/>
              </w:rPr>
              <w:t>Xả rác bừa bãi, không đốt rừng.</w:t>
            </w:r>
          </w:p>
          <w:p w:rsidR="00175F23" w:rsidRPr="00B824F0" w:rsidRDefault="00175F23" w:rsidP="00EF2936">
            <w:pPr>
              <w:pStyle w:val="ListParagraph"/>
              <w:numPr>
                <w:ilvl w:val="0"/>
                <w:numId w:val="4"/>
              </w:numPr>
              <w:spacing w:line="360" w:lineRule="auto"/>
              <w:rPr>
                <w:sz w:val="26"/>
                <w:szCs w:val="26"/>
              </w:rPr>
            </w:pPr>
            <w:r w:rsidRPr="00B824F0">
              <w:rPr>
                <w:sz w:val="26"/>
                <w:szCs w:val="26"/>
              </w:rPr>
              <w:t>Không đốt rừng, dùng thuốc nổ để đánh bắt động vật quý hiếm.</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lastRenderedPageBreak/>
              <w:t>5</w:t>
            </w:r>
          </w:p>
        </w:tc>
        <w:tc>
          <w:tcPr>
            <w:tcW w:w="7655" w:type="dxa"/>
          </w:tcPr>
          <w:p w:rsidR="00175F23" w:rsidRPr="00B824F0" w:rsidRDefault="00175F23" w:rsidP="00EF2936">
            <w:pPr>
              <w:spacing w:line="360" w:lineRule="auto"/>
              <w:rPr>
                <w:sz w:val="26"/>
                <w:szCs w:val="26"/>
              </w:rPr>
            </w:pPr>
            <w:r w:rsidRPr="00B824F0">
              <w:rPr>
                <w:sz w:val="26"/>
                <w:szCs w:val="26"/>
              </w:rPr>
              <w:t>Hỗn hợp nào dưới đây không phải là dung dịch?</w:t>
            </w:r>
          </w:p>
          <w:p w:rsidR="00175F23" w:rsidRPr="00B824F0" w:rsidRDefault="00175F23" w:rsidP="00EF2936">
            <w:pPr>
              <w:pStyle w:val="ListParagraph"/>
              <w:numPr>
                <w:ilvl w:val="0"/>
                <w:numId w:val="5"/>
              </w:numPr>
              <w:spacing w:line="360" w:lineRule="auto"/>
              <w:rPr>
                <w:sz w:val="26"/>
                <w:szCs w:val="26"/>
              </w:rPr>
            </w:pPr>
            <w:r w:rsidRPr="00B824F0">
              <w:rPr>
                <w:sz w:val="26"/>
                <w:szCs w:val="26"/>
              </w:rPr>
              <w:t>Nước và dầu   B. Nước và dấm  C. Nước muối   D. Nước đường</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6</w:t>
            </w:r>
          </w:p>
        </w:tc>
        <w:tc>
          <w:tcPr>
            <w:tcW w:w="7655" w:type="dxa"/>
          </w:tcPr>
          <w:p w:rsidR="00175F23" w:rsidRPr="00B824F0" w:rsidRDefault="00175F23" w:rsidP="00EF2936">
            <w:pPr>
              <w:spacing w:line="360" w:lineRule="auto"/>
              <w:rPr>
                <w:sz w:val="26"/>
                <w:szCs w:val="26"/>
              </w:rPr>
            </w:pPr>
            <w:r w:rsidRPr="00B824F0">
              <w:rPr>
                <w:sz w:val="26"/>
                <w:szCs w:val="26"/>
              </w:rPr>
              <w:t>Ở giai đoạn nào của quá trình phát triển, bướm cái gây thiệt hại nhất?</w:t>
            </w:r>
          </w:p>
          <w:p w:rsidR="00175F23" w:rsidRPr="00B824F0" w:rsidRDefault="00175F23" w:rsidP="00EF2936">
            <w:pPr>
              <w:pStyle w:val="ListParagraph"/>
              <w:numPr>
                <w:ilvl w:val="0"/>
                <w:numId w:val="6"/>
              </w:numPr>
              <w:spacing w:line="360" w:lineRule="auto"/>
              <w:rPr>
                <w:sz w:val="26"/>
                <w:szCs w:val="26"/>
              </w:rPr>
            </w:pPr>
            <w:r w:rsidRPr="00B824F0">
              <w:rPr>
                <w:sz w:val="26"/>
                <w:szCs w:val="26"/>
              </w:rPr>
              <w:t>Trứng   B. Sâu   C. Nhộng   D. Bướm</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7</w:t>
            </w:r>
          </w:p>
        </w:tc>
        <w:tc>
          <w:tcPr>
            <w:tcW w:w="7655" w:type="dxa"/>
          </w:tcPr>
          <w:p w:rsidR="00175F23" w:rsidRPr="00B824F0" w:rsidRDefault="00175F23" w:rsidP="00EF2936">
            <w:pPr>
              <w:spacing w:line="360" w:lineRule="auto"/>
              <w:rPr>
                <w:sz w:val="26"/>
                <w:szCs w:val="26"/>
              </w:rPr>
            </w:pPr>
            <w:r w:rsidRPr="00B824F0">
              <w:rPr>
                <w:sz w:val="26"/>
                <w:szCs w:val="26"/>
              </w:rPr>
              <w:t>Có 10 người bạn gặp nhau và bắt tay làm quen. Hỏi có bao nhiêu cái bắ</w:t>
            </w:r>
            <w:r w:rsidR="00EF2936" w:rsidRPr="00B824F0">
              <w:rPr>
                <w:sz w:val="26"/>
                <w:szCs w:val="26"/>
              </w:rPr>
              <w:t>t tay?</w:t>
            </w:r>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8</w:t>
            </w:r>
          </w:p>
        </w:tc>
        <w:tc>
          <w:tcPr>
            <w:tcW w:w="7655" w:type="dxa"/>
          </w:tcPr>
          <w:p w:rsidR="00175F23" w:rsidRPr="00B824F0" w:rsidRDefault="00175F23" w:rsidP="00EF2936">
            <w:pPr>
              <w:spacing w:line="360" w:lineRule="auto"/>
              <w:rPr>
                <w:sz w:val="26"/>
                <w:szCs w:val="26"/>
              </w:rPr>
            </w:pPr>
            <w:r w:rsidRPr="00B824F0">
              <w:rPr>
                <w:sz w:val="26"/>
                <w:szCs w:val="26"/>
              </w:rPr>
              <w:t>Tìm x biế</w:t>
            </w:r>
            <w:r w:rsidR="00EF2936" w:rsidRPr="00B824F0">
              <w:rPr>
                <w:sz w:val="26"/>
                <w:szCs w:val="26"/>
              </w:rPr>
              <w:t xml:space="preserve">t :                </w:t>
            </w:r>
            <w:r w:rsidRPr="00B824F0">
              <w:rPr>
                <w:sz w:val="26"/>
                <w:szCs w:val="26"/>
              </w:rPr>
              <w:t xml:space="preserve">3 </w:t>
            </w:r>
            <w:r w:rsidRPr="00B824F0">
              <w:rPr>
                <w:rFonts w:cs="Times New Roman"/>
                <w:sz w:val="26"/>
                <w:szCs w:val="26"/>
              </w:rPr>
              <w:t>×</w:t>
            </w:r>
            <w:r w:rsidRPr="00B824F0">
              <w:rPr>
                <w:sz w:val="26"/>
                <w:szCs w:val="26"/>
              </w:rPr>
              <w:t xml:space="preserve"> x : 2 = 2 </w:t>
            </w:r>
            <m:oMath>
              <m:f>
                <m:fPr>
                  <m:ctrlPr>
                    <w:rPr>
                      <w:rFonts w:ascii="Cambria Math" w:hAnsi="Cambria Math"/>
                      <w:i/>
                      <w:sz w:val="36"/>
                      <w:szCs w:val="26"/>
                    </w:rPr>
                  </m:ctrlPr>
                </m:fPr>
                <m:num>
                  <m:r>
                    <w:rPr>
                      <w:rFonts w:ascii="Cambria Math" w:hAnsi="Cambria Math"/>
                      <w:sz w:val="36"/>
                      <w:szCs w:val="26"/>
                    </w:rPr>
                    <m:t>1</m:t>
                  </m:r>
                </m:num>
                <m:den>
                  <m:r>
                    <w:rPr>
                      <w:rFonts w:ascii="Cambria Math" w:hAnsi="Cambria Math"/>
                      <w:sz w:val="36"/>
                      <w:szCs w:val="26"/>
                    </w:rPr>
                    <m:t>7</m:t>
                  </m:r>
                </m:den>
              </m:f>
            </m:oMath>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175F23" w:rsidP="00EF2936">
            <w:pPr>
              <w:spacing w:line="360" w:lineRule="auto"/>
              <w:rPr>
                <w:sz w:val="26"/>
                <w:szCs w:val="26"/>
              </w:rPr>
            </w:pPr>
            <w:r w:rsidRPr="00B824F0">
              <w:rPr>
                <w:sz w:val="26"/>
                <w:szCs w:val="26"/>
              </w:rPr>
              <w:t>9</w:t>
            </w:r>
          </w:p>
        </w:tc>
        <w:tc>
          <w:tcPr>
            <w:tcW w:w="7655" w:type="dxa"/>
          </w:tcPr>
          <w:p w:rsidR="00175F23" w:rsidRPr="00B824F0" w:rsidRDefault="00175F23" w:rsidP="00EF2936">
            <w:pPr>
              <w:spacing w:line="360" w:lineRule="auto"/>
              <w:rPr>
                <w:sz w:val="26"/>
                <w:szCs w:val="26"/>
              </w:rPr>
            </w:pPr>
            <w:r w:rsidRPr="00B824F0">
              <w:rPr>
                <w:sz w:val="26"/>
                <w:szCs w:val="26"/>
              </w:rPr>
              <w:t>Thực hiện phép tính:</w:t>
            </w:r>
          </w:p>
          <w:p w:rsidR="00175F23" w:rsidRPr="00B824F0" w:rsidRDefault="001128F1" w:rsidP="00EF2936">
            <w:pPr>
              <w:spacing w:line="360" w:lineRule="auto"/>
              <w:jc w:val="center"/>
              <w:rPr>
                <w:sz w:val="26"/>
                <w:szCs w:val="26"/>
              </w:rPr>
            </w:pPr>
            <m:oMath>
              <m:f>
                <m:fPr>
                  <m:ctrlPr>
                    <w:rPr>
                      <w:rFonts w:ascii="Cambria Math" w:hAnsi="Cambria Math"/>
                      <w:i/>
                      <w:sz w:val="32"/>
                      <w:szCs w:val="26"/>
                    </w:rPr>
                  </m:ctrlPr>
                </m:fPr>
                <m:num>
                  <m:r>
                    <w:rPr>
                      <w:rFonts w:ascii="Cambria Math" w:hAnsi="Cambria Math"/>
                      <w:sz w:val="32"/>
                      <w:szCs w:val="26"/>
                    </w:rPr>
                    <m:t>99</m:t>
                  </m:r>
                </m:num>
                <m:den>
                  <m:r>
                    <w:rPr>
                      <w:rFonts w:ascii="Cambria Math" w:hAnsi="Cambria Math"/>
                      <w:sz w:val="32"/>
                      <w:szCs w:val="26"/>
                    </w:rPr>
                    <m:t>98</m:t>
                  </m:r>
                </m:den>
              </m:f>
            </m:oMath>
            <w:r w:rsidR="00EF2936" w:rsidRPr="00B824F0">
              <w:rPr>
                <w:rFonts w:eastAsiaTheme="minorEastAsia"/>
                <w:sz w:val="32"/>
                <w:szCs w:val="26"/>
              </w:rPr>
              <w:t xml:space="preserve"> </w:t>
            </w:r>
            <m:oMath>
              <m:r>
                <w:rPr>
                  <w:rFonts w:ascii="Cambria Math" w:eastAsiaTheme="minorEastAsia" w:hAnsi="Cambria Math"/>
                  <w:sz w:val="32"/>
                  <w:szCs w:val="26"/>
                </w:rPr>
                <m:t>-</m:t>
              </m:r>
            </m:oMath>
            <w:r w:rsidR="00EF2936" w:rsidRPr="00B824F0">
              <w:rPr>
                <w:rFonts w:eastAsiaTheme="minorEastAsia"/>
                <w:sz w:val="32"/>
                <w:szCs w:val="26"/>
              </w:rPr>
              <w:t xml:space="preserve"> </w:t>
            </w:r>
            <m:oMath>
              <m:f>
                <m:fPr>
                  <m:ctrlPr>
                    <w:rPr>
                      <w:rFonts w:ascii="Cambria Math" w:eastAsiaTheme="minorEastAsia" w:hAnsi="Cambria Math"/>
                      <w:i/>
                      <w:sz w:val="32"/>
                      <w:szCs w:val="26"/>
                    </w:rPr>
                  </m:ctrlPr>
                </m:fPr>
                <m:num>
                  <m:r>
                    <w:rPr>
                      <w:rFonts w:ascii="Cambria Math" w:eastAsiaTheme="minorEastAsia" w:hAnsi="Cambria Math"/>
                      <w:sz w:val="32"/>
                      <w:szCs w:val="26"/>
                    </w:rPr>
                    <m:t>98</m:t>
                  </m:r>
                </m:num>
                <m:den>
                  <m:r>
                    <w:rPr>
                      <w:rFonts w:ascii="Cambria Math" w:eastAsiaTheme="minorEastAsia" w:hAnsi="Cambria Math"/>
                      <w:sz w:val="32"/>
                      <w:szCs w:val="26"/>
                    </w:rPr>
                    <m:t>97</m:t>
                  </m:r>
                </m:den>
              </m:f>
            </m:oMath>
            <w:r w:rsidR="00EF2936" w:rsidRPr="00B824F0">
              <w:rPr>
                <w:rFonts w:eastAsiaTheme="minorEastAsia"/>
                <w:sz w:val="32"/>
                <w:szCs w:val="26"/>
              </w:rPr>
              <w:t xml:space="preserve"> + </w:t>
            </w:r>
            <m:oMath>
              <m:f>
                <m:fPr>
                  <m:ctrlPr>
                    <w:rPr>
                      <w:rFonts w:ascii="Cambria Math" w:eastAsiaTheme="minorEastAsia" w:hAnsi="Cambria Math"/>
                      <w:i/>
                      <w:sz w:val="32"/>
                      <w:szCs w:val="26"/>
                    </w:rPr>
                  </m:ctrlPr>
                </m:fPr>
                <m:num>
                  <m:r>
                    <w:rPr>
                      <w:rFonts w:ascii="Cambria Math" w:eastAsiaTheme="minorEastAsia" w:hAnsi="Cambria Math"/>
                      <w:sz w:val="32"/>
                      <w:szCs w:val="26"/>
                    </w:rPr>
                    <m:t>1</m:t>
                  </m:r>
                </m:num>
                <m:den>
                  <m:r>
                    <w:rPr>
                      <w:rFonts w:ascii="Cambria Math" w:eastAsiaTheme="minorEastAsia" w:hAnsi="Cambria Math"/>
                      <w:sz w:val="32"/>
                      <w:szCs w:val="26"/>
                    </w:rPr>
                    <m:t xml:space="preserve">97×98 </m:t>
                  </m:r>
                </m:den>
              </m:f>
            </m:oMath>
          </w:p>
        </w:tc>
        <w:tc>
          <w:tcPr>
            <w:tcW w:w="1104" w:type="dxa"/>
          </w:tcPr>
          <w:p w:rsidR="00175F23" w:rsidRPr="00B824F0" w:rsidRDefault="00175F23" w:rsidP="00EF2936">
            <w:pPr>
              <w:spacing w:line="360" w:lineRule="auto"/>
              <w:rPr>
                <w:sz w:val="26"/>
                <w:szCs w:val="26"/>
              </w:rPr>
            </w:pPr>
          </w:p>
        </w:tc>
      </w:tr>
      <w:tr w:rsidR="00175F23" w:rsidRPr="00B824F0" w:rsidTr="00EC472F">
        <w:tc>
          <w:tcPr>
            <w:tcW w:w="817" w:type="dxa"/>
          </w:tcPr>
          <w:p w:rsidR="00175F23" w:rsidRPr="00B824F0" w:rsidRDefault="00EF2936" w:rsidP="00EF2936">
            <w:pPr>
              <w:spacing w:line="360" w:lineRule="auto"/>
              <w:rPr>
                <w:sz w:val="26"/>
                <w:szCs w:val="26"/>
              </w:rPr>
            </w:pPr>
            <w:r w:rsidRPr="00B824F0">
              <w:rPr>
                <w:sz w:val="26"/>
                <w:szCs w:val="26"/>
              </w:rPr>
              <w:t>10</w:t>
            </w:r>
          </w:p>
        </w:tc>
        <w:tc>
          <w:tcPr>
            <w:tcW w:w="7655" w:type="dxa"/>
          </w:tcPr>
          <w:p w:rsidR="00EF2936" w:rsidRPr="00B824F0" w:rsidRDefault="00EF2936" w:rsidP="00EF2936">
            <w:pPr>
              <w:spacing w:line="360" w:lineRule="auto"/>
              <w:rPr>
                <w:sz w:val="26"/>
                <w:szCs w:val="26"/>
              </w:rPr>
            </w:pPr>
            <w:r w:rsidRPr="00B824F0">
              <w:rPr>
                <w:sz w:val="26"/>
                <w:szCs w:val="26"/>
              </w:rPr>
              <w:t>Viết dãy số tự nhiên 1, 2, 3, ..., 99, 100. Hỏi chữ số 1 được viết tất cả bao nhiêu lần?</w:t>
            </w:r>
          </w:p>
        </w:tc>
        <w:tc>
          <w:tcPr>
            <w:tcW w:w="1104" w:type="dxa"/>
          </w:tcPr>
          <w:p w:rsidR="00175F23" w:rsidRPr="00B824F0" w:rsidRDefault="00175F23"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11</w:t>
            </w:r>
          </w:p>
        </w:tc>
        <w:tc>
          <w:tcPr>
            <w:tcW w:w="7655" w:type="dxa"/>
          </w:tcPr>
          <w:p w:rsidR="00EF2936" w:rsidRPr="00B824F0" w:rsidRDefault="00EF2936" w:rsidP="00EF2936">
            <w:pPr>
              <w:spacing w:line="360" w:lineRule="auto"/>
              <w:rPr>
                <w:sz w:val="26"/>
                <w:szCs w:val="26"/>
              </w:rPr>
            </w:pPr>
            <w:r w:rsidRPr="00B824F0">
              <w:rPr>
                <w:sz w:val="26"/>
                <w:szCs w:val="26"/>
              </w:rPr>
              <w:t>Nếu tăng bán kính hình tròn lên 2,5 lần thì diện tích của nó tăng lên bao nhiêu lần?</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12</w:t>
            </w:r>
          </w:p>
        </w:tc>
        <w:tc>
          <w:tcPr>
            <w:tcW w:w="7655" w:type="dxa"/>
          </w:tcPr>
          <w:p w:rsidR="00EF2936" w:rsidRPr="00B824F0" w:rsidRDefault="00EF2936" w:rsidP="00EF2936">
            <w:pPr>
              <w:spacing w:line="360" w:lineRule="auto"/>
              <w:rPr>
                <w:sz w:val="26"/>
                <w:szCs w:val="26"/>
              </w:rPr>
            </w:pPr>
            <w:r w:rsidRPr="00B824F0">
              <w:rPr>
                <w:sz w:val="26"/>
                <w:szCs w:val="26"/>
              </w:rPr>
              <w:t>Viết phân số lớn nhất và phân số nhỏ nhất có tổng tử số và mẫu số bằng 2018.</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13</w:t>
            </w:r>
          </w:p>
        </w:tc>
        <w:tc>
          <w:tcPr>
            <w:tcW w:w="7655" w:type="dxa"/>
          </w:tcPr>
          <w:p w:rsidR="00EF2936" w:rsidRPr="00B824F0" w:rsidRDefault="00EF2936" w:rsidP="00EF2936">
            <w:pPr>
              <w:spacing w:line="360" w:lineRule="auto"/>
              <w:rPr>
                <w:sz w:val="26"/>
                <w:szCs w:val="26"/>
              </w:rPr>
            </w:pPr>
            <w:r w:rsidRPr="00B824F0">
              <w:rPr>
                <w:sz w:val="26"/>
                <w:szCs w:val="26"/>
              </w:rPr>
              <w:t>Hai lớp 5A và 5B góp được 146kg giấy vụn, nếu chuyển 26kg của lớp 5A sang lớp 5B thì hai lớp góp được bằng nhau. Hỏi mỗi lớp góp được bao nhiêu ki-lô-gam?</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14</w:t>
            </w:r>
          </w:p>
        </w:tc>
        <w:tc>
          <w:tcPr>
            <w:tcW w:w="7655" w:type="dxa"/>
          </w:tcPr>
          <w:p w:rsidR="00EF2936" w:rsidRPr="00B824F0" w:rsidRDefault="00EF2936" w:rsidP="00EF2936">
            <w:pPr>
              <w:spacing w:line="360" w:lineRule="auto"/>
              <w:rPr>
                <w:sz w:val="26"/>
                <w:szCs w:val="26"/>
              </w:rPr>
            </w:pPr>
            <w:r w:rsidRPr="00B824F0">
              <w:rPr>
                <w:sz w:val="26"/>
                <w:szCs w:val="26"/>
              </w:rPr>
              <w:t>Một thửa ruộng hình thang có đáy lớn 54m, đáy nhỏ bằng 2/3 đáy lớn. Nếu kéo dài đáy nhỏ thêm 12m và đáy lớn thêm 8m thì diện tích thửa ruộng tăng thêm 152m</w:t>
            </w:r>
            <w:r w:rsidRPr="00B824F0">
              <w:rPr>
                <w:sz w:val="26"/>
                <w:szCs w:val="26"/>
                <w:vertAlign w:val="superscript"/>
              </w:rPr>
              <w:t>2</w:t>
            </w:r>
            <w:r w:rsidRPr="00B824F0">
              <w:rPr>
                <w:sz w:val="26"/>
                <w:szCs w:val="26"/>
              </w:rPr>
              <w:t>. Tính diện tích thửa ruộng đã cho.</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15</w:t>
            </w:r>
          </w:p>
        </w:tc>
        <w:tc>
          <w:tcPr>
            <w:tcW w:w="7655" w:type="dxa"/>
          </w:tcPr>
          <w:p w:rsidR="00EF2936" w:rsidRPr="00B824F0" w:rsidRDefault="00EF2936" w:rsidP="00EF2936">
            <w:pPr>
              <w:spacing w:line="360" w:lineRule="auto"/>
              <w:rPr>
                <w:sz w:val="26"/>
                <w:szCs w:val="26"/>
              </w:rPr>
            </w:pPr>
            <w:r w:rsidRPr="00B824F0">
              <w:rPr>
                <w:sz w:val="26"/>
                <w:szCs w:val="26"/>
              </w:rPr>
              <w:t>Hai vòi nước cùn</w:t>
            </w:r>
            <w:bookmarkStart w:id="0" w:name="_GoBack"/>
            <w:bookmarkEnd w:id="0"/>
            <w:r w:rsidRPr="00B824F0">
              <w:rPr>
                <w:sz w:val="26"/>
                <w:szCs w:val="26"/>
              </w:rPr>
              <w:t xml:space="preserve">g chảy vào một bể thì sau 6 giờ đầy bể. Nếu vòi 1 </w:t>
            </w:r>
            <w:r w:rsidRPr="00B824F0">
              <w:rPr>
                <w:sz w:val="26"/>
                <w:szCs w:val="26"/>
              </w:rPr>
              <w:lastRenderedPageBreak/>
              <w:t>chảy một mình thì sau 10 giờ đầy bể. Hỏi nếu vòi 2 chảy một mình thì sau mấy giờ đầy bể?</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lastRenderedPageBreak/>
              <w:t>16</w:t>
            </w:r>
          </w:p>
        </w:tc>
        <w:tc>
          <w:tcPr>
            <w:tcW w:w="7655" w:type="dxa"/>
          </w:tcPr>
          <w:p w:rsidR="00EF2936" w:rsidRPr="00B824F0" w:rsidRDefault="00EF2936" w:rsidP="00EF2936">
            <w:pPr>
              <w:spacing w:line="360" w:lineRule="auto"/>
              <w:rPr>
                <w:sz w:val="26"/>
                <w:szCs w:val="26"/>
              </w:rPr>
            </w:pPr>
            <w:r w:rsidRPr="00B824F0">
              <w:rPr>
                <w:sz w:val="26"/>
                <w:szCs w:val="26"/>
              </w:rPr>
              <w:t>Hàng ngày cứ 6 giờ 30 là An đạp xe đi học. Sáng thứ 2 bạn đạp xe với vận tốc 15km/h thì đến sớm 6 phút, sáng thứ 3 bạn đạp xe với vận tốc 10km/h thì đến muộn 6 phút. Hỏi giờ vào lớp là mấy giờ.</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F2936" w:rsidP="00EF2936">
            <w:pPr>
              <w:spacing w:line="360" w:lineRule="auto"/>
              <w:rPr>
                <w:sz w:val="26"/>
                <w:szCs w:val="26"/>
              </w:rPr>
            </w:pPr>
            <w:r w:rsidRPr="00B824F0">
              <w:rPr>
                <w:sz w:val="26"/>
                <w:szCs w:val="26"/>
              </w:rPr>
              <w:t>17</w:t>
            </w:r>
          </w:p>
        </w:tc>
        <w:tc>
          <w:tcPr>
            <w:tcW w:w="7655" w:type="dxa"/>
          </w:tcPr>
          <w:p w:rsidR="00EF2936" w:rsidRPr="00B824F0" w:rsidRDefault="00EF2936" w:rsidP="00EF2936">
            <w:pPr>
              <w:spacing w:line="360" w:lineRule="auto"/>
              <w:rPr>
                <w:sz w:val="26"/>
                <w:szCs w:val="26"/>
              </w:rPr>
            </w:pPr>
            <w:r w:rsidRPr="00B824F0">
              <w:rPr>
                <w:sz w:val="26"/>
                <w:szCs w:val="26"/>
              </w:rPr>
              <w:t>Một miếng tôn hình vuông được cắt đi 4 hình vuông nhỏ ở bốn góc rồi gấp lên làm 1 cái hộp. Cạnh mỗi hình vuông nhỏ là 5cm.</w:t>
            </w:r>
            <w:r w:rsidR="00EC472F" w:rsidRPr="00B824F0">
              <w:rPr>
                <w:sz w:val="26"/>
                <w:szCs w:val="26"/>
              </w:rPr>
              <w:t xml:space="preserve"> Diện tích miếng hộp nhỏ hơn diện tích miếng tôn ban đầu là 900cm</w:t>
            </w:r>
            <w:r w:rsidR="00EC472F" w:rsidRPr="00B824F0">
              <w:rPr>
                <w:sz w:val="26"/>
                <w:szCs w:val="26"/>
                <w:vertAlign w:val="superscript"/>
              </w:rPr>
              <w:t>2</w:t>
            </w:r>
            <w:r w:rsidR="00EC472F" w:rsidRPr="00B824F0">
              <w:rPr>
                <w:sz w:val="26"/>
                <w:szCs w:val="26"/>
              </w:rPr>
              <w:t>. Tính diện tích miếng tôn ban đầu.</w:t>
            </w:r>
          </w:p>
        </w:tc>
        <w:tc>
          <w:tcPr>
            <w:tcW w:w="1104" w:type="dxa"/>
          </w:tcPr>
          <w:p w:rsidR="00EF2936" w:rsidRPr="00B824F0" w:rsidRDefault="00EF2936" w:rsidP="00EF2936">
            <w:pPr>
              <w:spacing w:line="360" w:lineRule="auto"/>
              <w:rPr>
                <w:sz w:val="26"/>
                <w:szCs w:val="26"/>
              </w:rPr>
            </w:pPr>
          </w:p>
        </w:tc>
      </w:tr>
      <w:tr w:rsidR="00EF2936" w:rsidRPr="00B824F0" w:rsidTr="00EC472F">
        <w:tc>
          <w:tcPr>
            <w:tcW w:w="817" w:type="dxa"/>
          </w:tcPr>
          <w:p w:rsidR="00EF2936" w:rsidRPr="00B824F0" w:rsidRDefault="00EC472F" w:rsidP="00EF2936">
            <w:pPr>
              <w:spacing w:line="360" w:lineRule="auto"/>
              <w:rPr>
                <w:sz w:val="26"/>
                <w:szCs w:val="26"/>
              </w:rPr>
            </w:pPr>
            <w:r w:rsidRPr="00B824F0">
              <w:rPr>
                <w:sz w:val="26"/>
                <w:szCs w:val="26"/>
              </w:rPr>
              <w:t>18</w:t>
            </w:r>
          </w:p>
        </w:tc>
        <w:tc>
          <w:tcPr>
            <w:tcW w:w="7655" w:type="dxa"/>
          </w:tcPr>
          <w:p w:rsidR="00EF2936" w:rsidRPr="00B824F0" w:rsidRDefault="00EC472F" w:rsidP="00EF2936">
            <w:pPr>
              <w:spacing w:line="360" w:lineRule="auto"/>
              <w:rPr>
                <w:sz w:val="26"/>
                <w:szCs w:val="26"/>
              </w:rPr>
            </w:pPr>
            <w:r w:rsidRPr="00B824F0">
              <w:rPr>
                <w:sz w:val="26"/>
                <w:szCs w:val="26"/>
              </w:rPr>
              <w:t>Một lượng gạo đủ cho 12 người ăn trong 3 ngày mỗi ngày 2 bữa. Cũng lượng gạo đó nếu 8 người ăn mỗi ngày 3 bữa thì được mấy ngày?</w:t>
            </w:r>
          </w:p>
        </w:tc>
        <w:tc>
          <w:tcPr>
            <w:tcW w:w="1104" w:type="dxa"/>
          </w:tcPr>
          <w:p w:rsidR="00EF2936" w:rsidRPr="00B824F0" w:rsidRDefault="00EF2936" w:rsidP="00EF2936">
            <w:pPr>
              <w:spacing w:line="360" w:lineRule="auto"/>
              <w:rPr>
                <w:sz w:val="26"/>
                <w:szCs w:val="26"/>
              </w:rPr>
            </w:pPr>
          </w:p>
        </w:tc>
      </w:tr>
      <w:tr w:rsidR="00EC472F" w:rsidRPr="00B824F0" w:rsidTr="00EC472F">
        <w:tc>
          <w:tcPr>
            <w:tcW w:w="817" w:type="dxa"/>
          </w:tcPr>
          <w:p w:rsidR="00EC472F" w:rsidRPr="00B824F0" w:rsidRDefault="00EC472F" w:rsidP="00EF2936">
            <w:pPr>
              <w:spacing w:line="360" w:lineRule="auto"/>
              <w:rPr>
                <w:sz w:val="26"/>
                <w:szCs w:val="26"/>
              </w:rPr>
            </w:pPr>
            <w:r w:rsidRPr="00B824F0">
              <w:rPr>
                <w:sz w:val="26"/>
                <w:szCs w:val="26"/>
              </w:rPr>
              <w:t>19</w:t>
            </w:r>
          </w:p>
        </w:tc>
        <w:tc>
          <w:tcPr>
            <w:tcW w:w="7655" w:type="dxa"/>
          </w:tcPr>
          <w:p w:rsidR="00EC472F" w:rsidRPr="00B824F0" w:rsidRDefault="00EC472F" w:rsidP="00EF2936">
            <w:pPr>
              <w:spacing w:line="360" w:lineRule="auto"/>
              <w:rPr>
                <w:sz w:val="26"/>
                <w:szCs w:val="26"/>
              </w:rPr>
            </w:pPr>
            <w:r w:rsidRPr="00B824F0">
              <w:rPr>
                <w:sz w:val="26"/>
                <w:szCs w:val="26"/>
              </w:rPr>
              <w:t>Có bao nhiêu số tự nhiên có 4 chữ số đôi một khác nhau mà tổng các chữ số của mỗi số đó bằng 6?</w:t>
            </w:r>
          </w:p>
        </w:tc>
        <w:tc>
          <w:tcPr>
            <w:tcW w:w="1104" w:type="dxa"/>
          </w:tcPr>
          <w:p w:rsidR="00EC472F" w:rsidRPr="00B824F0" w:rsidRDefault="00EC472F" w:rsidP="00EF2936">
            <w:pPr>
              <w:spacing w:line="360" w:lineRule="auto"/>
              <w:rPr>
                <w:sz w:val="26"/>
                <w:szCs w:val="26"/>
              </w:rPr>
            </w:pPr>
          </w:p>
        </w:tc>
      </w:tr>
      <w:tr w:rsidR="00EC472F" w:rsidRPr="00B824F0" w:rsidTr="00EC472F">
        <w:tc>
          <w:tcPr>
            <w:tcW w:w="817" w:type="dxa"/>
          </w:tcPr>
          <w:p w:rsidR="00EC472F" w:rsidRPr="00B824F0" w:rsidRDefault="00EC472F" w:rsidP="00EF2936">
            <w:pPr>
              <w:spacing w:line="360" w:lineRule="auto"/>
              <w:rPr>
                <w:sz w:val="26"/>
                <w:szCs w:val="26"/>
              </w:rPr>
            </w:pPr>
            <w:r w:rsidRPr="00B824F0">
              <w:rPr>
                <w:sz w:val="26"/>
                <w:szCs w:val="26"/>
              </w:rPr>
              <w:t>20</w:t>
            </w:r>
          </w:p>
        </w:tc>
        <w:tc>
          <w:tcPr>
            <w:tcW w:w="7655" w:type="dxa"/>
          </w:tcPr>
          <w:p w:rsidR="00EC472F" w:rsidRPr="00B824F0" w:rsidRDefault="00EC472F" w:rsidP="00EF2936">
            <w:pPr>
              <w:spacing w:line="360" w:lineRule="auto"/>
              <w:rPr>
                <w:sz w:val="26"/>
                <w:szCs w:val="26"/>
              </w:rPr>
            </w:pPr>
            <w:r w:rsidRPr="00B824F0">
              <w:rPr>
                <w:sz w:val="26"/>
                <w:szCs w:val="26"/>
              </w:rPr>
              <w:t>Cho tam giác ABC có diện tích là 180 cm. Điểm M trên cạnh AB sao cho AM =  BM. Điểm N trên cạnh AC sao cho CN = 2NA. Tính diện tích tứ giác BMNC?</w:t>
            </w:r>
          </w:p>
        </w:tc>
        <w:tc>
          <w:tcPr>
            <w:tcW w:w="1104" w:type="dxa"/>
          </w:tcPr>
          <w:p w:rsidR="00EC472F" w:rsidRPr="00B824F0" w:rsidRDefault="00EC472F" w:rsidP="00EF2936">
            <w:pPr>
              <w:spacing w:line="360" w:lineRule="auto"/>
              <w:rPr>
                <w:sz w:val="26"/>
                <w:szCs w:val="26"/>
              </w:rPr>
            </w:pPr>
          </w:p>
        </w:tc>
      </w:tr>
    </w:tbl>
    <w:p w:rsidR="00175F23" w:rsidRPr="00B824F0" w:rsidRDefault="00175F23" w:rsidP="00EF2936">
      <w:pPr>
        <w:spacing w:line="360" w:lineRule="auto"/>
        <w:rPr>
          <w:sz w:val="26"/>
          <w:szCs w:val="26"/>
        </w:rPr>
      </w:pPr>
    </w:p>
    <w:sectPr w:rsidR="00175F23" w:rsidRPr="00B824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F1" w:rsidRDefault="001128F1" w:rsidP="00B824F0">
      <w:pPr>
        <w:spacing w:after="0" w:line="240" w:lineRule="auto"/>
      </w:pPr>
      <w:r>
        <w:separator/>
      </w:r>
    </w:p>
  </w:endnote>
  <w:endnote w:type="continuationSeparator" w:id="0">
    <w:p w:rsidR="001128F1" w:rsidRDefault="001128F1" w:rsidP="00B8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F0" w:rsidRPr="00A93E62" w:rsidRDefault="00B824F0" w:rsidP="00B824F0">
    <w:pPr>
      <w:pStyle w:val="Footer"/>
      <w:jc w:val="center"/>
      <w:rPr>
        <w:sz w:val="26"/>
        <w:szCs w:val="26"/>
      </w:rPr>
    </w:pPr>
    <w:r w:rsidRPr="00A93E62">
      <w:rPr>
        <w:sz w:val="26"/>
        <w:szCs w:val="26"/>
      </w:rPr>
      <w:t xml:space="preserve">Group: </w:t>
    </w:r>
    <w:hyperlink r:id="rId1" w:history="1">
      <w:r w:rsidRPr="00A93E62">
        <w:rPr>
          <w:rStyle w:val="Hyperlink"/>
          <w:sz w:val="26"/>
          <w:szCs w:val="26"/>
        </w:rPr>
        <w:t>https://www.facebook.com/groups/tailieutieuhocvathcs/</w:t>
      </w:r>
    </w:hyperlink>
  </w:p>
  <w:p w:rsidR="00B824F0" w:rsidRDefault="00B8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F1" w:rsidRDefault="001128F1" w:rsidP="00B824F0">
      <w:pPr>
        <w:spacing w:after="0" w:line="240" w:lineRule="auto"/>
      </w:pPr>
      <w:r>
        <w:separator/>
      </w:r>
    </w:p>
  </w:footnote>
  <w:footnote w:type="continuationSeparator" w:id="0">
    <w:p w:rsidR="001128F1" w:rsidRDefault="001128F1" w:rsidP="00B8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F0" w:rsidRPr="00B824F0" w:rsidRDefault="00B824F0" w:rsidP="00B824F0">
    <w:pPr>
      <w:pStyle w:val="Header"/>
      <w:jc w:val="center"/>
      <w:rPr>
        <w:b/>
        <w:color w:val="FF0000"/>
        <w:sz w:val="26"/>
        <w:szCs w:val="26"/>
      </w:rPr>
    </w:pPr>
    <w:r w:rsidRPr="00B824F0">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583" o:spid="_x0000_s2049" type="#_x0000_t136" style="position:absolute;left:0;text-align:left;margin-left:0;margin-top:0;width:530.3pt;height:106.05pt;rotation:315;z-index:-251658240;mso-position-horizontal:center;mso-position-horizontal-relative:margin;mso-position-vertical:center;mso-position-vertical-relative:margin" o:allowincell="f" fillcolor="#a5a5a5" stroked="f">
          <v:fill opacity=".5"/>
          <v:textpath style="font-family:&quot;Times New Roman&quot;;font-size:1pt" string="hoc360.net"/>
        </v:shape>
      </w:pict>
    </w:r>
    <w:r w:rsidRPr="00B824F0">
      <w:rPr>
        <w:b/>
        <w:sz w:val="26"/>
        <w:szCs w:val="26"/>
      </w:rPr>
      <w:t xml:space="preserve">Truy cập Website </w:t>
    </w:r>
    <w:r w:rsidRPr="00B824F0">
      <w:rPr>
        <w:b/>
        <w:color w:val="0000FF"/>
        <w:sz w:val="26"/>
        <w:szCs w:val="26"/>
        <w:u w:val="single"/>
      </w:rPr>
      <w:t>hoc360.net</w:t>
    </w:r>
    <w:r w:rsidRPr="00B824F0">
      <w:rPr>
        <w:b/>
        <w:sz w:val="26"/>
        <w:szCs w:val="26"/>
      </w:rPr>
      <w:t xml:space="preserve"> – Tải tài liệu học tập </w:t>
    </w:r>
    <w:r w:rsidRPr="00B824F0">
      <w:rPr>
        <w:b/>
        <w:color w:val="FF0000"/>
        <w:sz w:val="26"/>
        <w:szCs w:val="26"/>
      </w:rPr>
      <w:t>miễn phí</w:t>
    </w:r>
  </w:p>
  <w:p w:rsidR="00B824F0" w:rsidRDefault="00B82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005"/>
    <w:multiLevelType w:val="hybridMultilevel"/>
    <w:tmpl w:val="72464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9687A"/>
    <w:multiLevelType w:val="hybridMultilevel"/>
    <w:tmpl w:val="2678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65FA5"/>
    <w:multiLevelType w:val="hybridMultilevel"/>
    <w:tmpl w:val="40EA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81CA8"/>
    <w:multiLevelType w:val="hybridMultilevel"/>
    <w:tmpl w:val="5DEA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A0523"/>
    <w:multiLevelType w:val="hybridMultilevel"/>
    <w:tmpl w:val="C60EA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5C3A"/>
    <w:multiLevelType w:val="hybridMultilevel"/>
    <w:tmpl w:val="3B20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23"/>
    <w:rsid w:val="000A75F4"/>
    <w:rsid w:val="001128F1"/>
    <w:rsid w:val="00175F23"/>
    <w:rsid w:val="00B824F0"/>
    <w:rsid w:val="00EC472F"/>
    <w:rsid w:val="00EF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F23"/>
    <w:pPr>
      <w:ind w:left="720"/>
      <w:contextualSpacing/>
    </w:pPr>
  </w:style>
  <w:style w:type="character" w:styleId="PlaceholderText">
    <w:name w:val="Placeholder Text"/>
    <w:basedOn w:val="DefaultParagraphFont"/>
    <w:uiPriority w:val="99"/>
    <w:semiHidden/>
    <w:rsid w:val="00175F23"/>
    <w:rPr>
      <w:color w:val="808080"/>
    </w:rPr>
  </w:style>
  <w:style w:type="paragraph" w:styleId="BalloonText">
    <w:name w:val="Balloon Text"/>
    <w:basedOn w:val="Normal"/>
    <w:link w:val="BalloonTextChar"/>
    <w:uiPriority w:val="99"/>
    <w:semiHidden/>
    <w:unhideWhenUsed/>
    <w:rsid w:val="0017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23"/>
    <w:rPr>
      <w:rFonts w:ascii="Tahoma" w:hAnsi="Tahoma" w:cs="Tahoma"/>
      <w:sz w:val="16"/>
      <w:szCs w:val="16"/>
    </w:rPr>
  </w:style>
  <w:style w:type="paragraph" w:styleId="Header">
    <w:name w:val="header"/>
    <w:basedOn w:val="Normal"/>
    <w:link w:val="HeaderChar"/>
    <w:uiPriority w:val="99"/>
    <w:unhideWhenUsed/>
    <w:rsid w:val="00B82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F0"/>
  </w:style>
  <w:style w:type="paragraph" w:styleId="Footer">
    <w:name w:val="footer"/>
    <w:basedOn w:val="Normal"/>
    <w:link w:val="FooterChar"/>
    <w:uiPriority w:val="99"/>
    <w:unhideWhenUsed/>
    <w:rsid w:val="00B82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F0"/>
  </w:style>
  <w:style w:type="character" w:styleId="Hyperlink">
    <w:name w:val="Hyperlink"/>
    <w:uiPriority w:val="99"/>
    <w:unhideWhenUsed/>
    <w:rsid w:val="00B82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F23"/>
    <w:pPr>
      <w:ind w:left="720"/>
      <w:contextualSpacing/>
    </w:pPr>
  </w:style>
  <w:style w:type="character" w:styleId="PlaceholderText">
    <w:name w:val="Placeholder Text"/>
    <w:basedOn w:val="DefaultParagraphFont"/>
    <w:uiPriority w:val="99"/>
    <w:semiHidden/>
    <w:rsid w:val="00175F23"/>
    <w:rPr>
      <w:color w:val="808080"/>
    </w:rPr>
  </w:style>
  <w:style w:type="paragraph" w:styleId="BalloonText">
    <w:name w:val="Balloon Text"/>
    <w:basedOn w:val="Normal"/>
    <w:link w:val="BalloonTextChar"/>
    <w:uiPriority w:val="99"/>
    <w:semiHidden/>
    <w:unhideWhenUsed/>
    <w:rsid w:val="0017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23"/>
    <w:rPr>
      <w:rFonts w:ascii="Tahoma" w:hAnsi="Tahoma" w:cs="Tahoma"/>
      <w:sz w:val="16"/>
      <w:szCs w:val="16"/>
    </w:rPr>
  </w:style>
  <w:style w:type="paragraph" w:styleId="Header">
    <w:name w:val="header"/>
    <w:basedOn w:val="Normal"/>
    <w:link w:val="HeaderChar"/>
    <w:uiPriority w:val="99"/>
    <w:unhideWhenUsed/>
    <w:rsid w:val="00B82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F0"/>
  </w:style>
  <w:style w:type="paragraph" w:styleId="Footer">
    <w:name w:val="footer"/>
    <w:basedOn w:val="Normal"/>
    <w:link w:val="FooterChar"/>
    <w:uiPriority w:val="99"/>
    <w:unhideWhenUsed/>
    <w:rsid w:val="00B82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F0"/>
  </w:style>
  <w:style w:type="character" w:styleId="Hyperlink">
    <w:name w:val="Hyperlink"/>
    <w:uiPriority w:val="99"/>
    <w:unhideWhenUsed/>
    <w:rsid w:val="00B82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9D8E-3143-46D7-BB37-17EA47A2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2019-03-09T03:29:00Z</cp:lastPrinted>
  <dcterms:created xsi:type="dcterms:W3CDTF">2019-03-09T03:30:00Z</dcterms:created>
  <dcterms:modified xsi:type="dcterms:W3CDTF">2019-03-09T03:30:00Z</dcterms:modified>
</cp:coreProperties>
</file>