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3D" w:rsidRDefault="00E85D3D" w:rsidP="00E85D3D">
      <w:pPr>
        <w:spacing w:before="40" w:after="4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85D3D">
        <w:rPr>
          <w:rFonts w:ascii="Times New Roman" w:hAnsi="Times New Roman"/>
          <w:b/>
          <w:sz w:val="26"/>
          <w:szCs w:val="26"/>
        </w:rPr>
        <w:t xml:space="preserve">Mã </w:t>
      </w:r>
      <w:r w:rsidRPr="00E85D3D">
        <w:rPr>
          <w:rFonts w:ascii="Times New Roman" w:hAnsi="Times New Roman" w:hint="eastAsia"/>
          <w:b/>
          <w:sz w:val="26"/>
          <w:szCs w:val="26"/>
        </w:rPr>
        <w:t>đ</w:t>
      </w:r>
      <w:r w:rsidRPr="00E85D3D">
        <w:rPr>
          <w:rFonts w:ascii="Times New Roman" w:hAnsi="Times New Roman"/>
          <w:b/>
          <w:sz w:val="26"/>
          <w:szCs w:val="26"/>
        </w:rPr>
        <w:t xml:space="preserve">ề 22018 - </w:t>
      </w:r>
      <w:r w:rsidRPr="00E85D3D">
        <w:rPr>
          <w:rFonts w:ascii="Times New Roman" w:hAnsi="Times New Roman" w:hint="eastAsia"/>
          <w:b/>
          <w:sz w:val="26"/>
          <w:szCs w:val="26"/>
        </w:rPr>
        <w:t>Đ</w:t>
      </w:r>
      <w:r w:rsidRPr="00E85D3D">
        <w:rPr>
          <w:rFonts w:ascii="Times New Roman" w:hAnsi="Times New Roman"/>
          <w:b/>
          <w:sz w:val="26"/>
          <w:szCs w:val="26"/>
        </w:rPr>
        <w:t>ề ôn thi tuyển sinh vào lớp 10 THPT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1</w:t>
      </w:r>
      <w:r>
        <w:rPr>
          <w:rFonts w:ascii="Times New Roman" w:hAnsi="Times New Roman"/>
          <w:sz w:val="26"/>
          <w:szCs w:val="26"/>
        </w:rPr>
        <w:t xml:space="preserve">: a) Giải hệ phương trình: </w:t>
      </w:r>
      <w:r>
        <w:rPr>
          <w:rFonts w:ascii="Times New Roman" w:hAnsi="Times New Roman"/>
          <w:position w:val="-30"/>
          <w:sz w:val="26"/>
          <w:szCs w:val="26"/>
        </w:rPr>
        <w:object w:dxaOrig="1240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2" o:spid="_x0000_i1025" type="#_x0000_t75" style="width:62.25pt;height:36pt;mso-wrap-style:square;mso-position-horizontal-relative:page;mso-position-vertical-relative:page" o:ole="">
            <v:imagedata r:id="rId6" o:title=""/>
          </v:shape>
          <o:OLEObject Type="Embed" ProgID="Equation.DSMT4" ShapeID="Object 52" DrawAspect="Content" ObjectID="_1609658675" r:id="rId7"/>
        </w:objec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b) Gọi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,x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là hai nghiệm của phương trình:3x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x – 2 = 0. Tính giá trị biểu thức:                P = </w:t>
      </w:r>
      <w:r>
        <w:rPr>
          <w:rFonts w:ascii="Times New Roman" w:hAnsi="Times New Roman"/>
          <w:position w:val="-30"/>
          <w:sz w:val="26"/>
          <w:szCs w:val="26"/>
        </w:rPr>
        <w:object w:dxaOrig="959" w:dyaOrig="679">
          <v:shape id="Object 53" o:spid="_x0000_i1026" type="#_x0000_t75" style="width:48pt;height:33.75pt;mso-wrap-style:square;mso-position-horizontal-relative:page;mso-position-vertical-relative:page" o:ole="">
            <v:imagedata r:id="rId8" o:title=""/>
          </v:shape>
          <o:OLEObject Type="Embed" ProgID="Equation.DSMT4" ShapeID="Object 53" DrawAspect="Content" ObjectID="_1609658676" r:id="rId9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 xml:space="preserve">: Cho biểu thức 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= </w:t>
      </w:r>
      <w:r>
        <w:rPr>
          <w:rFonts w:ascii="Times New Roman" w:hAnsi="Times New Roman"/>
          <w:position w:val="-34"/>
          <w:sz w:val="26"/>
          <w:szCs w:val="26"/>
        </w:rPr>
        <w:object w:dxaOrig="2560" w:dyaOrig="799">
          <v:shape id="Object 54" o:spid="_x0000_i1027" type="#_x0000_t75" style="width:128.25pt;height:39.75pt;mso-wrap-style:square;mso-position-horizontal-relative:page;mso-position-vertical-relative:page" o:ole="">
            <v:imagedata r:id="rId10" o:title=""/>
          </v:shape>
          <o:OLEObject Type="Embed" ProgID="Equation.DSMT4" ShapeID="Object 54" DrawAspect="Content" ObjectID="_1609658677" r:id="rId11"/>
        </w:object>
      </w:r>
      <w:r>
        <w:rPr>
          <w:rFonts w:ascii="Times New Roman" w:hAnsi="Times New Roman"/>
          <w:sz w:val="26"/>
          <w:szCs w:val="26"/>
        </w:rPr>
        <w:t xml:space="preserve">   với a &gt; 0, a 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55" o:spid="_x0000_i1028" type="#_x0000_t75" style="width:11.25pt;height:11.25pt;mso-wrap-style:square;mso-position-horizontal-relative:page;mso-position-vertical-relative:page" o:ole="">
            <v:imagedata r:id="rId12" o:title=""/>
          </v:shape>
          <o:OLEObject Type="Embed" ProgID="Equation.DSMT4" ShapeID="Object 55" DrawAspect="Content" ObjectID="_1609658678" r:id="rId13"/>
        </w:objec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E85D3D" w:rsidRDefault="00E85D3D" w:rsidP="00E85D3D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a) Rút gọn biểu thức A.</w:t>
      </w:r>
    </w:p>
    <w:p w:rsidR="00E85D3D" w:rsidRDefault="00E85D3D" w:rsidP="00E85D3D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b) Tìm các giá trị của a để A &lt; 0.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>: Cho phương trình ẩn x: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x + 1 + m = 0 (1)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a) Giải phương trình đã cho với m = 0.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b) Tìm các giá trị của m để phương trình (1) có hai nghiệm 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,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thỏa mãn:    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.(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– 2 ) = 3(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).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4</w:t>
      </w:r>
      <w:r>
        <w:rPr>
          <w:rFonts w:ascii="Times New Roman" w:hAnsi="Times New Roman"/>
          <w:sz w:val="26"/>
          <w:szCs w:val="26"/>
        </w:rPr>
        <w:t>: Cho nửa đường tròn tâm O đường kính AB = 2R và tia tiếp tuyến Ax cùng phía với nửa đường tròn đối với AB. Từ điểm M trên Ax kẻ tiếp tuyến thứ hai MC với nửa đường tròn (C là tiếp điểm). AC cắt OM tại E; MB cắt nửa đường tròn (O) tại D (D khác B).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a) Chứng minh: AMCO và AMDE là các tứ giác nội tiếp đường tròn.</w:t>
      </w:r>
    </w:p>
    <w:p w:rsidR="00E85D3D" w:rsidRDefault="00E85D3D" w:rsidP="00E85D3D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b) Chứng minh </w:t>
      </w:r>
      <w:r>
        <w:rPr>
          <w:rFonts w:ascii="Times New Roman" w:hAnsi="Times New Roman"/>
          <w:position w:val="-6"/>
          <w:sz w:val="26"/>
          <w:szCs w:val="26"/>
        </w:rPr>
        <w:object w:dxaOrig="1320" w:dyaOrig="359">
          <v:shape id="Object 56" o:spid="_x0000_i1029" type="#_x0000_t75" style="width:66pt;height:18pt;mso-wrap-style:square;mso-position-horizontal-relative:page;mso-position-vertical-relative:page" o:ole="">
            <v:imagedata r:id="rId14" o:title=""/>
          </v:shape>
          <o:OLEObject Type="Embed" ProgID="Equation.DSMT4" ShapeID="Object 56" DrawAspect="Content" ObjectID="_1609658679" r:id="rId15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E85D3D" w:rsidRDefault="00E85D3D" w:rsidP="00E85D3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c) Vẽ CH vuông góc với AB (H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199">
          <v:shape id="Object 57" o:spid="_x0000_i1030" type="#_x0000_t75" style="width:9.75pt;height:9.75pt;mso-wrap-style:square;mso-position-horizontal-relative:page;mso-position-vertical-relative:page" o:ole="">
            <v:imagedata r:id="rId16" o:title=""/>
          </v:shape>
          <o:OLEObject Type="Embed" ProgID="Equation.DSMT4" ShapeID="Object 57" DrawAspect="Content" ObjectID="_1609658680" r:id="rId17"/>
        </w:object>
      </w:r>
      <w:r>
        <w:rPr>
          <w:rFonts w:ascii="Times New Roman" w:hAnsi="Times New Roman"/>
          <w:sz w:val="26"/>
          <w:szCs w:val="26"/>
        </w:rPr>
        <w:t xml:space="preserve"> AB). Chứng minh rằng MB đi qua trung điểm của CH.</w:t>
      </w:r>
    </w:p>
    <w:p w:rsidR="00E85D3D" w:rsidRDefault="00E85D3D" w:rsidP="00E85D3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5</w:t>
      </w:r>
      <w:r>
        <w:rPr>
          <w:rFonts w:ascii="Times New Roman" w:hAnsi="Times New Roman"/>
          <w:sz w:val="26"/>
          <w:szCs w:val="26"/>
        </w:rPr>
        <w:t xml:space="preserve">: Cho các số a, b, c </w:t>
      </w:r>
      <w:r>
        <w:rPr>
          <w:rFonts w:ascii="Times New Roman" w:hAnsi="Times New Roman"/>
          <w:position w:val="-14"/>
          <w:sz w:val="26"/>
          <w:szCs w:val="26"/>
        </w:rPr>
        <w:object w:dxaOrig="798" w:dyaOrig="399">
          <v:shape id="Object 58" o:spid="_x0000_i1031" type="#_x0000_t75" style="width:39.75pt;height:20.25pt;mso-wrap-style:square;mso-position-horizontal-relative:page;mso-position-vertical-relative:page" o:ole="">
            <v:imagedata r:id="rId18" o:title=""/>
          </v:shape>
          <o:OLEObject Type="Embed" ProgID="Equation.DSMT4" ShapeID="Object 58" DrawAspect="Content" ObjectID="_1609658681" r:id="rId19"/>
        </w:object>
      </w:r>
      <w:r>
        <w:rPr>
          <w:rFonts w:ascii="Times New Roman" w:hAnsi="Times New Roman"/>
          <w:sz w:val="26"/>
          <w:szCs w:val="26"/>
        </w:rPr>
        <w:t>. Chứng minh rằng:   a + b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c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– ab – bc – ca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59" o:spid="_x0000_i1032" type="#_x0000_t75" style="width:9.75pt;height:12pt;mso-wrap-style:square;mso-position-horizontal-relative:page;mso-position-vertical-relative:page" o:ole="">
            <v:imagedata r:id="rId20" o:title=""/>
          </v:shape>
          <o:OLEObject Type="Embed" ProgID="Equation.DSMT4" ShapeID="Object 59" DrawAspect="Content" ObjectID="_1609658682" r:id="rId21"/>
        </w:object>
      </w:r>
      <w:r>
        <w:rPr>
          <w:rFonts w:ascii="Times New Roman" w:hAnsi="Times New Roman"/>
          <w:sz w:val="26"/>
          <w:szCs w:val="26"/>
        </w:rPr>
        <w:t xml:space="preserve"> 1.</w:t>
      </w:r>
    </w:p>
    <w:p w:rsidR="000405FC" w:rsidRDefault="000405FC" w:rsidP="00E85D3D">
      <w:pPr>
        <w:spacing w:line="360" w:lineRule="auto"/>
        <w:jc w:val="both"/>
      </w:pPr>
    </w:p>
    <w:sectPr w:rsidR="000405FC" w:rsidSect="000724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06" w:rsidRDefault="00023906" w:rsidP="00E85D3D">
      <w:r>
        <w:separator/>
      </w:r>
    </w:p>
  </w:endnote>
  <w:endnote w:type="continuationSeparator" w:id="0">
    <w:p w:rsidR="00023906" w:rsidRDefault="00023906" w:rsidP="00E8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3D" w:rsidRDefault="00E85D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3D" w:rsidRPr="00DF5D05" w:rsidRDefault="00E85D3D" w:rsidP="00E85D3D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E85D3D" w:rsidRDefault="00E85D3D">
    <w:pPr>
      <w:pStyle w:val="Footer"/>
    </w:pPr>
  </w:p>
  <w:p w:rsidR="00E85D3D" w:rsidRDefault="00E85D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3D" w:rsidRDefault="00E85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06" w:rsidRDefault="00023906" w:rsidP="00E85D3D">
      <w:r>
        <w:separator/>
      </w:r>
    </w:p>
  </w:footnote>
  <w:footnote w:type="continuationSeparator" w:id="0">
    <w:p w:rsidR="00023906" w:rsidRDefault="00023906" w:rsidP="00E8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3D" w:rsidRDefault="00E85D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3D" w:rsidRPr="00D629C4" w:rsidRDefault="00E85D3D" w:rsidP="00E85D3D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85D3D" w:rsidRDefault="00E85D3D" w:rsidP="00E85D3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>Truy c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>p We</w:t>
    </w:r>
    <w:r w:rsidRPr="00DF5D05">
      <w:rPr>
        <w:b/>
        <w:color w:val="000000"/>
      </w:rPr>
      <w:t xml:space="preserve">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</w:t>
    </w:r>
    <w:r w:rsidRPr="00DF5D05">
      <w:rPr>
        <w:rFonts w:ascii="Arial" w:hAnsi="Arial" w:cs="Arial"/>
        <w:b/>
        <w:color w:val="000000"/>
      </w:rPr>
      <w:t>–</w:t>
    </w:r>
    <w:r w:rsidRPr="00DF5D05">
      <w:rPr>
        <w:rFonts w:cs=".VnTime"/>
        <w:b/>
        <w:color w:val="000000"/>
      </w:rPr>
      <w:t xml:space="preserve"> T</w:t>
    </w:r>
    <w:r w:rsidRPr="00DF5D05">
      <w:rPr>
        <w:rFonts w:ascii="Arial" w:hAnsi="Arial" w:cs="Arial"/>
        <w:b/>
        <w:color w:val="000000"/>
      </w:rPr>
      <w:t>ả</w:t>
    </w:r>
    <w:r w:rsidRPr="00DF5D05">
      <w:rPr>
        <w:rFonts w:cs=".VnTime"/>
        <w:b/>
        <w:color w:val="000000"/>
      </w:rPr>
      <w:t>i t</w:t>
    </w:r>
    <w:r w:rsidRPr="00DF5D05">
      <w:rPr>
        <w:rFonts w:ascii="Arial" w:hAnsi="Arial" w:cs="Arial"/>
        <w:b/>
        <w:color w:val="000000"/>
      </w:rPr>
      <w:t>à</w:t>
    </w:r>
    <w:r w:rsidRPr="00DF5D05">
      <w:rPr>
        <w:rFonts w:cs=".VnTime"/>
        <w:b/>
        <w:color w:val="000000"/>
      </w:rPr>
      <w:t>i li</w:t>
    </w:r>
    <w:r w:rsidRPr="00DF5D05">
      <w:rPr>
        <w:rFonts w:ascii="Arial" w:hAnsi="Arial" w:cs="Arial"/>
        <w:b/>
        <w:color w:val="000000"/>
      </w:rPr>
      <w:t>ệ</w:t>
    </w:r>
    <w:r w:rsidRPr="00DF5D05">
      <w:rPr>
        <w:rFonts w:cs=".VnTime"/>
        <w:b/>
        <w:color w:val="000000"/>
      </w:rPr>
      <w:t>u h</w:t>
    </w:r>
    <w:r w:rsidRPr="00DF5D05">
      <w:rPr>
        <w:rFonts w:ascii="Arial" w:hAnsi="Arial" w:cs="Arial"/>
        <w:b/>
        <w:color w:val="000000"/>
      </w:rPr>
      <w:t>ọ</w:t>
    </w:r>
    <w:r w:rsidRPr="00DF5D05">
      <w:rPr>
        <w:rFonts w:cs=".VnTime"/>
        <w:b/>
        <w:color w:val="000000"/>
      </w:rPr>
      <w:t>c t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 xml:space="preserve">p </w:t>
    </w:r>
    <w:r w:rsidRPr="00DF5D05">
      <w:rPr>
        <w:b/>
        <w:color w:val="FF0000"/>
      </w:rPr>
      <w:t>mi</w:t>
    </w:r>
    <w:r w:rsidRPr="00DF5D05">
      <w:rPr>
        <w:rFonts w:ascii="Arial" w:hAnsi="Arial" w:cs="Arial"/>
        <w:b/>
        <w:color w:val="FF0000"/>
      </w:rPr>
      <w:t>ễ</w:t>
    </w:r>
    <w:r w:rsidRPr="00DF5D05">
      <w:rPr>
        <w:rFonts w:cs=".VnTime"/>
        <w:b/>
        <w:color w:val="FF0000"/>
      </w:rPr>
      <w:t>n ph</w:t>
    </w:r>
    <w:r w:rsidRPr="00DF5D05">
      <w:rPr>
        <w:b/>
        <w:color w:val="FF0000"/>
      </w:rPr>
      <w:t>í</w:t>
    </w:r>
  </w:p>
  <w:p w:rsidR="00E85D3D" w:rsidRDefault="00E85D3D" w:rsidP="00E85D3D">
    <w:pPr>
      <w:pStyle w:val="Header"/>
    </w:pPr>
  </w:p>
  <w:p w:rsidR="00E85D3D" w:rsidRPr="001D76D6" w:rsidRDefault="00E85D3D" w:rsidP="00E85D3D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E85D3D" w:rsidRDefault="00E85D3D">
    <w:pPr>
      <w:pStyle w:val="Header"/>
    </w:pPr>
  </w:p>
  <w:p w:rsidR="00E85D3D" w:rsidRDefault="00E85D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3D" w:rsidRDefault="00E85D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5D3D"/>
    <w:rsid w:val="00023906"/>
    <w:rsid w:val="000405FC"/>
    <w:rsid w:val="000724B8"/>
    <w:rsid w:val="00204947"/>
    <w:rsid w:val="00E85D3D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3D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3D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3D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3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5D3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2019-01-22T03:30:00Z</dcterms:created>
  <dcterms:modified xsi:type="dcterms:W3CDTF">2019-01-22T03:36:00Z</dcterms:modified>
</cp:coreProperties>
</file>