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7E" w:rsidRDefault="00EF6B7E" w:rsidP="00EF6B7E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1</w:t>
      </w:r>
      <w:r>
        <w:rPr>
          <w:rFonts w:ascii="Times New Roman" w:hAnsi="Times New Roman"/>
          <w:sz w:val="26"/>
          <w:szCs w:val="26"/>
        </w:rPr>
        <w:t xml:space="preserve">: a) Trục căn thức ở mẫu của các biểu thức sau:  </w:t>
      </w:r>
      <w:r>
        <w:rPr>
          <w:rFonts w:ascii="Times New Roman" w:hAnsi="Times New Roman"/>
          <w:position w:val="-28"/>
          <w:sz w:val="26"/>
          <w:szCs w:val="26"/>
        </w:rPr>
        <w:object w:dxaOrig="399" w:dyaOrig="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7" o:spid="_x0000_i1025" type="#_x0000_t75" style="width:20.25pt;height:33pt;mso-wrap-style:square;mso-position-horizontal-relative:page;mso-position-vertical-relative:page" o:ole="">
            <v:imagedata r:id="rId7" o:title=""/>
          </v:shape>
          <o:OLEObject Type="Embed" ProgID="Equation.DSMT4" ShapeID="Object 27" DrawAspect="Content" ObjectID="_1609653723" r:id="rId8"/>
        </w:object>
      </w:r>
      <w:r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position w:val="-28"/>
          <w:sz w:val="26"/>
          <w:szCs w:val="26"/>
        </w:rPr>
        <w:object w:dxaOrig="699" w:dyaOrig="719">
          <v:shape id="Object 28" o:spid="_x0000_i1026" type="#_x0000_t75" style="width:35.25pt;height:36pt;mso-wrap-style:square;mso-position-horizontal-relative:page;mso-position-vertical-relative:page" o:ole="">
            <v:imagedata r:id="rId9" o:title=""/>
          </v:shape>
          <o:OLEObject Type="Embed" ProgID="Equation.DSMT4" ShapeID="Object 28" DrawAspect="Content" ObjectID="_1609653724" r:id="rId10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EF6B7E" w:rsidRDefault="00EF6B7E" w:rsidP="00EF6B7E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b) Trong hệ trục tọa độ Oxy, biết đồ thị hàm số y = ax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đi qua điểm M (- 2; </w:t>
      </w:r>
      <w:r>
        <w:rPr>
          <w:rFonts w:ascii="Times New Roman" w:hAnsi="Times New Roman"/>
          <w:position w:val="-24"/>
          <w:sz w:val="26"/>
          <w:szCs w:val="26"/>
        </w:rPr>
        <w:object w:dxaOrig="239" w:dyaOrig="619">
          <v:shape id="Object 29" o:spid="_x0000_i1027" type="#_x0000_t75" style="width:12pt;height:30.75pt;mso-wrap-style:square;mso-position-horizontal-relative:page;mso-position-vertical-relative:page" o:ole="">
            <v:imagedata r:id="rId11" o:title=""/>
          </v:shape>
          <o:OLEObject Type="Embed" ProgID="Equation.DSMT4" ShapeID="Object 29" DrawAspect="Content" ObjectID="_1609653725" r:id="rId12"/>
        </w:object>
      </w:r>
      <w:r>
        <w:rPr>
          <w:rFonts w:ascii="Times New Roman" w:hAnsi="Times New Roman"/>
          <w:sz w:val="26"/>
          <w:szCs w:val="26"/>
        </w:rPr>
        <w:t xml:space="preserve"> ).   Tìm hệ số a.</w:t>
      </w:r>
    </w:p>
    <w:p w:rsidR="00EF6B7E" w:rsidRDefault="00EF6B7E" w:rsidP="00EF6B7E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2</w:t>
      </w:r>
      <w:r>
        <w:rPr>
          <w:rFonts w:ascii="Times New Roman" w:hAnsi="Times New Roman"/>
          <w:sz w:val="26"/>
          <w:szCs w:val="26"/>
        </w:rPr>
        <w:t>: Giải  phương trình và hệ phương trình sau:</w:t>
      </w:r>
    </w:p>
    <w:p w:rsidR="00EF6B7E" w:rsidRDefault="00EF6B7E" w:rsidP="00EF6B7E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a) </w:t>
      </w:r>
      <w:r>
        <w:rPr>
          <w:rFonts w:ascii="Times New Roman" w:hAnsi="Times New Roman"/>
          <w:position w:val="-6"/>
          <w:sz w:val="26"/>
          <w:szCs w:val="26"/>
        </w:rPr>
        <w:object w:dxaOrig="1558" w:dyaOrig="339">
          <v:shape id="Object 30" o:spid="_x0000_i1028" type="#_x0000_t75" style="width:78pt;height:17.25pt;mso-wrap-style:square;mso-position-horizontal-relative:page;mso-position-vertical-relative:page" o:ole="">
            <v:imagedata r:id="rId13" o:title=""/>
          </v:shape>
          <o:OLEObject Type="Embed" ProgID="Equation.DSMT4" ShapeID="Object 30" DrawAspect="Content" ObjectID="_1609653726" r:id="rId14"/>
        </w:object>
      </w:r>
      <w:r>
        <w:rPr>
          <w:rFonts w:ascii="Times New Roman" w:hAnsi="Times New Roman"/>
          <w:sz w:val="26"/>
          <w:szCs w:val="26"/>
        </w:rPr>
        <w:t xml:space="preserve">            b) </w:t>
      </w:r>
      <w:r>
        <w:rPr>
          <w:rFonts w:ascii="Times New Roman" w:hAnsi="Times New Roman"/>
          <w:position w:val="-46"/>
          <w:sz w:val="26"/>
          <w:szCs w:val="26"/>
        </w:rPr>
        <w:object w:dxaOrig="1299" w:dyaOrig="1039">
          <v:shape id="Object 31" o:spid="_x0000_i1029" type="#_x0000_t75" style="width:65.25pt;height:51.75pt;mso-wrap-style:square;mso-position-horizontal-relative:page;mso-position-vertical-relative:page" o:ole="">
            <v:imagedata r:id="rId15" o:title=""/>
          </v:shape>
          <o:OLEObject Type="Embed" ProgID="Equation.DSMT4" ShapeID="Object 31" DrawAspect="Content" ObjectID="_1609653727" r:id="rId16"/>
        </w:object>
      </w:r>
    </w:p>
    <w:p w:rsidR="00EF6B7E" w:rsidRDefault="00EF6B7E" w:rsidP="00EF6B7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3</w:t>
      </w:r>
      <w:r>
        <w:rPr>
          <w:rFonts w:ascii="Times New Roman" w:hAnsi="Times New Roman"/>
          <w:sz w:val="26"/>
          <w:szCs w:val="26"/>
        </w:rPr>
        <w:t>: Cho phương trình ẩn x: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2mx + 4 = 0 (1)</w:t>
      </w:r>
    </w:p>
    <w:p w:rsidR="00EF6B7E" w:rsidRDefault="00EF6B7E" w:rsidP="00EF6B7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a) Giải phương trình đã cho khi m = 3.</w:t>
      </w:r>
    </w:p>
    <w:p w:rsidR="00EF6B7E" w:rsidRDefault="00EF6B7E" w:rsidP="00EF6B7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b) Tìm giá trị của m để phương trình (1) có hai nghiệm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,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thỏa mãn:   (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+ 1 )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(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+ 1 )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= 2.</w:t>
      </w:r>
    </w:p>
    <w:p w:rsidR="00EF6B7E" w:rsidRDefault="00EF6B7E" w:rsidP="00EF6B7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4</w:t>
      </w:r>
      <w:r>
        <w:rPr>
          <w:rFonts w:ascii="Times New Roman" w:hAnsi="Times New Roman"/>
          <w:sz w:val="26"/>
          <w:szCs w:val="26"/>
        </w:rPr>
        <w:t xml:space="preserve">: Cho hình vuông ABCD có hai đường chéo cắt nhau tại E. Lấy I thuộc cạnh AB, M thuộc cạnh BC sao cho: </w:t>
      </w:r>
      <w:r>
        <w:rPr>
          <w:rFonts w:ascii="Times New Roman" w:hAnsi="Times New Roman"/>
          <w:position w:val="-6"/>
          <w:sz w:val="26"/>
          <w:szCs w:val="26"/>
        </w:rPr>
        <w:object w:dxaOrig="1058" w:dyaOrig="419">
          <v:shape id="Object 32" o:spid="_x0000_i1030" type="#_x0000_t75" style="width:53.25pt;height:21pt;mso-wrap-style:square;mso-position-horizontal-relative:page;mso-position-vertical-relative:page" o:ole="">
            <v:imagedata r:id="rId17" o:title=""/>
          </v:shape>
          <o:OLEObject Type="Embed" ProgID="Equation.DSMT4" ShapeID="Object 32" DrawAspect="Content" ObjectID="_1609653728" r:id="rId18"/>
        </w:object>
      </w:r>
      <w:r>
        <w:rPr>
          <w:rFonts w:ascii="Times New Roman" w:hAnsi="Times New Roman"/>
          <w:sz w:val="26"/>
          <w:szCs w:val="26"/>
        </w:rPr>
        <w:t>(I và M không trùng với các đỉnh của hình vuông ).</w:t>
      </w:r>
    </w:p>
    <w:p w:rsidR="00EF6B7E" w:rsidRDefault="00EF6B7E" w:rsidP="00EF6B7E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Chứng minh rằng BIEM là tứ giác nội tiếp </w:t>
      </w:r>
      <w:r>
        <w:rPr>
          <w:rFonts w:ascii="Times New Roman" w:hAnsi="Times New Roman" w:hint="eastAsia"/>
          <w:sz w:val="26"/>
          <w:szCs w:val="26"/>
        </w:rPr>
        <w:t>đư</w:t>
      </w:r>
      <w:r>
        <w:rPr>
          <w:rFonts w:ascii="Times New Roman" w:hAnsi="Times New Roman"/>
          <w:sz w:val="26"/>
          <w:szCs w:val="26"/>
        </w:rPr>
        <w:t>ờng tròn.</w:t>
      </w:r>
    </w:p>
    <w:p w:rsidR="00EF6B7E" w:rsidRDefault="00EF6B7E" w:rsidP="00EF6B7E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Tính số đo của góc </w:t>
      </w:r>
      <w:r>
        <w:rPr>
          <w:rFonts w:ascii="Times New Roman" w:hAnsi="Times New Roman"/>
          <w:position w:val="-4"/>
          <w:sz w:val="26"/>
          <w:szCs w:val="26"/>
        </w:rPr>
        <w:object w:dxaOrig="519" w:dyaOrig="399">
          <v:shape id="Object 33" o:spid="_x0000_i1031" type="#_x0000_t75" style="width:26.25pt;height:20.25pt;mso-wrap-style:square;mso-position-horizontal-relative:page;mso-position-vertical-relative:page" o:ole="">
            <v:imagedata r:id="rId19" o:title=""/>
          </v:shape>
          <o:OLEObject Type="Embed" ProgID="Equation.DSMT4" ShapeID="Object 33" DrawAspect="Content" ObjectID="_1609653729" r:id="rId20"/>
        </w:object>
      </w:r>
    </w:p>
    <w:p w:rsidR="00EF6B7E" w:rsidRDefault="00EF6B7E" w:rsidP="00EF6B7E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Gọi N là giao điểm của tia AM và tia DC; K là giao điểm của BN và tia EM. Chứng minh   CK </w:t>
      </w:r>
      <w:r>
        <w:rPr>
          <w:rFonts w:ascii="Times New Roman" w:hAnsi="Times New Roman"/>
          <w:position w:val="-4"/>
          <w:sz w:val="26"/>
          <w:szCs w:val="26"/>
        </w:rPr>
        <w:object w:dxaOrig="239" w:dyaOrig="259">
          <v:shape id="Object 34" o:spid="_x0000_i1032" type="#_x0000_t75" style="width:12pt;height:12.75pt;mso-wrap-style:square;mso-position-horizontal-relative:page;mso-position-vertical-relative:page" o:ole="">
            <v:imagedata r:id="rId21" o:title=""/>
          </v:shape>
          <o:OLEObject Type="Embed" ProgID="Equation.DSMT4" ShapeID="Object 34" DrawAspect="Content" ObjectID="_1609653730" r:id="rId22"/>
        </w:object>
      </w:r>
      <w:r>
        <w:rPr>
          <w:rFonts w:ascii="Times New Roman" w:hAnsi="Times New Roman"/>
          <w:sz w:val="26"/>
          <w:szCs w:val="26"/>
        </w:rPr>
        <w:t>BN.</w:t>
      </w:r>
    </w:p>
    <w:p w:rsidR="00EF6B7E" w:rsidRDefault="00EF6B7E" w:rsidP="00EF6B7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5</w:t>
      </w:r>
      <w:r>
        <w:rPr>
          <w:rFonts w:ascii="Times New Roman" w:hAnsi="Times New Roman"/>
          <w:sz w:val="26"/>
          <w:szCs w:val="26"/>
        </w:rPr>
        <w:t xml:space="preserve">: Cho a, b, c là độ dài 3 cạnh của một tam giác. Chứng minh: </w:t>
      </w:r>
    </w:p>
    <w:p w:rsidR="00EF6B7E" w:rsidRDefault="00EF6B7E" w:rsidP="00EF6B7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ab + bc + ca </w:t>
      </w:r>
      <w:r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35" o:spid="_x0000_i1033" type="#_x0000_t75" style="width:9.75pt;height:12pt;mso-wrap-style:square;mso-position-horizontal-relative:page;mso-position-vertical-relative:page" o:ole="">
            <v:imagedata r:id="rId23" o:title=""/>
          </v:shape>
          <o:OLEObject Type="Embed" ProgID="Equation.DSMT4" ShapeID="Object 35" DrawAspect="Content" ObjectID="_1609653731" r:id="rId24"/>
        </w:object>
      </w:r>
      <w:r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b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c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&lt; 2(ab + bc + ca ).</w:t>
      </w:r>
    </w:p>
    <w:p w:rsidR="000405FC" w:rsidRDefault="000405FC" w:rsidP="00EF6B7E">
      <w:pPr>
        <w:spacing w:line="360" w:lineRule="auto"/>
        <w:jc w:val="both"/>
      </w:pPr>
    </w:p>
    <w:sectPr w:rsidR="000405FC" w:rsidSect="000724B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1A" w:rsidRDefault="00FE1E1A" w:rsidP="00EF6B7E">
      <w:r>
        <w:separator/>
      </w:r>
    </w:p>
  </w:endnote>
  <w:endnote w:type="continuationSeparator" w:id="0">
    <w:p w:rsidR="00FE1E1A" w:rsidRDefault="00FE1E1A" w:rsidP="00EF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7E" w:rsidRDefault="00EF6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7E" w:rsidRPr="00DF5D05" w:rsidRDefault="00EF6B7E" w:rsidP="00EF6B7E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EF6B7E" w:rsidRDefault="00EF6B7E">
    <w:pPr>
      <w:pStyle w:val="Footer"/>
    </w:pPr>
  </w:p>
  <w:p w:rsidR="00EF6B7E" w:rsidRDefault="00EF6B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7E" w:rsidRDefault="00EF6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1A" w:rsidRDefault="00FE1E1A" w:rsidP="00EF6B7E">
      <w:r>
        <w:separator/>
      </w:r>
    </w:p>
  </w:footnote>
  <w:footnote w:type="continuationSeparator" w:id="0">
    <w:p w:rsidR="00FE1E1A" w:rsidRDefault="00FE1E1A" w:rsidP="00EF6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7E" w:rsidRDefault="00EF6B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7E" w:rsidRPr="00EF6B7E" w:rsidRDefault="00EF6B7E" w:rsidP="00EF6B7E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</w:rPr>
    </w:pPr>
    <w:r w:rsidRPr="00EF6B7E"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F6B7E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EF6B7E" w:rsidRDefault="00EF6B7E" w:rsidP="00EF6B7E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EF6B7E">
      <w:rPr>
        <w:rFonts w:ascii="Times New Roman" w:hAnsi="Times New Roman"/>
        <w:b/>
        <w:color w:val="000000"/>
      </w:rPr>
      <w:t xml:space="preserve">Truy cập Website: </w:t>
    </w:r>
    <w:r w:rsidRPr="00EF6B7E">
      <w:rPr>
        <w:rFonts w:ascii="Times New Roman" w:hAnsi="Times New Roman"/>
        <w:b/>
        <w:color w:val="0000CC"/>
        <w:u w:val="single"/>
      </w:rPr>
      <w:t>hoc360.net</w:t>
    </w:r>
    <w:r w:rsidRPr="00EF6B7E">
      <w:rPr>
        <w:rFonts w:ascii="Times New Roman" w:hAnsi="Times New Roman"/>
        <w:b/>
        <w:color w:val="000000"/>
      </w:rPr>
      <w:t xml:space="preserve"> – Tải tài liệu học tập </w:t>
    </w:r>
    <w:r w:rsidRPr="00EF6B7E">
      <w:rPr>
        <w:rFonts w:ascii="Times New Roman" w:hAnsi="Times New Roman"/>
        <w:b/>
        <w:color w:val="FF0000"/>
      </w:rPr>
      <w:t>miễn phí</w:t>
    </w:r>
  </w:p>
  <w:p w:rsidR="00EF6B7E" w:rsidRPr="00EF6B7E" w:rsidRDefault="00EF6B7E" w:rsidP="00EF6B7E">
    <w:pPr>
      <w:pStyle w:val="Header"/>
      <w:rPr>
        <w:rFonts w:ascii="Times New Roman" w:hAnsi="Times New Roman"/>
      </w:rPr>
    </w:pPr>
  </w:p>
  <w:p w:rsidR="00EF6B7E" w:rsidRPr="00EF6B7E" w:rsidRDefault="00EF6B7E" w:rsidP="00EF6B7E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32"/>
        <w:szCs w:val="32"/>
      </w:rPr>
    </w:pPr>
  </w:p>
  <w:p w:rsidR="00EF6B7E" w:rsidRDefault="00EF6B7E">
    <w:pPr>
      <w:pStyle w:val="Header"/>
    </w:pPr>
  </w:p>
  <w:p w:rsidR="00EF6B7E" w:rsidRDefault="00EF6B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7E" w:rsidRDefault="00EF6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889"/>
    <w:multiLevelType w:val="multilevel"/>
    <w:tmpl w:val="1F2F78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6B7E"/>
    <w:rsid w:val="000405FC"/>
    <w:rsid w:val="000724B8"/>
    <w:rsid w:val="00204947"/>
    <w:rsid w:val="00EF6B7E"/>
    <w:rsid w:val="00F03C63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7E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7E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7E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7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6B7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2019-01-22T02:09:00Z</dcterms:created>
  <dcterms:modified xsi:type="dcterms:W3CDTF">2019-01-22T02:14:00Z</dcterms:modified>
</cp:coreProperties>
</file>