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E4" w:rsidRDefault="00912DE4" w:rsidP="00912DE4">
      <w:pPr>
        <w:spacing w:before="8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912DE4">
        <w:rPr>
          <w:rFonts w:ascii="Times New Roman" w:hAnsi="Times New Roman"/>
          <w:b/>
          <w:sz w:val="26"/>
          <w:szCs w:val="26"/>
        </w:rPr>
        <w:t xml:space="preserve">Mã </w:t>
      </w:r>
      <w:r w:rsidRPr="00912DE4">
        <w:rPr>
          <w:rFonts w:ascii="Times New Roman" w:hAnsi="Times New Roman" w:hint="eastAsia"/>
          <w:b/>
          <w:sz w:val="26"/>
          <w:szCs w:val="26"/>
        </w:rPr>
        <w:t>đ</w:t>
      </w:r>
      <w:r w:rsidRPr="00912DE4">
        <w:rPr>
          <w:rFonts w:ascii="Times New Roman" w:hAnsi="Times New Roman"/>
          <w:b/>
          <w:sz w:val="26"/>
          <w:szCs w:val="26"/>
        </w:rPr>
        <w:t xml:space="preserve">ề 22012 - </w:t>
      </w:r>
      <w:r w:rsidRPr="00912DE4">
        <w:rPr>
          <w:rFonts w:ascii="Times New Roman" w:hAnsi="Times New Roman" w:hint="eastAsia"/>
          <w:b/>
          <w:sz w:val="26"/>
          <w:szCs w:val="26"/>
        </w:rPr>
        <w:t>Đ</w:t>
      </w:r>
      <w:r w:rsidRPr="00912DE4">
        <w:rPr>
          <w:rFonts w:ascii="Times New Roman" w:hAnsi="Times New Roman"/>
          <w:b/>
          <w:sz w:val="26"/>
          <w:szCs w:val="26"/>
        </w:rPr>
        <w:t>ề ôn thi tuyển sinh lớp 10 THPT</w:t>
      </w:r>
    </w:p>
    <w:p w:rsidR="00912DE4" w:rsidRDefault="00912DE4" w:rsidP="00912DE4">
      <w:pPr>
        <w:spacing w:before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1</w:t>
      </w:r>
      <w:r>
        <w:rPr>
          <w:rFonts w:ascii="Times New Roman" w:hAnsi="Times New Roman"/>
          <w:sz w:val="26"/>
          <w:szCs w:val="26"/>
        </w:rPr>
        <w:t xml:space="preserve">: a) Rút gọn biểu thức: </w:t>
      </w:r>
      <w:r>
        <w:rPr>
          <w:rFonts w:ascii="Times New Roman" w:hAnsi="Times New Roman"/>
          <w:position w:val="-28"/>
          <w:sz w:val="26"/>
          <w:szCs w:val="26"/>
        </w:rPr>
        <w:object w:dxaOrig="1600" w:dyaOrig="6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1" o:spid="_x0000_i1025" type="#_x0000_t75" style="width:80.25pt;height:33pt;mso-wrap-style:square;mso-position-horizontal-relative:page;mso-position-vertical-relative:page" o:ole="">
            <v:imagedata r:id="rId7" o:title=""/>
          </v:shape>
          <o:OLEObject Type="Embed" ProgID="Equation.DSMT4" ShapeID="Object 11" DrawAspect="Content" ObjectID="_1609650804" r:id="rId8"/>
        </w:object>
      </w:r>
      <w:r>
        <w:rPr>
          <w:rFonts w:ascii="Times New Roman" w:hAnsi="Times New Roman"/>
          <w:sz w:val="26"/>
          <w:szCs w:val="26"/>
        </w:rPr>
        <w:t>.</w:t>
      </w:r>
    </w:p>
    <w:p w:rsidR="00912DE4" w:rsidRDefault="00912DE4" w:rsidP="00912DE4">
      <w:pPr>
        <w:numPr>
          <w:ilvl w:val="0"/>
          <w:numId w:val="1"/>
        </w:numPr>
        <w:spacing w:before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Giải phương trình: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 xml:space="preserve"> – 7x + 3 = 0.</w:t>
      </w:r>
    </w:p>
    <w:p w:rsidR="00912DE4" w:rsidRDefault="00912DE4" w:rsidP="00912DE4">
      <w:pPr>
        <w:spacing w:before="8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2</w:t>
      </w:r>
      <w:r>
        <w:rPr>
          <w:rFonts w:ascii="Times New Roman" w:hAnsi="Times New Roman"/>
          <w:sz w:val="26"/>
          <w:szCs w:val="26"/>
        </w:rPr>
        <w:t>: a) Tìm tọa độ giao điểm của đường thẳng  d:  y = - x + 2 và Parabol  (P): y = x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912DE4" w:rsidRDefault="00912DE4" w:rsidP="00912DE4">
      <w:pPr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b) Cho hệ phương trình: </w:t>
      </w:r>
      <w:r>
        <w:rPr>
          <w:rFonts w:ascii="Times New Roman" w:hAnsi="Times New Roman"/>
          <w:position w:val="-30"/>
          <w:sz w:val="26"/>
          <w:szCs w:val="26"/>
        </w:rPr>
        <w:object w:dxaOrig="1300" w:dyaOrig="719">
          <v:shape id="Object 12" o:spid="_x0000_i1026" type="#_x0000_t75" style="width:65.25pt;height:36pt;mso-wrap-style:square;mso-position-horizontal-relative:page;mso-position-vertical-relative:page" o:ole="">
            <v:imagedata r:id="rId9" o:title=""/>
          </v:shape>
          <o:OLEObject Type="Embed" ProgID="Equation.DSMT4" ShapeID="Object 12" DrawAspect="Content" ObjectID="_1609650805" r:id="rId10"/>
        </w:objec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12DE4" w:rsidRDefault="00912DE4" w:rsidP="00912DE4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Tìm a và b để hệ đã cho có nghiệm duy nhất ( x;y ) = ( 2; - 1).</w:t>
      </w:r>
    </w:p>
    <w:p w:rsidR="00912DE4" w:rsidRDefault="00912DE4" w:rsidP="00912DE4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Câu  3</w:t>
      </w:r>
      <w:r>
        <w:rPr>
          <w:rFonts w:ascii="Times New Roman" w:hAnsi="Times New Roman"/>
          <w:sz w:val="26"/>
          <w:szCs w:val="26"/>
        </w:rPr>
        <w:t>: Một xe lửa cần vận chuyển một lượng hàng. Người lái xe tính rằng nếu xếp mỗi toa 15 tấn hàng thì còn thừa lại 5 tấn, còn nếu xếp mỗi toa 16 tấn thì có thể chở thêm 3 tấn nữa. Hỏi xe lửa có mấy toa và phải chở bao nhiêu tấn hàng.</w:t>
      </w:r>
    </w:p>
    <w:p w:rsidR="00912DE4" w:rsidRDefault="00912DE4" w:rsidP="00912DE4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b/>
          <w:sz w:val="26"/>
          <w:szCs w:val="26"/>
        </w:rPr>
        <w:t>Câu  4</w:t>
      </w:r>
      <w:r>
        <w:rPr>
          <w:rFonts w:ascii="Times New Roman" w:hAnsi="Times New Roman"/>
          <w:sz w:val="26"/>
          <w:szCs w:val="26"/>
        </w:rPr>
        <w:t xml:space="preserve">: Từ một điểm A nằm ngoài đường tròn (O;R) ta vẽ hai tiếp tuyến AB, AC với đường tròn </w:t>
      </w:r>
      <w:r>
        <w:rPr>
          <w:rFonts w:ascii="Times New Roman" w:hAnsi="Times New Roman"/>
          <w:sz w:val="26"/>
          <w:szCs w:val="26"/>
          <w:lang w:val="fr-FR"/>
        </w:rPr>
        <w:t>(B, C là tiếp điểm). Trên cung nhỏ BC lấy một điểm M, vẽ MI</w:t>
      </w:r>
      <w:r>
        <w:rPr>
          <w:rFonts w:ascii="Times New Roman" w:hAnsi="Times New Roman"/>
          <w:position w:val="-4"/>
          <w:sz w:val="26"/>
          <w:szCs w:val="26"/>
        </w:rPr>
        <w:object w:dxaOrig="239" w:dyaOrig="259">
          <v:shape id="Object 13" o:spid="_x0000_i1027" type="#_x0000_t75" style="width:12pt;height:12.75pt;mso-wrap-style:square;mso-position-horizontal-relative:page;mso-position-vertical-relative:page" o:ole="">
            <v:imagedata r:id="rId11" o:title=""/>
          </v:shape>
          <o:OLEObject Type="Embed" ProgID="Equation.DSMT4" ShapeID="Object 13" DrawAspect="Content" ObjectID="_1609650806" r:id="rId12"/>
        </w:object>
      </w:r>
      <w:r>
        <w:rPr>
          <w:rFonts w:ascii="Times New Roman" w:hAnsi="Times New Roman"/>
          <w:sz w:val="26"/>
          <w:szCs w:val="26"/>
          <w:lang w:val="fr-FR"/>
        </w:rPr>
        <w:t>AB, MK</w:t>
      </w:r>
      <w:r>
        <w:rPr>
          <w:rFonts w:ascii="Times New Roman" w:hAnsi="Times New Roman"/>
          <w:position w:val="-4"/>
          <w:sz w:val="26"/>
          <w:szCs w:val="26"/>
        </w:rPr>
        <w:object w:dxaOrig="239" w:dyaOrig="259">
          <v:shape id="Object 14" o:spid="_x0000_i1028" type="#_x0000_t75" style="width:12pt;height:12.75pt;mso-wrap-style:square;mso-position-horizontal-relative:page;mso-position-vertical-relative:page" o:ole="">
            <v:imagedata r:id="rId11" o:title=""/>
          </v:shape>
          <o:OLEObject Type="Embed" ProgID="Equation.DSMT4" ShapeID="Object 14" DrawAspect="Content" ObjectID="_1609650807" r:id="rId13"/>
        </w:object>
      </w:r>
      <w:r>
        <w:rPr>
          <w:rFonts w:ascii="Times New Roman" w:hAnsi="Times New Roman"/>
          <w:sz w:val="26"/>
          <w:szCs w:val="26"/>
          <w:lang w:val="fr-FR"/>
        </w:rPr>
        <w:t>AC (I</w:t>
      </w:r>
      <w:r>
        <w:rPr>
          <w:rFonts w:ascii="Times New Roman" w:hAnsi="Times New Roman"/>
          <w:position w:val="-4"/>
          <w:sz w:val="26"/>
          <w:szCs w:val="26"/>
        </w:rPr>
        <w:object w:dxaOrig="199" w:dyaOrig="199">
          <v:shape id="Object 15" o:spid="_x0000_i1029" type="#_x0000_t75" style="width:9.75pt;height:9.75pt;mso-wrap-style:square;mso-position-horizontal-relative:page;mso-position-vertical-relative:page" o:ole="">
            <v:imagedata r:id="rId14" o:title=""/>
          </v:shape>
          <o:OLEObject Type="Embed" ProgID="Equation.DSMT4" ShapeID="Object 15" DrawAspect="Content" ObjectID="_1609650808" r:id="rId15"/>
        </w:object>
      </w:r>
      <w:r>
        <w:rPr>
          <w:rFonts w:ascii="Times New Roman" w:hAnsi="Times New Roman"/>
          <w:sz w:val="26"/>
          <w:szCs w:val="26"/>
          <w:lang w:val="fr-FR"/>
        </w:rPr>
        <w:t>AB,K</w:t>
      </w:r>
      <w:r>
        <w:rPr>
          <w:rFonts w:ascii="Times New Roman" w:hAnsi="Times New Roman"/>
          <w:position w:val="-4"/>
          <w:sz w:val="26"/>
          <w:szCs w:val="26"/>
        </w:rPr>
        <w:object w:dxaOrig="199" w:dyaOrig="199">
          <v:shape id="Object 16" o:spid="_x0000_i1030" type="#_x0000_t75" style="width:9.75pt;height:9.75pt;mso-wrap-style:square;mso-position-horizontal-relative:page;mso-position-vertical-relative:page" o:ole="">
            <v:imagedata r:id="rId14" o:title=""/>
          </v:shape>
          <o:OLEObject Type="Embed" ProgID="Equation.DSMT4" ShapeID="Object 16" DrawAspect="Content" ObjectID="_1609650809" r:id="rId16"/>
        </w:object>
      </w:r>
      <w:r>
        <w:rPr>
          <w:rFonts w:ascii="Times New Roman" w:hAnsi="Times New Roman"/>
          <w:sz w:val="26"/>
          <w:szCs w:val="26"/>
          <w:lang w:val="fr-FR"/>
        </w:rPr>
        <w:t>AC)</w:t>
      </w:r>
    </w:p>
    <w:p w:rsidR="00912DE4" w:rsidRDefault="00912DE4" w:rsidP="00912DE4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      a) Chứng minh: AIMK là tứ giác nội tiếp </w:t>
      </w:r>
      <w:r>
        <w:rPr>
          <w:rFonts w:ascii="Times New Roman" w:hAnsi="Times New Roman" w:hint="eastAsia"/>
          <w:sz w:val="26"/>
          <w:szCs w:val="26"/>
          <w:lang w:val="fr-FR"/>
        </w:rPr>
        <w:t>đư</w:t>
      </w:r>
      <w:r>
        <w:rPr>
          <w:rFonts w:ascii="Times New Roman" w:hAnsi="Times New Roman"/>
          <w:sz w:val="26"/>
          <w:szCs w:val="26"/>
          <w:lang w:val="fr-FR"/>
        </w:rPr>
        <w:t>ờng tròn.</w:t>
      </w:r>
    </w:p>
    <w:p w:rsidR="00912DE4" w:rsidRDefault="00912DE4" w:rsidP="00912DE4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      b) Vẽ MP</w:t>
      </w:r>
      <w:r>
        <w:rPr>
          <w:rFonts w:ascii="Times New Roman" w:hAnsi="Times New Roman"/>
          <w:position w:val="-4"/>
          <w:sz w:val="26"/>
          <w:szCs w:val="26"/>
        </w:rPr>
        <w:object w:dxaOrig="239" w:dyaOrig="259">
          <v:shape id="Object 17" o:spid="_x0000_i1031" type="#_x0000_t75" style="width:12pt;height:12.75pt;mso-wrap-style:square;mso-position-horizontal-relative:page;mso-position-vertical-relative:page" o:ole="">
            <v:imagedata r:id="rId11" o:title=""/>
          </v:shape>
          <o:OLEObject Type="Embed" ProgID="Equation.DSMT4" ShapeID="Object 17" DrawAspect="Content" ObjectID="_1609650810" r:id="rId17"/>
        </w:object>
      </w:r>
      <w:r>
        <w:rPr>
          <w:rFonts w:ascii="Times New Roman" w:hAnsi="Times New Roman"/>
          <w:sz w:val="26"/>
          <w:szCs w:val="26"/>
          <w:lang w:val="fr-FR"/>
        </w:rPr>
        <w:t>BC (P</w:t>
      </w:r>
      <w:r>
        <w:rPr>
          <w:rFonts w:ascii="Times New Roman" w:hAnsi="Times New Roman"/>
          <w:position w:val="-4"/>
          <w:sz w:val="26"/>
          <w:szCs w:val="26"/>
        </w:rPr>
        <w:object w:dxaOrig="199" w:dyaOrig="199">
          <v:shape id="Object 18" o:spid="_x0000_i1032" type="#_x0000_t75" style="width:9.75pt;height:9.75pt;mso-wrap-style:square;mso-position-horizontal-relative:page;mso-position-vertical-relative:page" o:ole="">
            <v:imagedata r:id="rId14" o:title=""/>
          </v:shape>
          <o:OLEObject Type="Embed" ProgID="Equation.DSMT4" ShapeID="Object 18" DrawAspect="Content" ObjectID="_1609650811" r:id="rId18"/>
        </w:object>
      </w:r>
      <w:r>
        <w:rPr>
          <w:rFonts w:ascii="Times New Roman" w:hAnsi="Times New Roman"/>
          <w:sz w:val="26"/>
          <w:szCs w:val="26"/>
          <w:lang w:val="fr-FR"/>
        </w:rPr>
        <w:t xml:space="preserve">BC). Chứng minh: </w:t>
      </w:r>
      <w:r>
        <w:rPr>
          <w:rFonts w:ascii="Times New Roman" w:hAnsi="Times New Roman"/>
          <w:position w:val="-6"/>
          <w:sz w:val="26"/>
          <w:szCs w:val="26"/>
        </w:rPr>
        <w:object w:dxaOrig="1380" w:dyaOrig="359">
          <v:shape id="Object 19" o:spid="_x0000_i1033" type="#_x0000_t75" style="width:69pt;height:18pt;mso-wrap-style:square;mso-position-horizontal-relative:page;mso-position-vertical-relative:page" o:ole="">
            <v:imagedata r:id="rId19" o:title=""/>
          </v:shape>
          <o:OLEObject Type="Embed" ProgID="Equation.DSMT4" ShapeID="Object 19" DrawAspect="Content" ObjectID="_1609650812" r:id="rId20"/>
        </w:object>
      </w:r>
      <w:r>
        <w:rPr>
          <w:rFonts w:ascii="Times New Roman" w:hAnsi="Times New Roman"/>
          <w:sz w:val="26"/>
          <w:szCs w:val="26"/>
          <w:lang w:val="fr-FR"/>
        </w:rPr>
        <w:t>.</w:t>
      </w:r>
    </w:p>
    <w:p w:rsidR="00912DE4" w:rsidRDefault="00912DE4" w:rsidP="00912DE4">
      <w:pPr>
        <w:spacing w:before="60" w:after="60" w:line="36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          c) Xác định vị trí của điểm M trên cung nhỏ BC để tích MI.MK.MP đạt giá trị lớn nhất.</w:t>
      </w:r>
    </w:p>
    <w:p w:rsidR="000405FC" w:rsidRDefault="00912DE4" w:rsidP="00912DE4">
      <w:pPr>
        <w:spacing w:line="360" w:lineRule="auto"/>
        <w:jc w:val="both"/>
      </w:pPr>
      <w:r>
        <w:rPr>
          <w:rFonts w:ascii="Times New Roman" w:hAnsi="Times New Roman"/>
          <w:b/>
          <w:sz w:val="26"/>
          <w:szCs w:val="26"/>
          <w:lang w:val="fr-FR"/>
        </w:rPr>
        <w:t>Câu  5</w:t>
      </w:r>
      <w:r>
        <w:rPr>
          <w:rFonts w:ascii="Times New Roman" w:hAnsi="Times New Roman"/>
          <w:sz w:val="26"/>
          <w:szCs w:val="26"/>
          <w:lang w:val="fr-FR"/>
        </w:rPr>
        <w:t>: Giải phương trình:</w:t>
      </w:r>
      <w:r>
        <w:rPr>
          <w:rFonts w:ascii="Times New Roman" w:hAnsi="Times New Roman"/>
          <w:position w:val="-28"/>
          <w:sz w:val="26"/>
          <w:szCs w:val="26"/>
        </w:rPr>
        <w:object w:dxaOrig="4780" w:dyaOrig="719">
          <v:shape id="Object 20" o:spid="_x0000_i1034" type="#_x0000_t75" style="width:239.25pt;height:36pt;mso-wrap-style:square;mso-position-horizontal-relative:page;mso-position-vertical-relative:page" o:ole="">
            <v:imagedata r:id="rId21" o:title=""/>
          </v:shape>
          <o:OLEObject Type="Embed" ProgID="Equation.DSMT4" ShapeID="Object 20" DrawAspect="Content" ObjectID="_1609650813" r:id="rId22"/>
        </w:object>
      </w:r>
    </w:p>
    <w:sectPr w:rsidR="000405FC" w:rsidSect="000724B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40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8A3" w:rsidRDefault="00A638A3" w:rsidP="00912DE4">
      <w:r>
        <w:separator/>
      </w:r>
    </w:p>
  </w:endnote>
  <w:endnote w:type="continuationSeparator" w:id="0">
    <w:p w:rsidR="00A638A3" w:rsidRDefault="00A638A3" w:rsidP="0091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E4" w:rsidRDefault="00912D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E4" w:rsidRPr="00DF5D05" w:rsidRDefault="00912DE4" w:rsidP="00912DE4">
    <w:pPr>
      <w:tabs>
        <w:tab w:val="center" w:pos="4680"/>
        <w:tab w:val="right" w:pos="9360"/>
      </w:tabs>
      <w:jc w:val="center"/>
      <w:rPr>
        <w:rFonts w:eastAsia="Calibri"/>
        <w:color w:val="000000"/>
      </w:rPr>
    </w:pPr>
    <w:r w:rsidRPr="00DF5D05">
      <w:rPr>
        <w:rFonts w:eastAsia="Calibri"/>
        <w:color w:val="000000"/>
      </w:rPr>
      <w:t xml:space="preserve">Group: </w:t>
    </w:r>
    <w:hyperlink r:id="rId1" w:history="1">
      <w:r w:rsidRPr="00097242">
        <w:rPr>
          <w:rFonts w:eastAsia="Calibri"/>
          <w:color w:val="0563C1"/>
          <w:u w:val="single"/>
        </w:rPr>
        <w:t>https://www.facebook.com/groups/tailieutieuhocvathcs/</w:t>
      </w:r>
    </w:hyperlink>
  </w:p>
  <w:p w:rsidR="00912DE4" w:rsidRDefault="00912DE4" w:rsidP="00912DE4">
    <w:pPr>
      <w:pStyle w:val="Footer"/>
    </w:pPr>
  </w:p>
  <w:p w:rsidR="00912DE4" w:rsidRPr="004C229E" w:rsidRDefault="00912DE4" w:rsidP="00912DE4">
    <w:pPr>
      <w:pStyle w:val="Footer"/>
    </w:pPr>
  </w:p>
  <w:p w:rsidR="00912DE4" w:rsidRDefault="00912DE4">
    <w:pPr>
      <w:pStyle w:val="Footer"/>
    </w:pPr>
  </w:p>
  <w:p w:rsidR="00912DE4" w:rsidRDefault="00912D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E4" w:rsidRDefault="00912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8A3" w:rsidRDefault="00A638A3" w:rsidP="00912DE4">
      <w:r>
        <w:separator/>
      </w:r>
    </w:p>
  </w:footnote>
  <w:footnote w:type="continuationSeparator" w:id="0">
    <w:p w:rsidR="00A638A3" w:rsidRDefault="00A638A3" w:rsidP="00912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E4" w:rsidRDefault="00912D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E4" w:rsidRPr="00D629C4" w:rsidRDefault="00912DE4" w:rsidP="00912DE4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1025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fit-shape-to-text:t">
            <w:txbxContent>
              <w:p w:rsidR="00912DE4" w:rsidRDefault="00912DE4" w:rsidP="00912DE4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>Truy c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>p We</w:t>
    </w:r>
    <w:r w:rsidRPr="00DF5D05">
      <w:rPr>
        <w:b/>
        <w:color w:val="000000"/>
      </w:rPr>
      <w:t xml:space="preserve">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</w:t>
    </w:r>
    <w:r w:rsidRPr="00DF5D05">
      <w:rPr>
        <w:rFonts w:ascii="Arial" w:hAnsi="Arial" w:cs="Arial"/>
        <w:b/>
        <w:color w:val="000000"/>
      </w:rPr>
      <w:t>–</w:t>
    </w:r>
    <w:r w:rsidRPr="00DF5D05">
      <w:rPr>
        <w:rFonts w:cs=".VnTime"/>
        <w:b/>
        <w:color w:val="000000"/>
      </w:rPr>
      <w:t xml:space="preserve"> T</w:t>
    </w:r>
    <w:r w:rsidRPr="00DF5D05">
      <w:rPr>
        <w:rFonts w:ascii="Arial" w:hAnsi="Arial" w:cs="Arial"/>
        <w:b/>
        <w:color w:val="000000"/>
      </w:rPr>
      <w:t>ả</w:t>
    </w:r>
    <w:r w:rsidRPr="00DF5D05">
      <w:rPr>
        <w:rFonts w:cs=".VnTime"/>
        <w:b/>
        <w:color w:val="000000"/>
      </w:rPr>
      <w:t>i t</w:t>
    </w:r>
    <w:r w:rsidRPr="00DF5D05">
      <w:rPr>
        <w:rFonts w:ascii="Arial" w:hAnsi="Arial" w:cs="Arial"/>
        <w:b/>
        <w:color w:val="000000"/>
      </w:rPr>
      <w:t>à</w:t>
    </w:r>
    <w:r w:rsidRPr="00DF5D05">
      <w:rPr>
        <w:rFonts w:cs=".VnTime"/>
        <w:b/>
        <w:color w:val="000000"/>
      </w:rPr>
      <w:t>i li</w:t>
    </w:r>
    <w:r w:rsidRPr="00DF5D05">
      <w:rPr>
        <w:rFonts w:ascii="Arial" w:hAnsi="Arial" w:cs="Arial"/>
        <w:b/>
        <w:color w:val="000000"/>
      </w:rPr>
      <w:t>ệ</w:t>
    </w:r>
    <w:r w:rsidRPr="00DF5D05">
      <w:rPr>
        <w:rFonts w:cs=".VnTime"/>
        <w:b/>
        <w:color w:val="000000"/>
      </w:rPr>
      <w:t>u h</w:t>
    </w:r>
    <w:r w:rsidRPr="00DF5D05">
      <w:rPr>
        <w:rFonts w:ascii="Arial" w:hAnsi="Arial" w:cs="Arial"/>
        <w:b/>
        <w:color w:val="000000"/>
      </w:rPr>
      <w:t>ọ</w:t>
    </w:r>
    <w:r w:rsidRPr="00DF5D05">
      <w:rPr>
        <w:rFonts w:cs=".VnTime"/>
        <w:b/>
        <w:color w:val="000000"/>
      </w:rPr>
      <w:t>c t</w:t>
    </w:r>
    <w:r w:rsidRPr="00DF5D05">
      <w:rPr>
        <w:rFonts w:ascii="Arial" w:hAnsi="Arial" w:cs="Arial"/>
        <w:b/>
        <w:color w:val="000000"/>
      </w:rPr>
      <w:t>ậ</w:t>
    </w:r>
    <w:r w:rsidRPr="00DF5D05">
      <w:rPr>
        <w:rFonts w:cs=".VnTime"/>
        <w:b/>
        <w:color w:val="000000"/>
      </w:rPr>
      <w:t xml:space="preserve">p </w:t>
    </w:r>
    <w:r w:rsidRPr="00DF5D05">
      <w:rPr>
        <w:b/>
        <w:color w:val="FF0000"/>
      </w:rPr>
      <w:t>mi</w:t>
    </w:r>
    <w:r w:rsidRPr="00DF5D05">
      <w:rPr>
        <w:rFonts w:ascii="Arial" w:hAnsi="Arial" w:cs="Arial"/>
        <w:b/>
        <w:color w:val="FF0000"/>
      </w:rPr>
      <w:t>ễ</w:t>
    </w:r>
    <w:r w:rsidRPr="00DF5D05">
      <w:rPr>
        <w:rFonts w:cs=".VnTime"/>
        <w:b/>
        <w:color w:val="FF0000"/>
      </w:rPr>
      <w:t>n ph</w:t>
    </w:r>
    <w:r w:rsidRPr="00DF5D05">
      <w:rPr>
        <w:b/>
        <w:color w:val="FF0000"/>
      </w:rPr>
      <w:t>í</w:t>
    </w:r>
  </w:p>
  <w:p w:rsidR="00912DE4" w:rsidRDefault="00912DE4" w:rsidP="00912DE4">
    <w:pPr>
      <w:pStyle w:val="Header"/>
    </w:pPr>
  </w:p>
  <w:p w:rsidR="00912DE4" w:rsidRPr="001D76D6" w:rsidRDefault="00912DE4" w:rsidP="00912DE4">
    <w:pPr>
      <w:pStyle w:val="Header"/>
      <w:pBdr>
        <w:bottom w:val="thickThinSmallGap" w:sz="24" w:space="1" w:color="622423"/>
      </w:pBdr>
      <w:jc w:val="center"/>
      <w:rPr>
        <w:sz w:val="32"/>
        <w:szCs w:val="32"/>
      </w:rPr>
    </w:pPr>
  </w:p>
  <w:p w:rsidR="00912DE4" w:rsidRDefault="00912DE4">
    <w:pPr>
      <w:pStyle w:val="Header"/>
    </w:pPr>
  </w:p>
  <w:p w:rsidR="00912DE4" w:rsidRDefault="00912D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DE4" w:rsidRDefault="00912D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0F94"/>
    <w:multiLevelType w:val="multilevel"/>
    <w:tmpl w:val="1D2D0F9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12DE4"/>
    <w:rsid w:val="000405FC"/>
    <w:rsid w:val="000724B8"/>
    <w:rsid w:val="00204947"/>
    <w:rsid w:val="00912DE4"/>
    <w:rsid w:val="00A638A3"/>
    <w:rsid w:val="00F0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E4"/>
    <w:pPr>
      <w:spacing w:before="0"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DE4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912D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2DE4"/>
    <w:rPr>
      <w:rFonts w:ascii=".VnTime" w:eastAsia="Times New Roman" w:hAnsi=".VnTime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D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DE4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2DE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2019-01-22T01:25:00Z</dcterms:created>
  <dcterms:modified xsi:type="dcterms:W3CDTF">2019-01-22T01:26:00Z</dcterms:modified>
</cp:coreProperties>
</file>