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D096A" w14:textId="77777777" w:rsidR="00E63C98" w:rsidRDefault="00E63C98" w:rsidP="00E63C98">
      <w:pPr>
        <w:jc w:val="center"/>
        <w:rPr>
          <w:b/>
          <w:lang w:val="vi-VN"/>
        </w:rPr>
      </w:pPr>
    </w:p>
    <w:p w14:paraId="7D2DEE60" w14:textId="687270C4" w:rsidR="00E63C98" w:rsidRPr="001D2866" w:rsidRDefault="00E63C98" w:rsidP="00E63C98">
      <w:pPr>
        <w:jc w:val="center"/>
        <w:rPr>
          <w:b/>
          <w:lang w:val="vi-VN"/>
        </w:rPr>
      </w:pPr>
      <w:r w:rsidRPr="001D2866">
        <w:rPr>
          <w:b/>
          <w:lang w:val="vi-VN"/>
        </w:rPr>
        <w:t>Đề 6</w:t>
      </w:r>
    </w:p>
    <w:p w14:paraId="74DC5646" w14:textId="77777777" w:rsidR="00E63C98" w:rsidRDefault="00E63C98" w:rsidP="00E63C98">
      <w:pPr>
        <w:rPr>
          <w:b/>
          <w:lang w:val="vi-VN"/>
        </w:rPr>
      </w:pPr>
    </w:p>
    <w:p w14:paraId="661EC140" w14:textId="513EE4CC" w:rsidR="00E63C98" w:rsidRDefault="00E63C98" w:rsidP="00E63C98">
      <w:pPr>
        <w:rPr>
          <w:b/>
          <w:lang w:val="vi-VN"/>
        </w:rPr>
      </w:pPr>
      <w:r>
        <w:rPr>
          <w:b/>
          <w:lang w:val="vi-VN"/>
        </w:rPr>
        <w:t>PHẦN I.</w:t>
      </w:r>
    </w:p>
    <w:p w14:paraId="44E88F23" w14:textId="77777777" w:rsidR="00E63C98" w:rsidRDefault="00E63C98" w:rsidP="00E63C98">
      <w:pPr>
        <w:rPr>
          <w:lang w:val="vi-VN"/>
        </w:rPr>
      </w:pPr>
      <w:r>
        <w:rPr>
          <w:b/>
          <w:lang w:val="vi-VN"/>
        </w:rPr>
        <w:t>1.</w:t>
      </w:r>
    </w:p>
    <w:p w14:paraId="28C81838" w14:textId="77777777" w:rsidR="00E63C98" w:rsidRDefault="00E63C98" w:rsidP="00E63C98">
      <w:pPr>
        <w:rPr>
          <w:lang w:val="vi-VN"/>
        </w:rPr>
      </w:pPr>
      <w:r>
        <w:rPr>
          <w:lang w:val="vi-VN"/>
        </w:rPr>
        <w:t>a.Viết số vào chỗ chấm (..........)</w:t>
      </w:r>
    </w:p>
    <w:p w14:paraId="1F55E267" w14:textId="77777777" w:rsidR="00E63C98" w:rsidRDefault="00E63C98" w:rsidP="00E63C98">
      <w:pPr>
        <w:rPr>
          <w:lang w:val="vi-VN"/>
        </w:rPr>
      </w:pPr>
      <w:r>
        <w:rPr>
          <w:lang w:val="vi-VN"/>
        </w:rPr>
        <w:t>5km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= ..............m</w:t>
      </w:r>
      <w:r>
        <w:rPr>
          <w:vertAlign w:val="superscript"/>
          <w:lang w:val="vi-VN"/>
        </w:rPr>
        <w:t>2</w:t>
      </w:r>
    </w:p>
    <w:p w14:paraId="3CDB5CE3" w14:textId="77777777" w:rsidR="00E63C98" w:rsidRDefault="00E63C98" w:rsidP="00E63C98">
      <w:pPr>
        <w:rPr>
          <w:lang w:val="vi-VN"/>
        </w:rPr>
      </w:pPr>
      <w:r>
        <w:rPr>
          <w:lang w:val="vi-VN"/>
        </w:rPr>
        <w:t>13dm</w:t>
      </w:r>
      <w:r>
        <w:rPr>
          <w:vertAlign w:val="superscript"/>
          <w:lang w:val="vi-VN"/>
        </w:rPr>
        <w:t>2</w:t>
      </w:r>
      <w:r>
        <w:rPr>
          <w:lang w:val="vi-VN"/>
        </w:rPr>
        <w:t>29cm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= .................cm</w:t>
      </w:r>
      <w:r>
        <w:rPr>
          <w:vertAlign w:val="superscript"/>
          <w:lang w:val="vi-VN"/>
        </w:rPr>
        <w:t>2</w:t>
      </w:r>
    </w:p>
    <w:p w14:paraId="468757A4" w14:textId="77777777" w:rsidR="00E63C98" w:rsidRDefault="00E63C98" w:rsidP="00E63C98">
      <w:pPr>
        <w:rPr>
          <w:lang w:val="vi-VN"/>
        </w:rPr>
      </w:pPr>
      <w:r>
        <w:rPr>
          <w:lang w:val="vi-VN"/>
        </w:rPr>
        <w:t>b.Điền dấu thích hợp (&gt;,&lt;,=) vào chỗ chấm.</w:t>
      </w:r>
    </w:p>
    <w:p w14:paraId="513A0CFD" w14:textId="77777777" w:rsidR="00E63C98" w:rsidRPr="002971E0" w:rsidRDefault="00E63C98" w:rsidP="00E63C98">
      <w:pPr>
        <w:rPr>
          <w:lang w:val="vi-VN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6</m:t>
            </m:r>
          </m:den>
        </m:f>
      </m:oMath>
      <w:r>
        <w:rPr>
          <w:lang w:val="vi-VN"/>
        </w:rPr>
        <w:t xml:space="preserve"> ... 1                                1...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3</m:t>
            </m:r>
          </m:den>
        </m:f>
        <m:r>
          <w:rPr>
            <w:rFonts w:ascii="Cambria Math" w:hAnsi="Cambria Math"/>
            <w:sz w:val="36"/>
            <w:szCs w:val="36"/>
            <w:lang w:val="vi-VN"/>
          </w:rPr>
          <m:t xml:space="preserve"> </m:t>
        </m:r>
      </m:oMath>
    </w:p>
    <w:p w14:paraId="3B111AA8" w14:textId="77777777" w:rsidR="00E63C98" w:rsidRDefault="00E63C98" w:rsidP="00E63C98">
      <w:pPr>
        <w:rPr>
          <w:lang w:val="vi-VN"/>
        </w:rPr>
      </w:pPr>
      <w:r>
        <w:rPr>
          <w:lang w:val="vi-VN"/>
        </w:rPr>
        <w:t>2.Khoanh vào chữ đặt trước kết quả đúng:</w:t>
      </w:r>
    </w:p>
    <w:p w14:paraId="1A386338" w14:textId="77777777" w:rsidR="00E63C98" w:rsidRDefault="00E63C98" w:rsidP="00E63C98">
      <w:pPr>
        <w:rPr>
          <w:lang w:val="vi-VN"/>
        </w:rPr>
      </w:pPr>
      <w:r>
        <w:rPr>
          <w:lang w:val="vi-VN"/>
        </w:rPr>
        <w:t xml:space="preserve">a.Phân số bằng với phân số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3</m:t>
            </m:r>
          </m:den>
        </m:f>
        <m:r>
          <w:rPr>
            <w:rFonts w:ascii="Cambria Math" w:hAnsi="Cambria Math"/>
            <w:sz w:val="36"/>
            <w:szCs w:val="36"/>
            <w:lang w:val="vi-VN"/>
          </w:rPr>
          <m:t xml:space="preserve"> </m:t>
        </m:r>
      </m:oMath>
      <w:r>
        <w:rPr>
          <w:lang w:val="vi-VN"/>
        </w:rPr>
        <w:t xml:space="preserve"> là:</w:t>
      </w:r>
    </w:p>
    <w:p w14:paraId="00431A10" w14:textId="77777777" w:rsidR="00E63C98" w:rsidRDefault="00E63C98" w:rsidP="00E63C98">
      <w:pPr>
        <w:rPr>
          <w:sz w:val="36"/>
          <w:szCs w:val="36"/>
          <w:lang w:val="vi-VN"/>
        </w:rPr>
      </w:pPr>
      <w:r>
        <w:rPr>
          <w:lang w:val="vi-VN"/>
        </w:rPr>
        <w:t>A.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8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9</m:t>
            </m:r>
          </m:den>
        </m:f>
        <m:r>
          <w:rPr>
            <w:rFonts w:ascii="Cambria Math" w:hAnsi="Cambria Math"/>
            <w:lang w:val="vi-VN"/>
          </w:rPr>
          <m:t xml:space="preserve"> </m:t>
        </m:r>
      </m:oMath>
      <w:r>
        <w:rPr>
          <w:lang w:val="vi-VN"/>
        </w:rPr>
        <w:t xml:space="preserve">                B.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12</m:t>
            </m:r>
          </m:den>
        </m:f>
        <m:r>
          <w:rPr>
            <w:rFonts w:ascii="Cambria Math" w:hAnsi="Cambria Math"/>
            <w:sz w:val="36"/>
            <w:szCs w:val="36"/>
            <w:lang w:val="vi-VN"/>
          </w:rPr>
          <m:t xml:space="preserve"> </m:t>
        </m:r>
      </m:oMath>
      <w:r>
        <w:rPr>
          <w:lang w:val="vi-VN"/>
        </w:rPr>
        <w:t xml:space="preserve">              C.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20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30</m:t>
            </m:r>
          </m:den>
        </m:f>
        <m:r>
          <w:rPr>
            <w:rFonts w:ascii="Cambria Math" w:hAnsi="Cambria Math"/>
            <w:sz w:val="36"/>
            <w:szCs w:val="36"/>
            <w:lang w:val="vi-VN"/>
          </w:rPr>
          <m:t xml:space="preserve"> </m:t>
        </m:r>
      </m:oMath>
      <w:r>
        <w:rPr>
          <w:lang w:val="vi-VN"/>
        </w:rPr>
        <w:t xml:space="preserve">              D.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9</m:t>
            </m:r>
          </m:den>
        </m:f>
        <m:r>
          <w:rPr>
            <w:rFonts w:ascii="Cambria Math" w:hAnsi="Cambria Math"/>
            <w:sz w:val="36"/>
            <w:szCs w:val="36"/>
            <w:lang w:val="vi-VN"/>
          </w:rPr>
          <m:t xml:space="preserve"> </m:t>
        </m:r>
      </m:oMath>
      <w:bookmarkStart w:id="0" w:name="_GoBack"/>
      <w:bookmarkEnd w:id="0"/>
    </w:p>
    <w:p w14:paraId="294B8C90" w14:textId="77777777" w:rsidR="00E63C98" w:rsidRDefault="00E63C98" w:rsidP="00E63C98">
      <w:pPr>
        <w:rPr>
          <w:lang w:val="vi-VN"/>
        </w:rPr>
      </w:pPr>
      <w:r>
        <w:rPr>
          <w:lang w:val="vi-VN"/>
        </w:rPr>
        <w:t xml:space="preserve">b.Một lớp học có 36 học sinh, trong đó </w:t>
      </w:r>
      <m:oMath>
        <m:f>
          <m:fPr>
            <m:ctrlPr>
              <w:rPr>
                <w:rFonts w:ascii="Cambria Math" w:hAnsi="Cambria Math"/>
                <w:i/>
                <w:lang w:val="vi-VN"/>
              </w:rPr>
            </m:ctrlPr>
          </m:fPr>
          <m:num>
            <m:r>
              <w:rPr>
                <w:rFonts w:ascii="Cambria Math" w:hAnsi="Cambria Math"/>
                <w:lang w:val="vi-VN"/>
              </w:rPr>
              <m:t>3</m:t>
            </m:r>
          </m:num>
          <m:den>
            <m:r>
              <w:rPr>
                <w:rFonts w:ascii="Cambria Math" w:hAnsi="Cambria Math"/>
                <w:lang w:val="vi-VN"/>
              </w:rPr>
              <m:t>5</m:t>
            </m:r>
          </m:den>
        </m:f>
        <m:r>
          <w:rPr>
            <w:rFonts w:ascii="Cambria Math" w:hAnsi="Cambria Math"/>
            <w:lang w:val="vi-VN"/>
          </w:rPr>
          <m:t xml:space="preserve"> </m:t>
        </m:r>
      </m:oMath>
      <w:r>
        <w:rPr>
          <w:lang w:val="vi-VN"/>
        </w:rPr>
        <w:t xml:space="preserve"> số học sinh được xếp loại khá. Vậy số học sinh xếp loại khá của lớp đó là:</w:t>
      </w:r>
    </w:p>
    <w:p w14:paraId="525C455B" w14:textId="77777777" w:rsidR="00E63C98" w:rsidRDefault="00E63C98" w:rsidP="00E63C98">
      <w:pPr>
        <w:rPr>
          <w:lang w:val="vi-VN"/>
        </w:rPr>
      </w:pPr>
      <w:r>
        <w:rPr>
          <w:lang w:val="vi-VN"/>
        </w:rPr>
        <w:t>A.21 học sinh</w:t>
      </w:r>
    </w:p>
    <w:p w14:paraId="38DDA281" w14:textId="77777777" w:rsidR="00E63C98" w:rsidRDefault="00E63C98" w:rsidP="00E63C98">
      <w:pPr>
        <w:rPr>
          <w:lang w:val="vi-VN"/>
        </w:rPr>
      </w:pPr>
      <w:r>
        <w:rPr>
          <w:lang w:val="vi-VN"/>
        </w:rPr>
        <w:t>B.7 học sinh</w:t>
      </w:r>
      <w:r>
        <w:rPr>
          <w:lang w:val="vi-VN"/>
        </w:rPr>
        <w:br/>
        <w:t>C.14 học sinh</w:t>
      </w:r>
    </w:p>
    <w:p w14:paraId="29AFFEAA" w14:textId="77777777" w:rsidR="00E63C98" w:rsidRPr="002971E0" w:rsidRDefault="00E63C98" w:rsidP="00E63C98">
      <w:pPr>
        <w:rPr>
          <w:lang w:val="vi-VN"/>
        </w:rPr>
      </w:pPr>
      <w:r w:rsidRPr="00022A68">
        <w:rPr>
          <w:b/>
          <w:lang w:val="vi-VN"/>
        </w:rPr>
        <w:t>3.</w:t>
      </w:r>
      <w:r>
        <w:rPr>
          <w:lang w:val="vi-VN"/>
        </w:rPr>
        <w:t>Đúng ghi (Đ) hoặc sai ghi (S) vào chỗ chấm:</w:t>
      </w:r>
    </w:p>
    <w:p w14:paraId="5FC98464" w14:textId="77777777" w:rsidR="00E63C98" w:rsidRDefault="00E63C98" w:rsidP="00E63C98">
      <w:pPr>
        <w:rPr>
          <w:lang w:val="vi-VN"/>
        </w:rPr>
      </w:pPr>
      <w:r>
        <w:rPr>
          <w:lang w:val="vi-VN"/>
        </w:rPr>
        <w:t>a.Diện tích hình bình hành bằng độ dài đáy nhân với chiều cao (cùng một đơn vị đo) :.....</w:t>
      </w:r>
    </w:p>
    <w:p w14:paraId="50E8D8DA" w14:textId="77777777" w:rsidR="00E63C98" w:rsidRDefault="00E63C98" w:rsidP="00E63C98">
      <w:pPr>
        <w:rPr>
          <w:lang w:val="vi-VN"/>
        </w:rPr>
      </w:pPr>
      <w:r>
        <w:rPr>
          <w:lang w:val="vi-VN"/>
        </w:rPr>
        <w:t>b.Diện tích hình bình hành bằng độ dài đáy nhân với chiều rộng (cùng một đơn vị đo) : ...</w:t>
      </w:r>
    </w:p>
    <w:p w14:paraId="467EE259" w14:textId="77777777" w:rsidR="00E63C98" w:rsidRDefault="00E63C98" w:rsidP="00E63C98">
      <w:pPr>
        <w:rPr>
          <w:b/>
          <w:lang w:val="vi-VN"/>
        </w:rPr>
      </w:pPr>
    </w:p>
    <w:p w14:paraId="7D1335ED" w14:textId="77777777" w:rsidR="00E63C98" w:rsidRDefault="00E63C98" w:rsidP="00E63C98">
      <w:pPr>
        <w:rPr>
          <w:b/>
          <w:lang w:val="vi-VN"/>
        </w:rPr>
      </w:pPr>
    </w:p>
    <w:p w14:paraId="1C2FB09A" w14:textId="77777777" w:rsidR="00E63C98" w:rsidRDefault="00E63C98" w:rsidP="00E63C98">
      <w:pPr>
        <w:rPr>
          <w:b/>
          <w:lang w:val="vi-VN"/>
        </w:rPr>
      </w:pPr>
    </w:p>
    <w:p w14:paraId="0FD40BF3" w14:textId="6C96C67B" w:rsidR="00E63C98" w:rsidRDefault="00E63C98" w:rsidP="00E63C98">
      <w:pPr>
        <w:rPr>
          <w:b/>
          <w:lang w:val="vi-VN"/>
        </w:rPr>
      </w:pPr>
      <w:r w:rsidRPr="00022A68">
        <w:rPr>
          <w:b/>
          <w:lang w:val="vi-VN"/>
        </w:rPr>
        <w:t>PHẦN II.</w:t>
      </w:r>
    </w:p>
    <w:p w14:paraId="54DB1A34" w14:textId="77777777" w:rsidR="00E63C98" w:rsidRDefault="00E63C98" w:rsidP="00E63C98">
      <w:pPr>
        <w:rPr>
          <w:lang w:val="vi-VN"/>
        </w:rPr>
      </w:pPr>
      <w:r w:rsidRPr="00022A68">
        <w:rPr>
          <w:b/>
          <w:lang w:val="vi-VN"/>
        </w:rPr>
        <w:t>1.</w:t>
      </w:r>
      <w:r>
        <w:rPr>
          <w:lang w:val="vi-VN"/>
        </w:rPr>
        <w:t>Thực hiện phép tính rồi rút gọn:</w:t>
      </w:r>
    </w:p>
    <w:p w14:paraId="74892E2E" w14:textId="77777777" w:rsidR="00E63C98" w:rsidRDefault="00E63C98" w:rsidP="00E63C98">
      <w:pPr>
        <w:rPr>
          <w:lang w:val="vi-VN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5</m:t>
            </m:r>
          </m:den>
        </m:f>
      </m:oMath>
      <w:r>
        <w:rPr>
          <w:lang w:val="vi-VN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5</m:t>
            </m:r>
          </m:den>
        </m:f>
      </m:oMath>
      <w:r>
        <w:rPr>
          <w:sz w:val="36"/>
          <w:szCs w:val="36"/>
          <w:lang w:val="vi-VN"/>
        </w:rPr>
        <w:t xml:space="preserve"> </w:t>
      </w:r>
      <w:r>
        <w:rPr>
          <w:lang w:val="vi-VN"/>
        </w:rPr>
        <w:t>=</w:t>
      </w:r>
    </w:p>
    <w:p w14:paraId="4DBD8D20" w14:textId="77777777" w:rsidR="00E63C98" w:rsidRDefault="00E63C98" w:rsidP="00E63C98">
      <w:pPr>
        <w:rPr>
          <w:lang w:val="vi-VN"/>
        </w:rPr>
      </w:pPr>
      <w:r>
        <w:rPr>
          <w:lang w:val="vi-VN"/>
        </w:rPr>
        <w:t>..........................</w:t>
      </w:r>
    </w:p>
    <w:p w14:paraId="7BDBEC8C" w14:textId="77777777" w:rsidR="00E63C98" w:rsidRDefault="00E63C98" w:rsidP="00E63C98">
      <w:pPr>
        <w:rPr>
          <w:lang w:val="vi-VN"/>
        </w:rPr>
      </w:pPr>
      <w:r>
        <w:rPr>
          <w:lang w:val="vi-VN"/>
        </w:rPr>
        <w:t>..........................</w:t>
      </w:r>
    </w:p>
    <w:p w14:paraId="3F0EB497" w14:textId="77777777" w:rsidR="00E63C98" w:rsidRDefault="00E63C98" w:rsidP="00E63C98">
      <w:pPr>
        <w:rPr>
          <w:lang w:val="vi-VN"/>
        </w:rPr>
      </w:pPr>
      <w:r>
        <w:rPr>
          <w:lang w:val="vi-VN"/>
        </w:rPr>
        <w:t>..........................</w:t>
      </w:r>
    </w:p>
    <w:p w14:paraId="3232D6E7" w14:textId="77777777" w:rsidR="00E63C98" w:rsidRDefault="00E63C98" w:rsidP="00E63C98">
      <w:pPr>
        <w:rPr>
          <w:lang w:val="vi-VN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2</m:t>
            </m:r>
          </m:den>
        </m:f>
      </m:oMath>
      <w:r>
        <w:rPr>
          <w:lang w:val="vi-VN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4</m:t>
            </m:r>
          </m:den>
        </m:f>
        <m:r>
          <w:rPr>
            <w:rFonts w:ascii="Cambria Math" w:hAnsi="Cambria Math"/>
            <w:sz w:val="36"/>
            <w:szCs w:val="36"/>
            <w:lang w:val="vi-VN"/>
          </w:rPr>
          <m:t xml:space="preserve"> </m:t>
        </m:r>
      </m:oMath>
      <w:r>
        <w:rPr>
          <w:lang w:val="vi-VN"/>
        </w:rPr>
        <w:t>=</w:t>
      </w:r>
    </w:p>
    <w:p w14:paraId="636B31C9" w14:textId="77777777" w:rsidR="00E63C98" w:rsidRDefault="00E63C98" w:rsidP="00E63C98">
      <w:pPr>
        <w:rPr>
          <w:lang w:val="vi-VN"/>
        </w:rPr>
      </w:pPr>
      <w:r>
        <w:rPr>
          <w:lang w:val="vi-VN"/>
        </w:rPr>
        <w:t>........................</w:t>
      </w:r>
    </w:p>
    <w:p w14:paraId="2261CC01" w14:textId="77777777" w:rsidR="00E63C98" w:rsidRDefault="00E63C98" w:rsidP="00E63C98">
      <w:pPr>
        <w:rPr>
          <w:lang w:val="vi-VN"/>
        </w:rPr>
      </w:pPr>
      <w:r>
        <w:rPr>
          <w:lang w:val="vi-VN"/>
        </w:rPr>
        <w:t>........................</w:t>
      </w:r>
    </w:p>
    <w:p w14:paraId="1CDC0FFE" w14:textId="77777777" w:rsidR="00E63C98" w:rsidRDefault="00E63C98" w:rsidP="00E63C98">
      <w:pPr>
        <w:rPr>
          <w:lang w:val="vi-VN"/>
        </w:rPr>
      </w:pPr>
      <w:r>
        <w:rPr>
          <w:lang w:val="vi-VN"/>
        </w:rPr>
        <w:t>........................</w:t>
      </w:r>
    </w:p>
    <w:p w14:paraId="415E3DA5" w14:textId="77777777" w:rsidR="00E63C98" w:rsidRPr="002971E0" w:rsidRDefault="00E63C98" w:rsidP="00E63C98">
      <w:pPr>
        <w:rPr>
          <w:lang w:val="vi-VN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5</m:t>
            </m:r>
          </m:den>
        </m:f>
      </m:oMath>
      <w:r>
        <w:rPr>
          <w:lang w:val="vi-VN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8</m:t>
            </m:r>
          </m:den>
        </m:f>
        <m:r>
          <w:rPr>
            <w:rFonts w:ascii="Cambria Math" w:hAnsi="Cambria Math"/>
            <w:sz w:val="36"/>
            <w:szCs w:val="36"/>
            <w:lang w:val="vi-VN"/>
          </w:rPr>
          <m:t xml:space="preserve"> </m:t>
        </m:r>
      </m:oMath>
      <w:r>
        <w:rPr>
          <w:lang w:val="vi-VN"/>
        </w:rPr>
        <w:t xml:space="preserve"> =</w:t>
      </w:r>
    </w:p>
    <w:p w14:paraId="576FA986" w14:textId="77777777" w:rsidR="00E63C98" w:rsidRDefault="00E63C98" w:rsidP="00E63C98">
      <w:pPr>
        <w:rPr>
          <w:lang w:val="vi-VN"/>
        </w:rPr>
      </w:pPr>
      <w:r>
        <w:rPr>
          <w:lang w:val="vi-VN"/>
        </w:rPr>
        <w:t>.......................</w:t>
      </w:r>
    </w:p>
    <w:p w14:paraId="71C75790" w14:textId="77777777" w:rsidR="00E63C98" w:rsidRDefault="00E63C98" w:rsidP="00E63C98">
      <w:pPr>
        <w:rPr>
          <w:lang w:val="vi-VN"/>
        </w:rPr>
      </w:pPr>
      <w:r>
        <w:rPr>
          <w:lang w:val="vi-VN"/>
        </w:rPr>
        <w:t>.......................</w:t>
      </w:r>
    </w:p>
    <w:p w14:paraId="07772002" w14:textId="77777777" w:rsidR="00E63C98" w:rsidRDefault="00E63C98" w:rsidP="00E63C98">
      <w:pPr>
        <w:rPr>
          <w:lang w:val="vi-VN"/>
        </w:rPr>
      </w:pPr>
      <w:r>
        <w:rPr>
          <w:lang w:val="vi-VN"/>
        </w:rPr>
        <w:t>.......................</w:t>
      </w:r>
    </w:p>
    <w:p w14:paraId="0013A766" w14:textId="77777777" w:rsidR="00E63C98" w:rsidRDefault="00E63C98" w:rsidP="00E63C98">
      <w:pPr>
        <w:rPr>
          <w:lang w:val="vi-VN"/>
        </w:rPr>
      </w:pPr>
      <w:r w:rsidRPr="006E3521">
        <w:rPr>
          <w:b/>
          <w:lang w:val="vi-VN"/>
        </w:rPr>
        <w:t>2.</w:t>
      </w:r>
      <w:r>
        <w:rPr>
          <w:lang w:val="vi-VN"/>
        </w:rPr>
        <w:t xml:space="preserve">Một mảnh vườn hình chữ nhật có chiều dài là 36m, chiều rộng bằng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4</m:t>
            </m:r>
          </m:den>
        </m:f>
        <m:r>
          <w:rPr>
            <w:rFonts w:ascii="Cambria Math" w:hAnsi="Cambria Math"/>
            <w:sz w:val="36"/>
            <w:szCs w:val="36"/>
            <w:lang w:val="vi-VN"/>
          </w:rPr>
          <m:t xml:space="preserve"> </m:t>
        </m:r>
      </m:oMath>
      <w:r>
        <w:rPr>
          <w:lang w:val="vi-VN"/>
        </w:rPr>
        <w:t>chiều dài. Tính chu vi và tính diện tích mảnh vườn đó?</w:t>
      </w:r>
    </w:p>
    <w:p w14:paraId="0D09B027" w14:textId="77777777" w:rsidR="00E63C98" w:rsidRDefault="00E63C98" w:rsidP="00E63C98">
      <w:pPr>
        <w:jc w:val="center"/>
        <w:rPr>
          <w:lang w:val="vi-VN"/>
        </w:rPr>
      </w:pPr>
      <w:r>
        <w:rPr>
          <w:lang w:val="vi-VN"/>
        </w:rPr>
        <w:t>Bài giải</w:t>
      </w:r>
    </w:p>
    <w:p w14:paraId="47B76F35" w14:textId="77777777" w:rsidR="00E63C98" w:rsidRDefault="00E63C98" w:rsidP="00E63C98">
      <w:pPr>
        <w:jc w:val="center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</w:t>
      </w:r>
    </w:p>
    <w:p w14:paraId="63321DBC" w14:textId="77777777" w:rsidR="00E63C98" w:rsidRDefault="00E63C98" w:rsidP="00E63C98">
      <w:pPr>
        <w:jc w:val="center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</w:t>
      </w:r>
    </w:p>
    <w:p w14:paraId="14ABA8FD" w14:textId="77777777" w:rsidR="00E63C98" w:rsidRDefault="00E63C98" w:rsidP="00E63C98">
      <w:pPr>
        <w:jc w:val="center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</w:t>
      </w:r>
    </w:p>
    <w:p w14:paraId="187EB6C6" w14:textId="77777777" w:rsidR="00E63C98" w:rsidRDefault="00E63C98" w:rsidP="00E63C98">
      <w:pPr>
        <w:jc w:val="center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</w:t>
      </w:r>
    </w:p>
    <w:p w14:paraId="50367AA2" w14:textId="77777777" w:rsidR="00E63C98" w:rsidRDefault="00E63C98" w:rsidP="00E63C98">
      <w:pPr>
        <w:jc w:val="center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</w:t>
      </w:r>
    </w:p>
    <w:p w14:paraId="0E5F1F02" w14:textId="21BDF4D3" w:rsidR="00E63C98" w:rsidRPr="00E63C98" w:rsidRDefault="00E63C98" w:rsidP="00E63C98">
      <w:pPr>
        <w:jc w:val="center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</w:t>
      </w:r>
    </w:p>
    <w:sectPr w:rsidR="00E63C98" w:rsidRPr="00E63C98" w:rsidSect="00ED3CE1">
      <w:headerReference w:type="default" r:id="rId7"/>
      <w:footerReference w:type="default" r:id="rId8"/>
      <w:pgSz w:w="12240" w:h="15840"/>
      <w:pgMar w:top="717" w:right="1440" w:bottom="1440" w:left="1440" w:header="426" w:footer="1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D14D2" w14:textId="77777777" w:rsidR="00C237D4" w:rsidRDefault="00C237D4" w:rsidP="00ED3CE1">
      <w:pPr>
        <w:spacing w:before="0" w:after="0" w:line="240" w:lineRule="auto"/>
      </w:pPr>
      <w:r>
        <w:separator/>
      </w:r>
    </w:p>
  </w:endnote>
  <w:endnote w:type="continuationSeparator" w:id="0">
    <w:p w14:paraId="323D2BE1" w14:textId="77777777" w:rsidR="00C237D4" w:rsidRDefault="00C237D4" w:rsidP="00ED3C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73356" w14:textId="77777777" w:rsidR="00ED3CE1" w:rsidRDefault="00ED3CE1" w:rsidP="00ED3CE1">
    <w:pPr>
      <w:pStyle w:val="Footer"/>
      <w:ind w:right="360"/>
    </w:pPr>
    <w:r w:rsidRPr="00E9367A">
      <w:t xml:space="preserve">Group: </w:t>
    </w:r>
    <w:hyperlink r:id="rId1" w:history="1">
      <w:r w:rsidRPr="00E9367A">
        <w:rPr>
          <w:rStyle w:val="Hyperlink"/>
        </w:rPr>
        <w:t>https://www.facebook.com/groups/tailieutieuhocvathcs/</w:t>
      </w:r>
    </w:hyperlink>
    <w:r>
      <w:t xml:space="preserve">                </w:t>
    </w:r>
  </w:p>
  <w:p w14:paraId="06D93B52" w14:textId="77777777" w:rsidR="00ED3CE1" w:rsidRDefault="00ED3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CF87C" w14:textId="77777777" w:rsidR="00C237D4" w:rsidRDefault="00C237D4" w:rsidP="00ED3CE1">
      <w:pPr>
        <w:spacing w:before="0" w:after="0" w:line="240" w:lineRule="auto"/>
      </w:pPr>
      <w:r>
        <w:separator/>
      </w:r>
    </w:p>
  </w:footnote>
  <w:footnote w:type="continuationSeparator" w:id="0">
    <w:p w14:paraId="787778F6" w14:textId="77777777" w:rsidR="00C237D4" w:rsidRDefault="00C237D4" w:rsidP="00ED3C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E7057" w14:textId="5EF2976A" w:rsidR="00ED3CE1" w:rsidRDefault="001A31E9">
    <w:pPr>
      <w:pStyle w:val="Header"/>
    </w:pPr>
    <w:r>
      <w:rPr>
        <w:noProof/>
      </w:rPr>
      <w:pict w14:anchorId="0B551B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40877" o:spid="_x0000_s2050" type="#_x0000_t136" style="position:absolute;margin-left:0;margin-top:0;width:541.1pt;height:98.35pt;rotation:315;z-index:-251658240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Học 360.net"/>
          <w10:wrap anchorx="margin" anchory="margin"/>
        </v:shape>
      </w:pict>
    </w:r>
  </w:p>
  <w:p w14:paraId="42787553" w14:textId="77777777" w:rsidR="00ED3CE1" w:rsidRPr="00ED3CE1" w:rsidRDefault="00ED3CE1" w:rsidP="00ED3CE1">
    <w:pPr>
      <w:pStyle w:val="Footer"/>
      <w:jc w:val="center"/>
      <w:rPr>
        <w:color w:val="FF0000"/>
        <w:sz w:val="32"/>
        <w:szCs w:val="32"/>
      </w:rPr>
    </w:pPr>
    <w:r w:rsidRPr="00177D56">
      <w:rPr>
        <w:color w:val="FF0000"/>
        <w:sz w:val="32"/>
        <w:szCs w:val="32"/>
      </w:rPr>
      <w:t>Học 360.net – Tài liệu học tập, bài giảng miễn phí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D740B"/>
    <w:multiLevelType w:val="hybridMultilevel"/>
    <w:tmpl w:val="A0D49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E1"/>
    <w:rsid w:val="000572D9"/>
    <w:rsid w:val="00095302"/>
    <w:rsid w:val="001711DD"/>
    <w:rsid w:val="001A31E9"/>
    <w:rsid w:val="001C5B11"/>
    <w:rsid w:val="001D2F53"/>
    <w:rsid w:val="001E3529"/>
    <w:rsid w:val="00254607"/>
    <w:rsid w:val="0035377F"/>
    <w:rsid w:val="004D517C"/>
    <w:rsid w:val="00666568"/>
    <w:rsid w:val="00667D7A"/>
    <w:rsid w:val="00713CC7"/>
    <w:rsid w:val="00731707"/>
    <w:rsid w:val="007D37B8"/>
    <w:rsid w:val="007F276F"/>
    <w:rsid w:val="0083782C"/>
    <w:rsid w:val="008A6AE8"/>
    <w:rsid w:val="008F31BD"/>
    <w:rsid w:val="00A4459B"/>
    <w:rsid w:val="00A604C0"/>
    <w:rsid w:val="00A63C80"/>
    <w:rsid w:val="00A90535"/>
    <w:rsid w:val="00AC118C"/>
    <w:rsid w:val="00B31478"/>
    <w:rsid w:val="00BD6B30"/>
    <w:rsid w:val="00C237D4"/>
    <w:rsid w:val="00C7251C"/>
    <w:rsid w:val="00C8144E"/>
    <w:rsid w:val="00CA2328"/>
    <w:rsid w:val="00CB6467"/>
    <w:rsid w:val="00DB40AF"/>
    <w:rsid w:val="00E57033"/>
    <w:rsid w:val="00E63C98"/>
    <w:rsid w:val="00ED3CE1"/>
    <w:rsid w:val="00F34F08"/>
    <w:rsid w:val="00F47329"/>
    <w:rsid w:val="00F81AF3"/>
    <w:rsid w:val="00FA0CBC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CA7C8A3"/>
  <w15:chartTrackingRefBased/>
  <w15:docId w15:val="{FBA61FA3-8206-42EA-983C-B5092EE7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CE1"/>
    <w:pPr>
      <w:spacing w:before="120" w:after="120" w:line="288" w:lineRule="auto"/>
    </w:pPr>
    <w:rPr>
      <w:rFonts w:eastAsiaTheme="minorEastAsia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b/>
      <w:bCs/>
      <w:w w:val="105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b/>
      <w:bCs/>
      <w:w w:val="105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b/>
      <w:bCs/>
      <w:w w:val="105"/>
      <w:u w:val="single"/>
    </w:rPr>
  </w:style>
  <w:style w:type="table" w:styleId="TableGrid">
    <w:name w:val="Table Grid"/>
    <w:basedOn w:val="TableNormal"/>
    <w:uiPriority w:val="59"/>
    <w:rsid w:val="00ED3CE1"/>
    <w:rPr>
      <w:rFonts w:eastAsiaTheme="minorEastAsia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D3C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CE1"/>
    <w:rPr>
      <w:rFonts w:eastAsiaTheme="minorEastAsi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D3C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CE1"/>
    <w:rPr>
      <w:rFonts w:eastAsiaTheme="minorEastAsia"/>
      <w:sz w:val="28"/>
      <w:szCs w:val="28"/>
    </w:rPr>
  </w:style>
  <w:style w:type="character" w:styleId="Hyperlink">
    <w:name w:val="Hyperlink"/>
    <w:rsid w:val="00ED3C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6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2018-11-24T09:22:00Z</cp:lastPrinted>
  <dcterms:created xsi:type="dcterms:W3CDTF">2018-11-24T09:23:00Z</dcterms:created>
  <dcterms:modified xsi:type="dcterms:W3CDTF">2018-11-24T09:23:00Z</dcterms:modified>
</cp:coreProperties>
</file>