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63C" w:rsidRPr="00372218" w:rsidRDefault="00372218" w:rsidP="00EB6F82">
      <w:pPr>
        <w:spacing w:line="312" w:lineRule="auto"/>
        <w:jc w:val="center"/>
        <w:rPr>
          <w:b/>
        </w:rPr>
      </w:pPr>
      <w:r w:rsidRPr="00372218">
        <w:rPr>
          <w:b/>
        </w:rPr>
        <w:t>ĐỀ KIỂM TRA CUỐI TUẦN TOÁN 7</w:t>
      </w:r>
    </w:p>
    <w:p w:rsidR="00372218" w:rsidRPr="00372218" w:rsidRDefault="00372218" w:rsidP="00EB6F82">
      <w:pPr>
        <w:spacing w:line="312" w:lineRule="auto"/>
        <w:jc w:val="center"/>
        <w:rPr>
          <w:b/>
        </w:rPr>
      </w:pPr>
      <w:r w:rsidRPr="00372218">
        <w:rPr>
          <w:b/>
        </w:rPr>
        <w:t>TUẦN 28</w:t>
      </w:r>
    </w:p>
    <w:p w:rsidR="00372218" w:rsidRPr="00372218" w:rsidRDefault="00372218" w:rsidP="00EB6F82">
      <w:pPr>
        <w:spacing w:line="312" w:lineRule="auto"/>
        <w:jc w:val="center"/>
        <w:rPr>
          <w:b/>
        </w:rPr>
      </w:pPr>
      <w:bookmarkStart w:id="0" w:name="_GoBack"/>
      <w:r w:rsidRPr="00372218">
        <w:rPr>
          <w:b/>
        </w:rPr>
        <w:t>-Cộng trừ đa thức</w:t>
      </w:r>
    </w:p>
    <w:bookmarkEnd w:id="0"/>
    <w:p w:rsidR="00372218" w:rsidRDefault="00372218" w:rsidP="00EB6F82">
      <w:pPr>
        <w:spacing w:line="312" w:lineRule="auto"/>
        <w:jc w:val="center"/>
        <w:rPr>
          <w:b/>
        </w:rPr>
      </w:pPr>
      <w:r w:rsidRPr="00372218">
        <w:rPr>
          <w:b/>
        </w:rPr>
        <w:t>-Quan hệ giữa các đường vuông góc và đường xiên</w:t>
      </w:r>
    </w:p>
    <w:p w:rsidR="00372218" w:rsidRDefault="00372218" w:rsidP="00EB6F82">
      <w:pPr>
        <w:spacing w:line="312" w:lineRule="auto"/>
        <w:rPr>
          <w:b/>
        </w:rPr>
      </w:pPr>
      <w:r>
        <w:rPr>
          <w:b/>
        </w:rPr>
        <w:t>I. HỎI ĐÁP NHANH</w:t>
      </w:r>
    </w:p>
    <w:p w:rsidR="00372218" w:rsidRDefault="00372218" w:rsidP="00EB6F82">
      <w:pPr>
        <w:spacing w:line="312" w:lineRule="auto"/>
      </w:pPr>
      <w:r w:rsidRPr="00372218">
        <w:rPr>
          <w:b/>
        </w:rPr>
        <w:t>1.</w:t>
      </w:r>
      <w:r>
        <w:t>Tổng của đa thức bậc 3 và đa thức bậc 5 là đa thức bậc mấy?</w:t>
      </w:r>
    </w:p>
    <w:p w:rsidR="00372218" w:rsidRDefault="00372218" w:rsidP="00EB6F82">
      <w:pPr>
        <w:spacing w:line="312" w:lineRule="auto"/>
      </w:pPr>
      <w:r>
        <w:t>…………………………………………………………………………</w:t>
      </w:r>
    </w:p>
    <w:p w:rsidR="00372218" w:rsidRDefault="00372218" w:rsidP="00EB6F82">
      <w:pPr>
        <w:spacing w:line="312" w:lineRule="auto"/>
      </w:pPr>
      <w:r>
        <w:t>Tổng của hai đa thức bậc 5 có phải là đa thức bậc 5 hay không? Cho ví dụ?</w:t>
      </w:r>
    </w:p>
    <w:p w:rsidR="00372218" w:rsidRDefault="00372218" w:rsidP="00EB6F82">
      <w:pPr>
        <w:spacing w:line="312" w:lineRule="auto"/>
      </w:pPr>
      <w:r>
        <w:t>……………………………………………………………………………</w:t>
      </w:r>
    </w:p>
    <w:p w:rsidR="00372218" w:rsidRDefault="00372218" w:rsidP="00EB6F82">
      <w:pPr>
        <w:spacing w:line="312" w:lineRule="auto"/>
      </w:pPr>
    </w:p>
    <w:p w:rsidR="00372218" w:rsidRDefault="00372218" w:rsidP="00EB6F82">
      <w:pPr>
        <w:spacing w:line="312" w:lineRule="auto"/>
      </w:pPr>
      <w:r w:rsidRPr="00372218">
        <w:rPr>
          <w:b/>
        </w:rPr>
        <w:t>2.</w:t>
      </w:r>
      <w:r>
        <w:t xml:space="preserve"> Giả sử A’B’ và C’D’ lần lượt là hình chiếu của đoạn thẳng AB và CD trên cùng một đường thẳng.</w:t>
      </w:r>
    </w:p>
    <w:p w:rsidR="00372218" w:rsidRDefault="00372218" w:rsidP="00EB6F82">
      <w:pPr>
        <w:spacing w:line="312" w:lineRule="auto"/>
      </w:pPr>
      <w:r>
        <w:t>Nếu A’B; &gt; C’D’ thì kết luận được AD &gt; CD hay không?</w:t>
      </w:r>
    </w:p>
    <w:p w:rsidR="00372218" w:rsidRDefault="00372218" w:rsidP="00EB6F82">
      <w:pPr>
        <w:spacing w:line="312" w:lineRule="auto"/>
      </w:pPr>
      <w:r>
        <w:t>………………………………………………………………………………..</w:t>
      </w:r>
    </w:p>
    <w:p w:rsidR="00372218" w:rsidRDefault="00372218" w:rsidP="00EB6F82">
      <w:pPr>
        <w:spacing w:line="312" w:lineRule="auto"/>
        <w:jc w:val="center"/>
      </w:pPr>
      <w:r>
        <w:rPr>
          <w:noProof/>
        </w:rPr>
        <w:drawing>
          <wp:inline distT="0" distB="0" distL="0" distR="0">
            <wp:extent cx="2038635" cy="1324160"/>
            <wp:effectExtent l="19050" t="0" r="0" b="0"/>
            <wp:docPr id="1" name="Picture 0"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8"/>
                    <a:stretch>
                      <a:fillRect/>
                    </a:stretch>
                  </pic:blipFill>
                  <pic:spPr>
                    <a:xfrm>
                      <a:off x="0" y="0"/>
                      <a:ext cx="2038635" cy="1324160"/>
                    </a:xfrm>
                    <a:prstGeom prst="rect">
                      <a:avLst/>
                    </a:prstGeom>
                  </pic:spPr>
                </pic:pic>
              </a:graphicData>
            </a:graphic>
          </wp:inline>
        </w:drawing>
      </w:r>
    </w:p>
    <w:p w:rsidR="00372218" w:rsidRDefault="00372218" w:rsidP="00EB6F82">
      <w:pPr>
        <w:spacing w:line="312" w:lineRule="auto"/>
      </w:pPr>
    </w:p>
    <w:p w:rsidR="00372218" w:rsidRDefault="00372218" w:rsidP="00EB6F82">
      <w:pPr>
        <w:spacing w:line="312" w:lineRule="auto"/>
      </w:pPr>
      <w:r>
        <w:t>3. Cho hình vẽ sau, điền dấu thích hợp (&gt;,&lt; hoặc = )vào chỗ chấm:</w:t>
      </w:r>
    </w:p>
    <w:p w:rsidR="00372218" w:rsidRDefault="00372218" w:rsidP="00EB6F82">
      <w:pPr>
        <w:spacing w:line="312" w:lineRule="auto"/>
        <w:jc w:val="center"/>
      </w:pPr>
      <w:r>
        <w:rPr>
          <w:noProof/>
        </w:rPr>
        <w:drawing>
          <wp:inline distT="0" distB="0" distL="0" distR="0">
            <wp:extent cx="2038350" cy="984031"/>
            <wp:effectExtent l="19050" t="0" r="0" b="0"/>
            <wp:docPr id="2" name="Picture 1"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9"/>
                    <a:stretch>
                      <a:fillRect/>
                    </a:stretch>
                  </pic:blipFill>
                  <pic:spPr>
                    <a:xfrm>
                      <a:off x="0" y="0"/>
                      <a:ext cx="2051057" cy="990166"/>
                    </a:xfrm>
                    <a:prstGeom prst="rect">
                      <a:avLst/>
                    </a:prstGeom>
                  </pic:spPr>
                </pic:pic>
              </a:graphicData>
            </a:graphic>
          </wp:inline>
        </w:drawing>
      </w:r>
    </w:p>
    <w:p w:rsidR="00372218" w:rsidRDefault="00372218" w:rsidP="00EB6F82">
      <w:pPr>
        <w:spacing w:line="312" w:lineRule="auto"/>
      </w:pPr>
      <w:r>
        <w:t>a. HA ….. HB</w:t>
      </w:r>
    </w:p>
    <w:p w:rsidR="00372218" w:rsidRDefault="00372218" w:rsidP="00EB6F82">
      <w:pPr>
        <w:spacing w:line="312" w:lineRule="auto"/>
      </w:pPr>
      <w:r>
        <w:t>b. MB …..MC</w:t>
      </w:r>
    </w:p>
    <w:p w:rsidR="00372218" w:rsidRDefault="00372218" w:rsidP="00EB6F82">
      <w:pPr>
        <w:spacing w:line="312" w:lineRule="auto"/>
      </w:pPr>
      <w:r>
        <w:lastRenderedPageBreak/>
        <w:t>c. HC ….. HA</w:t>
      </w:r>
    </w:p>
    <w:p w:rsidR="00372218" w:rsidRDefault="00372218" w:rsidP="00EB6F82">
      <w:pPr>
        <w:spacing w:line="312" w:lineRule="auto"/>
      </w:pPr>
      <w:r>
        <w:t>d. MH ….. MB…..MC.</w:t>
      </w:r>
    </w:p>
    <w:p w:rsidR="00372218" w:rsidRDefault="00FF19D1" w:rsidP="00EB6F82">
      <w:pPr>
        <w:spacing w:line="312" w:lineRule="auto"/>
        <w:rPr>
          <w:b/>
        </w:rPr>
      </w:pPr>
      <w:r w:rsidRPr="00FF19D1">
        <w:rPr>
          <w:b/>
        </w:rPr>
        <w:t>II.LUYỆN TẬP</w:t>
      </w:r>
    </w:p>
    <w:p w:rsidR="00FF19D1" w:rsidRDefault="00FF19D1" w:rsidP="00EB6F82">
      <w:pPr>
        <w:spacing w:line="312" w:lineRule="auto"/>
      </w:pPr>
      <w:r w:rsidRPr="00FF19D1">
        <w:rPr>
          <w:b/>
        </w:rPr>
        <w:t>1.</w:t>
      </w:r>
      <w:r>
        <w:t>Cho P = x</w:t>
      </w:r>
      <w:r w:rsidRPr="00FF19D1">
        <w:rPr>
          <w:vertAlign w:val="superscript"/>
        </w:rPr>
        <w:t>4</w:t>
      </w:r>
      <w:r>
        <w:t xml:space="preserve"> – 3x</w:t>
      </w:r>
      <w:r w:rsidRPr="00FF19D1">
        <w:rPr>
          <w:vertAlign w:val="superscript"/>
        </w:rPr>
        <w:t>3</w:t>
      </w:r>
      <w:r>
        <w:t xml:space="preserve"> + x</w:t>
      </w:r>
      <w:r w:rsidRPr="00FF19D1">
        <w:rPr>
          <w:vertAlign w:val="superscript"/>
        </w:rPr>
        <w:t>2</w:t>
      </w:r>
      <w:r>
        <w:t xml:space="preserve"> + 5x</w:t>
      </w:r>
    </w:p>
    <w:p w:rsidR="00FF19D1" w:rsidRDefault="00FF19D1" w:rsidP="00EB6F82">
      <w:pPr>
        <w:spacing w:line="312" w:lineRule="auto"/>
        <w:ind w:left="360"/>
      </w:pPr>
      <w:r>
        <w:t>Q = 2x</w:t>
      </w:r>
      <w:r>
        <w:rPr>
          <w:vertAlign w:val="superscript"/>
        </w:rPr>
        <w:t>4</w:t>
      </w:r>
      <w:r>
        <w:t xml:space="preserve"> – 6x</w:t>
      </w:r>
      <w:r>
        <w:rPr>
          <w:vertAlign w:val="superscript"/>
        </w:rPr>
        <w:t>3</w:t>
      </w:r>
      <w:r>
        <w:t xml:space="preserve"> + 2x</w:t>
      </w:r>
      <w:r>
        <w:rPr>
          <w:vertAlign w:val="superscript"/>
        </w:rPr>
        <w:t>2</w:t>
      </w:r>
      <w:r>
        <w:t>. Tính</w:t>
      </w:r>
    </w:p>
    <w:p w:rsidR="00FF19D1" w:rsidRDefault="00FF19D1" w:rsidP="00EB6F82">
      <w:pPr>
        <w:pStyle w:val="ListParagraph"/>
        <w:numPr>
          <w:ilvl w:val="0"/>
          <w:numId w:val="2"/>
        </w:numPr>
        <w:spacing w:line="312" w:lineRule="auto"/>
      </w:pPr>
      <w:r>
        <w:t>2P – Q</w:t>
      </w:r>
    </w:p>
    <w:p w:rsidR="00FF19D1" w:rsidRDefault="00FF19D1" w:rsidP="00EB6F82">
      <w:pPr>
        <w:pStyle w:val="ListParagraph"/>
        <w:numPr>
          <w:ilvl w:val="0"/>
          <w:numId w:val="2"/>
        </w:numPr>
        <w:spacing w:line="312" w:lineRule="auto"/>
      </w:pPr>
      <w:r>
        <w:t xml:space="preserve">P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Pr>
          <w:sz w:val="36"/>
          <w:szCs w:val="36"/>
        </w:rPr>
        <w:t xml:space="preserve"> </w:t>
      </w:r>
      <w:r>
        <w:t>Q</w:t>
      </w:r>
    </w:p>
    <w:p w:rsidR="00FF19D1" w:rsidRDefault="00FF19D1" w:rsidP="00EB6F82">
      <w:pPr>
        <w:pStyle w:val="ListParagraph"/>
        <w:numPr>
          <w:ilvl w:val="0"/>
          <w:numId w:val="2"/>
        </w:numPr>
        <w:spacing w:line="312" w:lineRule="auto"/>
      </w:pPr>
      <w:r>
        <w:t>P + Q</w:t>
      </w:r>
    </w:p>
    <w:p w:rsidR="00FF19D1" w:rsidRDefault="00FF19D1" w:rsidP="00EB6F82">
      <w:pPr>
        <w:spacing w:line="312" w:lineRule="auto"/>
      </w:pPr>
    </w:p>
    <w:p w:rsidR="00FF19D1" w:rsidRDefault="00FF19D1" w:rsidP="00EB6F82">
      <w:pPr>
        <w:spacing w:line="312" w:lineRule="auto"/>
      </w:pPr>
      <w:r w:rsidRPr="00FF19D1">
        <w:rPr>
          <w:b/>
        </w:rPr>
        <w:t>2.</w:t>
      </w:r>
      <w:r>
        <w:t xml:space="preserve"> Tìm đa thức M sao cho hiệu của M và đa thức x</w:t>
      </w:r>
      <w:r>
        <w:rPr>
          <w:vertAlign w:val="superscript"/>
        </w:rPr>
        <w:t>2</w:t>
      </w:r>
      <w:r>
        <w:t xml:space="preserve"> 5xy</w:t>
      </w:r>
      <w:r>
        <w:rPr>
          <w:vertAlign w:val="superscript"/>
        </w:rPr>
        <w:t xml:space="preserve"> </w:t>
      </w:r>
      <w:r>
        <w:t xml:space="preserve"> + y</w:t>
      </w:r>
      <w:r>
        <w:rPr>
          <w:vertAlign w:val="superscript"/>
        </w:rPr>
        <w:t>2</w:t>
      </w:r>
      <w:r>
        <w:t xml:space="preserve"> là một đa thức không chứa biến.</w:t>
      </w:r>
    </w:p>
    <w:p w:rsidR="00FF19D1" w:rsidRDefault="00FF19D1" w:rsidP="00EB6F82">
      <w:pPr>
        <w:spacing w:line="312" w:lineRule="auto"/>
      </w:pPr>
    </w:p>
    <w:p w:rsidR="00FF19D1" w:rsidRDefault="00FF19D1" w:rsidP="00EB6F82">
      <w:pPr>
        <w:spacing w:line="312" w:lineRule="auto"/>
      </w:pPr>
      <w:r w:rsidRPr="00FF19D1">
        <w:rPr>
          <w:b/>
        </w:rPr>
        <w:t>3.</w:t>
      </w:r>
      <w:r>
        <w:rPr>
          <w:b/>
        </w:rPr>
        <w:t xml:space="preserve"> </w:t>
      </w:r>
      <w:r>
        <w:t>Tìm đa thức N sao cho tổng của N với đa thức x</w:t>
      </w:r>
      <w:r>
        <w:rPr>
          <w:vertAlign w:val="superscript"/>
        </w:rPr>
        <w:t>8</w:t>
      </w:r>
      <w:r>
        <w:t xml:space="preserve"> + x</w:t>
      </w:r>
      <w:r>
        <w:rPr>
          <w:vertAlign w:val="superscript"/>
        </w:rPr>
        <w:t>7</w:t>
      </w:r>
      <w:r>
        <w:t xml:space="preserve"> + x</w:t>
      </w:r>
      <w:r>
        <w:rPr>
          <w:vertAlign w:val="superscript"/>
        </w:rPr>
        <w:t>6</w:t>
      </w:r>
      <w:r>
        <w:t xml:space="preserve"> + 2 là một đa thức không?</w:t>
      </w:r>
    </w:p>
    <w:p w:rsidR="00FF19D1" w:rsidRDefault="00FF19D1" w:rsidP="00EB6F82">
      <w:pPr>
        <w:spacing w:line="312" w:lineRule="auto"/>
      </w:pPr>
    </w:p>
    <w:p w:rsidR="00FF19D1" w:rsidRDefault="00FF19D1" w:rsidP="00EB6F82">
      <w:pPr>
        <w:spacing w:line="312" w:lineRule="auto"/>
      </w:pPr>
      <w:r w:rsidRPr="00FF19D1">
        <w:rPr>
          <w:b/>
        </w:rPr>
        <w:t>4.</w:t>
      </w:r>
      <w:r>
        <w:t>Tính tổng:</w:t>
      </w:r>
    </w:p>
    <w:p w:rsidR="00FF19D1" w:rsidRDefault="00FF19D1" w:rsidP="00EB6F82">
      <w:pPr>
        <w:spacing w:line="312" w:lineRule="auto"/>
      </w:pPr>
      <w:r>
        <w:t>a. (x</w:t>
      </w:r>
      <w:r>
        <w:rPr>
          <w:vertAlign w:val="superscript"/>
        </w:rPr>
        <w:t>5</w:t>
      </w:r>
      <w:r>
        <w:t xml:space="preserve"> – 2x</w:t>
      </w:r>
      <w:r>
        <w:rPr>
          <w:vertAlign w:val="superscript"/>
        </w:rPr>
        <w:t>2</w:t>
      </w:r>
      <w:r>
        <w:t>y</w:t>
      </w:r>
      <w:r>
        <w:rPr>
          <w:vertAlign w:val="superscript"/>
        </w:rPr>
        <w:t>2</w:t>
      </w:r>
      <w:r>
        <w:t>z + y</w:t>
      </w:r>
      <w:r>
        <w:rPr>
          <w:vertAlign w:val="superscript"/>
        </w:rPr>
        <w:t>5</w:t>
      </w:r>
      <w:r>
        <w:t>) - (x</w:t>
      </w:r>
      <w:r>
        <w:rPr>
          <w:vertAlign w:val="superscript"/>
        </w:rPr>
        <w:t xml:space="preserve">3 </w:t>
      </w:r>
      <w:r>
        <w:t>+ 4x</w:t>
      </w:r>
      <w:r>
        <w:rPr>
          <w:vertAlign w:val="superscript"/>
        </w:rPr>
        <w:t>2</w:t>
      </w:r>
      <w:r>
        <w:t>y</w:t>
      </w:r>
      <w:r>
        <w:rPr>
          <w:vertAlign w:val="superscript"/>
        </w:rPr>
        <w:t>2</w:t>
      </w:r>
      <w:r>
        <w:t xml:space="preserve"> + 2y</w:t>
      </w:r>
      <w:r>
        <w:rPr>
          <w:vertAlign w:val="superscript"/>
        </w:rPr>
        <w:t>5</w:t>
      </w:r>
      <w:r>
        <w:t xml:space="preserve"> – 5)</w:t>
      </w:r>
    </w:p>
    <w:p w:rsidR="00FF19D1" w:rsidRDefault="00FF19D1" w:rsidP="00EB6F82">
      <w:pPr>
        <w:spacing w:line="312" w:lineRule="auto"/>
      </w:pPr>
      <w:r>
        <w:t>b.(</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oMath>
      <w:r>
        <w:rPr>
          <w:sz w:val="36"/>
          <w:szCs w:val="36"/>
        </w:rPr>
        <w:t xml:space="preserve"> </w:t>
      </w:r>
      <w:r>
        <w:t>ab – 6a</w:t>
      </w:r>
      <w:r>
        <w:rPr>
          <w:vertAlign w:val="superscript"/>
        </w:rPr>
        <w:t>3</w:t>
      </w:r>
      <w:r>
        <w:t xml:space="preserve">b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Pr>
          <w:sz w:val="36"/>
          <w:szCs w:val="36"/>
        </w:rPr>
        <w:t xml:space="preserve"> </w:t>
      </w:r>
      <w:r>
        <w:t>b</w:t>
      </w:r>
      <w:r>
        <w:rPr>
          <w:vertAlign w:val="superscript"/>
        </w:rPr>
        <w:t>5</w:t>
      </w:r>
      <w:r>
        <w:t>)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sidR="00A4736E">
        <w:rPr>
          <w:sz w:val="36"/>
          <w:szCs w:val="36"/>
        </w:rPr>
        <w:t xml:space="preserve"> </w:t>
      </w:r>
      <w:r w:rsidR="00A4736E">
        <w:t>ab + 6a</w:t>
      </w:r>
      <w:r w:rsidR="00A4736E">
        <w:rPr>
          <w:vertAlign w:val="superscript"/>
        </w:rPr>
        <w:t>3</w:t>
      </w:r>
      <w:r w:rsidR="00A4736E">
        <w:t>b</w:t>
      </w:r>
      <w:r w:rsidR="00A4736E">
        <w:rPr>
          <w:vertAlign w:val="superscript"/>
        </w:rPr>
        <w:t xml:space="preserve"> </w:t>
      </w:r>
      <w:r w:rsidR="00A4736E">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5</m:t>
            </m:r>
          </m:den>
        </m:f>
      </m:oMath>
      <w:r w:rsidR="00A4736E">
        <w:rPr>
          <w:sz w:val="36"/>
          <w:szCs w:val="36"/>
        </w:rPr>
        <w:t xml:space="preserve"> </w:t>
      </w:r>
      <w:r w:rsidR="00A4736E">
        <w:t>b</w:t>
      </w:r>
      <w:r w:rsidR="00A4736E">
        <w:rPr>
          <w:vertAlign w:val="superscript"/>
        </w:rPr>
        <w:t>2</w:t>
      </w:r>
      <w:r w:rsidR="00A4736E">
        <w:t xml:space="preserve"> + 7)</w:t>
      </w:r>
    </w:p>
    <w:p w:rsidR="00A4736E" w:rsidRDefault="00A4736E" w:rsidP="00EB6F82">
      <w:pPr>
        <w:spacing w:line="312" w:lineRule="auto"/>
      </w:pPr>
    </w:p>
    <w:p w:rsidR="00A4736E" w:rsidRDefault="00A4736E" w:rsidP="00EB6F82">
      <w:pPr>
        <w:spacing w:line="312" w:lineRule="auto"/>
      </w:pPr>
      <w:r w:rsidRPr="00A4736E">
        <w:rPr>
          <w:b/>
        </w:rPr>
        <w:t>5.</w:t>
      </w:r>
      <w:r>
        <w:rPr>
          <w:b/>
        </w:rPr>
        <w:t xml:space="preserve"> </w:t>
      </w:r>
      <w:r>
        <w:t>Tính hiệu:</w:t>
      </w:r>
    </w:p>
    <w:p w:rsidR="00A4736E" w:rsidRDefault="00A4736E" w:rsidP="00EB6F82">
      <w:pPr>
        <w:spacing w:line="312" w:lineRule="auto"/>
      </w:pPr>
      <w:r>
        <w:t>a. (4x</w:t>
      </w:r>
      <w:r>
        <w:rPr>
          <w:vertAlign w:val="superscript"/>
        </w:rPr>
        <w:t>3</w:t>
      </w:r>
      <w:r>
        <w:t xml:space="preserve"> – 3x</w:t>
      </w:r>
      <w:r>
        <w:rPr>
          <w:vertAlign w:val="superscript"/>
        </w:rPr>
        <w:t>2</w:t>
      </w:r>
      <w:r>
        <w:t>y</w:t>
      </w:r>
      <w:r>
        <w:rPr>
          <w:vertAlign w:val="superscript"/>
        </w:rPr>
        <w:t>2</w:t>
      </w:r>
      <w:r>
        <w:t xml:space="preserve"> + y</w:t>
      </w:r>
      <w:r>
        <w:rPr>
          <w:vertAlign w:val="superscript"/>
        </w:rPr>
        <w:t>5</w:t>
      </w:r>
      <w:r>
        <w:t>) – (x</w:t>
      </w:r>
      <w:r>
        <w:rPr>
          <w:vertAlign w:val="superscript"/>
        </w:rPr>
        <w:t>3</w:t>
      </w:r>
      <w:r>
        <w:t xml:space="preserve"> + 4x</w:t>
      </w:r>
      <w:r>
        <w:rPr>
          <w:vertAlign w:val="superscript"/>
        </w:rPr>
        <w:t>2</w:t>
      </w:r>
      <w:r>
        <w:t>y</w:t>
      </w:r>
      <w:r>
        <w:rPr>
          <w:vertAlign w:val="superscript"/>
        </w:rPr>
        <w:t>2</w:t>
      </w:r>
      <w:r>
        <w:t xml:space="preserve"> + 2y</w:t>
      </w:r>
      <w:r>
        <w:rPr>
          <w:vertAlign w:val="superscript"/>
        </w:rPr>
        <w:t>5</w:t>
      </w:r>
      <w:r>
        <w:t xml:space="preserve"> – 5)</w:t>
      </w:r>
    </w:p>
    <w:p w:rsidR="00A4736E" w:rsidRDefault="00A4736E" w:rsidP="00EB6F82">
      <w:pPr>
        <w:spacing w:line="312" w:lineRule="auto"/>
      </w:pPr>
      <w:r>
        <w:t>b.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 xml:space="preserve"> 2</m:t>
            </m:r>
          </m:den>
        </m:f>
      </m:oMath>
      <w:r>
        <w:rPr>
          <w:sz w:val="36"/>
          <w:szCs w:val="36"/>
        </w:rPr>
        <w:t xml:space="preserve"> </w:t>
      </w:r>
      <w:r>
        <w:t>xy + x</w:t>
      </w:r>
      <w:r>
        <w:rPr>
          <w:vertAlign w:val="superscript"/>
        </w:rPr>
        <w:t>3</w:t>
      </w:r>
      <w:r>
        <w:t>y</w:t>
      </w:r>
      <w:r>
        <w:rPr>
          <w:vertAlign w:val="superscript"/>
        </w:rPr>
        <w:t>3</w:t>
      </w:r>
      <w:r>
        <w:t xml:space="preserve"> + y</w:t>
      </w:r>
      <w:r>
        <w:rPr>
          <w:vertAlign w:val="superscript"/>
        </w:rPr>
        <w:t>5</w:t>
      </w:r>
      <w:r>
        <w:t>z</w:t>
      </w:r>
      <w:r>
        <w:rPr>
          <w:vertAlign w:val="superscript"/>
        </w:rPr>
        <w:t xml:space="preserve"> </w:t>
      </w:r>
      <w: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Pr>
          <w:sz w:val="36"/>
          <w:szCs w:val="36"/>
        </w:rPr>
        <w:t xml:space="preserve"> </w:t>
      </w:r>
      <w:r>
        <w:t>+ x</w:t>
      </w:r>
      <w:r>
        <w:rPr>
          <w:vertAlign w:val="superscript"/>
        </w:rPr>
        <w:t>5</w:t>
      </w:r>
      <w:r>
        <w:t>) –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Pr>
          <w:sz w:val="36"/>
          <w:szCs w:val="36"/>
        </w:rPr>
        <w:t xml:space="preserve"> </w:t>
      </w:r>
      <w:r>
        <w:t>xy + 2x</w:t>
      </w:r>
      <w:r>
        <w:rPr>
          <w:vertAlign w:val="superscript"/>
        </w:rPr>
        <w:t>3</w:t>
      </w:r>
      <w:r>
        <w:t>y</w:t>
      </w:r>
      <w:r>
        <w:rPr>
          <w:vertAlign w:val="superscript"/>
        </w:rPr>
        <w:t>3</w:t>
      </w:r>
      <w:r>
        <w:t xml:space="preserve"> – 4y</w:t>
      </w:r>
      <w:r>
        <w:rPr>
          <w:vertAlign w:val="superscript"/>
        </w:rPr>
        <w:t>5</w:t>
      </w:r>
      <w:r>
        <w:t>z</w:t>
      </w:r>
      <w:r>
        <w:rPr>
          <w:vertAlign w:val="superscript"/>
        </w:rPr>
        <w:t xml:space="preserve"> </w:t>
      </w:r>
      <w:r>
        <w:t xml:space="preserve">+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5</m:t>
            </m:r>
          </m:den>
        </m:f>
      </m:oMath>
      <w:r>
        <w:rPr>
          <w:sz w:val="36"/>
          <w:szCs w:val="36"/>
        </w:rPr>
        <w:t xml:space="preserve"> </w:t>
      </w:r>
      <w:r>
        <w:t>+ x</w:t>
      </w:r>
      <w:r>
        <w:rPr>
          <w:vertAlign w:val="superscript"/>
        </w:rPr>
        <w:t>5</w:t>
      </w:r>
      <w:r>
        <w:t>)</w:t>
      </w:r>
    </w:p>
    <w:p w:rsidR="00745938" w:rsidRDefault="00745938" w:rsidP="00EB6F82">
      <w:pPr>
        <w:spacing w:line="312" w:lineRule="auto"/>
      </w:pPr>
    </w:p>
    <w:p w:rsidR="00745938" w:rsidRDefault="00745938" w:rsidP="00EB6F82">
      <w:pPr>
        <w:spacing w:line="312" w:lineRule="auto"/>
      </w:pPr>
      <w:r w:rsidRPr="00745938">
        <w:rPr>
          <w:b/>
        </w:rPr>
        <w:t>6.</w:t>
      </w:r>
      <w:r>
        <w:t>Tìm đa thức M sao cho:</w:t>
      </w:r>
    </w:p>
    <w:p w:rsidR="00745938" w:rsidRDefault="00745938" w:rsidP="00EB6F82">
      <w:pPr>
        <w:spacing w:line="312" w:lineRule="auto"/>
        <w:rPr>
          <w:vertAlign w:val="superscript"/>
        </w:rPr>
      </w:pPr>
      <w:r>
        <w:t>a. M + (x</w:t>
      </w:r>
      <w:r>
        <w:rPr>
          <w:vertAlign w:val="superscript"/>
        </w:rPr>
        <w:t>3</w:t>
      </w:r>
      <w:r>
        <w:t xml:space="preserve"> – 2xy</w:t>
      </w:r>
      <w:r>
        <w:rPr>
          <w:vertAlign w:val="superscript"/>
        </w:rPr>
        <w:t>2</w:t>
      </w:r>
      <w:r>
        <w:t xml:space="preserve"> + y</w:t>
      </w:r>
      <w:r>
        <w:rPr>
          <w:vertAlign w:val="superscript"/>
        </w:rPr>
        <w:t>3</w:t>
      </w:r>
      <w:r>
        <w:t>) = x</w:t>
      </w:r>
      <w:r>
        <w:rPr>
          <w:vertAlign w:val="superscript"/>
        </w:rPr>
        <w:t>3</w:t>
      </w:r>
      <w:r>
        <w:t xml:space="preserve"> + 5xy</w:t>
      </w:r>
      <w:r>
        <w:rPr>
          <w:vertAlign w:val="superscript"/>
        </w:rPr>
        <w:t>2</w:t>
      </w:r>
      <w:r>
        <w:t xml:space="preserve"> – y</w:t>
      </w:r>
      <w:r>
        <w:rPr>
          <w:vertAlign w:val="superscript"/>
        </w:rPr>
        <w:t>3</w:t>
      </w:r>
    </w:p>
    <w:p w:rsidR="00745938" w:rsidRDefault="00745938" w:rsidP="00EB6F82">
      <w:pPr>
        <w:spacing w:line="312" w:lineRule="auto"/>
      </w:pPr>
      <w:r>
        <w:lastRenderedPageBreak/>
        <w:t>b.M – (xy</w:t>
      </w:r>
      <w:r>
        <w:rPr>
          <w:vertAlign w:val="superscript"/>
        </w:rPr>
        <w:t>3</w:t>
      </w:r>
      <w:r>
        <w:t xml:space="preserve"> – 2xy + x</w:t>
      </w:r>
      <w:r>
        <w:rPr>
          <w:vertAlign w:val="superscript"/>
        </w:rPr>
        <w:t>2</w:t>
      </w:r>
      <w:r>
        <w:t xml:space="preserve"> + 5) = xy</w:t>
      </w:r>
      <w:r>
        <w:rPr>
          <w:vertAlign w:val="superscript"/>
        </w:rPr>
        <w:t>3</w:t>
      </w:r>
      <w:r>
        <w:t xml:space="preserve"> + 5xy – 2x</w:t>
      </w:r>
      <w:r>
        <w:rPr>
          <w:vertAlign w:val="superscript"/>
        </w:rPr>
        <w:t>2</w:t>
      </w:r>
      <w:r>
        <w:t xml:space="preserve"> – 6</w:t>
      </w:r>
    </w:p>
    <w:p w:rsidR="00745938" w:rsidRDefault="00745938" w:rsidP="00EB6F82">
      <w:pPr>
        <w:spacing w:line="312" w:lineRule="auto"/>
      </w:pPr>
    </w:p>
    <w:p w:rsidR="00745938" w:rsidRDefault="00745938" w:rsidP="00EB6F82">
      <w:pPr>
        <w:spacing w:line="312" w:lineRule="auto"/>
      </w:pPr>
      <w:r w:rsidRPr="00745938">
        <w:rPr>
          <w:b/>
        </w:rPr>
        <w:t>7.</w:t>
      </w:r>
      <w:r>
        <w:rPr>
          <w:b/>
        </w:rPr>
        <w:t xml:space="preserve"> </w:t>
      </w:r>
      <w:r>
        <w:t>Cho x – y = 1. Chứng minh rằng gái trị của mỗi đa thức sau là một hằng số:</w:t>
      </w:r>
    </w:p>
    <w:p w:rsidR="00745938" w:rsidRDefault="00745938" w:rsidP="00EB6F82">
      <w:pPr>
        <w:spacing w:line="312" w:lineRule="auto"/>
      </w:pPr>
      <w:r>
        <w:t>a. P = x</w:t>
      </w:r>
      <w:r>
        <w:rPr>
          <w:vertAlign w:val="superscript"/>
        </w:rPr>
        <w:t>2</w:t>
      </w:r>
      <w:r>
        <w:t xml:space="preserve"> – xy</w:t>
      </w:r>
      <w:r>
        <w:rPr>
          <w:vertAlign w:val="superscript"/>
        </w:rPr>
        <w:t xml:space="preserve"> </w:t>
      </w:r>
      <w:r>
        <w:t>– x</w:t>
      </w:r>
      <w:r>
        <w:rPr>
          <w:vertAlign w:val="superscript"/>
        </w:rPr>
        <w:t xml:space="preserve"> </w:t>
      </w:r>
      <w:r>
        <w:t>+ xy</w:t>
      </w:r>
      <w:r>
        <w:rPr>
          <w:vertAlign w:val="superscript"/>
        </w:rPr>
        <w:t>2</w:t>
      </w:r>
      <w:r>
        <w:t xml:space="preserve"> – y</w:t>
      </w:r>
      <w:r>
        <w:rPr>
          <w:vertAlign w:val="superscript"/>
        </w:rPr>
        <w:t>3</w:t>
      </w:r>
      <w:r>
        <w:t xml:space="preserve"> – y</w:t>
      </w:r>
      <w:r>
        <w:rPr>
          <w:vertAlign w:val="superscript"/>
        </w:rPr>
        <w:t>2</w:t>
      </w:r>
      <w:r>
        <w:t xml:space="preserve"> + 5</w:t>
      </w:r>
    </w:p>
    <w:p w:rsidR="00745938" w:rsidRDefault="00745938" w:rsidP="00EB6F82">
      <w:pPr>
        <w:spacing w:line="312" w:lineRule="auto"/>
      </w:pPr>
      <w:r>
        <w:t>b.</w:t>
      </w:r>
      <w:r w:rsidR="00512CCB">
        <w:t>Q = x</w:t>
      </w:r>
      <w:r w:rsidR="00512CCB">
        <w:rPr>
          <w:vertAlign w:val="superscript"/>
        </w:rPr>
        <w:t>3</w:t>
      </w:r>
      <w:r w:rsidR="00512CCB">
        <w:t xml:space="preserve"> – x</w:t>
      </w:r>
      <w:r w:rsidR="00512CCB">
        <w:rPr>
          <w:vertAlign w:val="superscript"/>
        </w:rPr>
        <w:t>2</w:t>
      </w:r>
      <w:r w:rsidR="00512CCB">
        <w:t>y</w:t>
      </w:r>
      <w:r w:rsidR="00512CCB">
        <w:rPr>
          <w:vertAlign w:val="superscript"/>
        </w:rPr>
        <w:t xml:space="preserve"> </w:t>
      </w:r>
      <w:r w:rsidR="00512CCB">
        <w:t>– x</w:t>
      </w:r>
      <w:r w:rsidR="00512CCB">
        <w:rPr>
          <w:vertAlign w:val="superscript"/>
        </w:rPr>
        <w:t>2</w:t>
      </w:r>
      <w:r w:rsidR="00512CCB">
        <w:t xml:space="preserve"> + xy</w:t>
      </w:r>
      <w:r w:rsidR="00512CCB">
        <w:rPr>
          <w:vertAlign w:val="superscript"/>
        </w:rPr>
        <w:t>2</w:t>
      </w:r>
      <w:r w:rsidR="00512CCB">
        <w:t xml:space="preserve"> – y</w:t>
      </w:r>
      <w:r w:rsidR="00512CCB">
        <w:rPr>
          <w:vertAlign w:val="superscript"/>
        </w:rPr>
        <w:t>3</w:t>
      </w:r>
      <w:r w:rsidR="00512CCB">
        <w:t xml:space="preserve"> – y</w:t>
      </w:r>
      <w:r w:rsidR="00512CCB">
        <w:rPr>
          <w:vertAlign w:val="superscript"/>
        </w:rPr>
        <w:t>2</w:t>
      </w:r>
      <w:r w:rsidR="00512CCB">
        <w:t xml:space="preserve"> + 5x</w:t>
      </w:r>
      <w:r w:rsidR="00512CCB">
        <w:rPr>
          <w:vertAlign w:val="superscript"/>
        </w:rPr>
        <w:t xml:space="preserve"> </w:t>
      </w:r>
      <w:r w:rsidR="00512CCB">
        <w:t>– 5y</w:t>
      </w:r>
      <w:r w:rsidR="00512CCB">
        <w:rPr>
          <w:vertAlign w:val="superscript"/>
        </w:rPr>
        <w:t xml:space="preserve"> </w:t>
      </w:r>
      <w:r w:rsidR="00512CCB">
        <w:t>– 2017</w:t>
      </w:r>
    </w:p>
    <w:p w:rsidR="00512CCB" w:rsidRDefault="00512CCB" w:rsidP="00EB6F82">
      <w:pPr>
        <w:spacing w:line="312" w:lineRule="auto"/>
      </w:pPr>
    </w:p>
    <w:p w:rsidR="00512CCB" w:rsidRDefault="00512CCB" w:rsidP="00EB6F82">
      <w:pPr>
        <w:spacing w:line="312" w:lineRule="auto"/>
      </w:pPr>
      <w:r w:rsidRPr="00512CCB">
        <w:rPr>
          <w:b/>
        </w:rPr>
        <w:t>8.</w:t>
      </w:r>
      <w:r>
        <w:rPr>
          <w:b/>
        </w:rPr>
        <w:t xml:space="preserve"> </w:t>
      </w:r>
      <w:r>
        <w:t>Cho đường thẳng d và điểm O nằm ngoài d. Tìm trên d điểm M sao cho độ dài OM là ngắn nhất.</w:t>
      </w:r>
    </w:p>
    <w:p w:rsidR="00512CCB" w:rsidRDefault="00512CCB" w:rsidP="00EB6F82">
      <w:pPr>
        <w:spacing w:line="312" w:lineRule="auto"/>
      </w:pPr>
    </w:p>
    <w:p w:rsidR="00512CCB" w:rsidRDefault="00512CCB" w:rsidP="00EB6F82">
      <w:pPr>
        <w:spacing w:line="312" w:lineRule="auto"/>
      </w:pPr>
      <w:r w:rsidRPr="00512CCB">
        <w:rPr>
          <w:b/>
        </w:rPr>
        <w:t>9.</w:t>
      </w:r>
      <w:r>
        <w:rPr>
          <w:b/>
        </w:rPr>
        <w:t xml:space="preserve"> </w:t>
      </w:r>
      <w:r>
        <w:t xml:space="preserve">Cho </w:t>
      </w:r>
      <m:oMath>
        <m:r>
          <w:rPr>
            <w:rFonts w:ascii="Cambria Math" w:hAnsi="Cambria Math"/>
          </w:rPr>
          <m:t>∆</m:t>
        </m:r>
      </m:oMath>
      <w:r>
        <w:t xml:space="preserve">ABC có AB &gt; AC. Từ A hạ AH vuông góc BC (H </w:t>
      </w:r>
      <m:oMath>
        <m:r>
          <w:rPr>
            <w:rFonts w:ascii="Cambria Math" w:hAnsi="Cambria Math"/>
          </w:rPr>
          <m:t>∈</m:t>
        </m:r>
      </m:oMath>
      <w:r>
        <w:t xml:space="preserve"> BC). Trên đoạn thẳng AH lấy điểm M. Chứng minh rằng:</w:t>
      </w:r>
    </w:p>
    <w:p w:rsidR="00512CCB" w:rsidRDefault="00512CCB" w:rsidP="00EB6F82">
      <w:pPr>
        <w:spacing w:line="312" w:lineRule="auto"/>
      </w:pPr>
      <w:r>
        <w:t>a. MB &gt; MC</w:t>
      </w:r>
    </w:p>
    <w:p w:rsidR="00512CCB" w:rsidRDefault="00512CCB" w:rsidP="00EB6F82">
      <w:pPr>
        <w:spacing w:line="312" w:lineRule="auto"/>
      </w:pPr>
      <w:r>
        <w:t>b. BA &gt; BM</w:t>
      </w:r>
    </w:p>
    <w:p w:rsidR="00512CCB" w:rsidRDefault="00512CCB" w:rsidP="00EB6F82">
      <w:pPr>
        <w:spacing w:line="312" w:lineRule="auto"/>
      </w:pPr>
    </w:p>
    <w:p w:rsidR="00512CCB" w:rsidRDefault="00512CCB" w:rsidP="00EB6F82">
      <w:pPr>
        <w:spacing w:line="312" w:lineRule="auto"/>
      </w:pPr>
      <w:r w:rsidRPr="00512CCB">
        <w:rPr>
          <w:b/>
        </w:rPr>
        <w:t>10*.</w:t>
      </w:r>
      <w:r>
        <w:rPr>
          <w:b/>
        </w:rPr>
        <w:t xml:space="preserve"> </w:t>
      </w:r>
      <w:r>
        <w:t xml:space="preserve">Cho </w:t>
      </w:r>
      <m:oMath>
        <m:acc>
          <m:accPr>
            <m:ctrlPr>
              <w:rPr>
                <w:rFonts w:ascii="Cambria Math" w:hAnsi="Cambria Math"/>
                <w:i/>
              </w:rPr>
            </m:ctrlPr>
          </m:accPr>
          <m:e>
            <m:r>
              <w:rPr>
                <w:rFonts w:ascii="Cambria Math" w:hAnsi="Cambria Math"/>
              </w:rPr>
              <m:t>xOy</m:t>
            </m:r>
          </m:e>
        </m:acc>
      </m:oMath>
      <w:r>
        <w:t xml:space="preserve"> = 60</w:t>
      </w:r>
      <m:oMath>
        <m:r>
          <w:rPr>
            <w:rFonts w:ascii="Cambria Math" w:hAnsi="Cambria Math"/>
          </w:rPr>
          <m:t>°</m:t>
        </m:r>
      </m:oMath>
      <w:r>
        <w:t xml:space="preserve">, A là điểm trên tia Ox, B là điểm trên tia Oy (A, B không trùng với O). Cứng minh rằng : OA + OB </w:t>
      </w:r>
      <m:oMath>
        <m:r>
          <w:rPr>
            <w:rFonts w:ascii="Cambria Math" w:hAnsi="Cambria Math"/>
          </w:rPr>
          <m:t>≤</m:t>
        </m:r>
      </m:oMath>
      <w:r>
        <w:t xml:space="preserve"> 2AB</w:t>
      </w:r>
    </w:p>
    <w:p w:rsidR="00512CCB" w:rsidRDefault="00512CCB" w:rsidP="00EB6F82">
      <w:pPr>
        <w:spacing w:line="312" w:lineRule="auto"/>
      </w:pPr>
    </w:p>
    <w:p w:rsidR="00512CCB" w:rsidRDefault="00512CCB" w:rsidP="00EB6F82">
      <w:pPr>
        <w:spacing w:line="312" w:lineRule="auto"/>
      </w:pPr>
      <w:r w:rsidRPr="00512CCB">
        <w:rPr>
          <w:b/>
        </w:rPr>
        <w:t>11*.</w:t>
      </w:r>
      <w:r>
        <w:rPr>
          <w:b/>
        </w:rPr>
        <w:t xml:space="preserve"> </w:t>
      </w:r>
      <w:r>
        <w:t>Hai đoạn thẳng MN = 12cm, PQ = 8cm cắt nhau tại O là trung điểm của mỗi đoạn và góc tạo thành giữa hai đoạn thẳng đó là 60</w:t>
      </w:r>
      <m:oMath>
        <m:r>
          <w:rPr>
            <w:rFonts w:ascii="Cambria Math" w:hAnsi="Cambria Math"/>
          </w:rPr>
          <m:t>°</m:t>
        </m:r>
      </m:oMath>
      <w:r>
        <w:t xml:space="preserve"> (</w:t>
      </w:r>
      <m:oMath>
        <m:acc>
          <m:accPr>
            <m:ctrlPr>
              <w:rPr>
                <w:rFonts w:ascii="Cambria Math" w:hAnsi="Cambria Math"/>
                <w:i/>
              </w:rPr>
            </m:ctrlPr>
          </m:accPr>
          <m:e>
            <m:r>
              <w:rPr>
                <w:rFonts w:ascii="Cambria Math" w:hAnsi="Cambria Math"/>
              </w:rPr>
              <m:t>MOQ</m:t>
            </m:r>
          </m:e>
        </m:acc>
      </m:oMath>
      <w:r>
        <w:t xml:space="preserve"> = 60</w:t>
      </w:r>
      <m:oMath>
        <m:r>
          <w:rPr>
            <w:rFonts w:ascii="Cambria Math" w:hAnsi="Cambria Math"/>
          </w:rPr>
          <m:t>°</m:t>
        </m:r>
      </m:oMath>
      <w:r>
        <w:t>)</w:t>
      </w:r>
    </w:p>
    <w:p w:rsidR="00512CCB" w:rsidRDefault="00512CCB" w:rsidP="00EB6F82">
      <w:pPr>
        <w:spacing w:line="312" w:lineRule="auto"/>
      </w:pPr>
      <w:r>
        <w:t>a.Nêu cách tìm hình chiếu của đoạn MN trên đường PQ và cách tìm hình chiếu của đoạn PQ trên đường thẳng MN.</w:t>
      </w:r>
    </w:p>
    <w:p w:rsidR="00512CCB" w:rsidRDefault="00512CCB" w:rsidP="00EB6F82">
      <w:pPr>
        <w:spacing w:line="312" w:lineRule="auto"/>
      </w:pPr>
      <w:r>
        <w:t>b.Tính độ dài của hai hình chiếu đó.</w:t>
      </w:r>
    </w:p>
    <w:p w:rsidR="00512CCB" w:rsidRDefault="00512CCB" w:rsidP="00EB6F82">
      <w:pPr>
        <w:spacing w:line="312" w:lineRule="auto"/>
      </w:pPr>
    </w:p>
    <w:p w:rsidR="00512CCB" w:rsidRDefault="00512CCB" w:rsidP="00EB6F82">
      <w:pPr>
        <w:spacing w:line="312" w:lineRule="auto"/>
      </w:pPr>
      <w:r w:rsidRPr="00512CCB">
        <w:rPr>
          <w:b/>
        </w:rPr>
        <w:t>12*.</w:t>
      </w:r>
      <w:r>
        <w:rPr>
          <w:b/>
        </w:rPr>
        <w:t xml:space="preserve"> </w:t>
      </w:r>
      <w:r>
        <w:t>Cho tam giác ABC</w:t>
      </w:r>
    </w:p>
    <w:p w:rsidR="00512CCB" w:rsidRDefault="00512CCB" w:rsidP="00EB6F82">
      <w:pPr>
        <w:spacing w:line="312" w:lineRule="auto"/>
        <w:rPr>
          <w:sz w:val="36"/>
          <w:szCs w:val="36"/>
        </w:rPr>
      </w:pPr>
      <w:r>
        <w:t xml:space="preserve">a.Từ A hạ AH vuông góc BC (H </w:t>
      </w:r>
      <m:oMath>
        <m:r>
          <w:rPr>
            <w:rFonts w:ascii="Cambria Math" w:hAnsi="Cambria Math"/>
          </w:rPr>
          <m:t>∈</m:t>
        </m:r>
      </m:oMath>
      <w:r>
        <w:t xml:space="preserve"> BC). Chứng minh AH &lt; </w:t>
      </w:r>
      <m:oMath>
        <m:f>
          <m:fPr>
            <m:ctrlPr>
              <w:rPr>
                <w:rFonts w:ascii="Cambria Math" w:hAnsi="Cambria Math"/>
                <w:i/>
                <w:sz w:val="36"/>
                <w:szCs w:val="36"/>
              </w:rPr>
            </m:ctrlPr>
          </m:fPr>
          <m:num>
            <m:r>
              <w:rPr>
                <w:rFonts w:ascii="Cambria Math" w:hAnsi="Cambria Math"/>
                <w:sz w:val="36"/>
                <w:szCs w:val="36"/>
              </w:rPr>
              <m:t>AB+AC</m:t>
            </m:r>
          </m:num>
          <m:den>
            <m:r>
              <w:rPr>
                <w:rFonts w:ascii="Cambria Math" w:hAnsi="Cambria Math"/>
                <w:sz w:val="36"/>
                <w:szCs w:val="36"/>
              </w:rPr>
              <m:t>2</m:t>
            </m:r>
          </m:den>
        </m:f>
      </m:oMath>
    </w:p>
    <w:p w:rsidR="00512CCB" w:rsidRDefault="00512CCB" w:rsidP="00EB6F82">
      <w:pPr>
        <w:spacing w:line="312" w:lineRule="auto"/>
      </w:pPr>
      <w:r>
        <w:t xml:space="preserve">b.Từ B hạ BK vuông góc AC (K </w:t>
      </w:r>
      <m:oMath>
        <m:r>
          <w:rPr>
            <w:rFonts w:ascii="Cambria Math" w:hAnsi="Cambria Math"/>
          </w:rPr>
          <m:t>∈</m:t>
        </m:r>
      </m:oMath>
      <w:r>
        <w:t xml:space="preserve"> AC); Từ C hạ CI vuông góc AB</w:t>
      </w:r>
      <w:r w:rsidR="006E3D2B">
        <w:t xml:space="preserve"> (I </w:t>
      </w:r>
      <m:oMath>
        <m:r>
          <w:rPr>
            <w:rFonts w:ascii="Cambria Math" w:hAnsi="Cambria Math"/>
          </w:rPr>
          <m:t>∈</m:t>
        </m:r>
      </m:oMath>
      <w:r w:rsidR="006E3D2B">
        <w:t xml:space="preserve"> AB)</w:t>
      </w:r>
    </w:p>
    <w:p w:rsidR="006E3D2B" w:rsidRDefault="006E3D2B" w:rsidP="00EB6F82">
      <w:pPr>
        <w:spacing w:line="312" w:lineRule="auto"/>
      </w:pPr>
      <w:r>
        <w:lastRenderedPageBreak/>
        <w:t xml:space="preserve">Chứng minh rằng AH + BK + CI nhỏ hơn chu vi của </w:t>
      </w:r>
      <m:oMath>
        <m:r>
          <w:rPr>
            <w:rFonts w:ascii="Cambria Math" w:hAnsi="Cambria Math"/>
          </w:rPr>
          <m:t>∆</m:t>
        </m:r>
      </m:oMath>
      <w:r>
        <w:t>ABC.</w:t>
      </w:r>
    </w:p>
    <w:p w:rsidR="006E3D2B" w:rsidRDefault="006E3D2B" w:rsidP="00EB6F82">
      <w:pPr>
        <w:spacing w:line="312" w:lineRule="auto"/>
      </w:pPr>
    </w:p>
    <w:p w:rsidR="006E3D2B" w:rsidRDefault="006E3D2B" w:rsidP="00EB6F82">
      <w:pPr>
        <w:spacing w:line="312" w:lineRule="auto"/>
      </w:pPr>
      <w:r w:rsidRPr="006E3D2B">
        <w:rPr>
          <w:b/>
        </w:rPr>
        <w:t>13*.</w:t>
      </w:r>
      <w:r>
        <w:rPr>
          <w:b/>
        </w:rPr>
        <w:t xml:space="preserve"> </w:t>
      </w:r>
      <w:r>
        <w:t>Chứng minh rằng trong một tam giác vuông, tổng cạnh huyền và đường cao tương ứng luôn nhỏ hơn tổng hai cạnh góc vuông.</w:t>
      </w:r>
    </w:p>
    <w:p w:rsidR="006E3D2B" w:rsidRDefault="006E3D2B" w:rsidP="00EB6F82">
      <w:pPr>
        <w:spacing w:line="312" w:lineRule="auto"/>
      </w:pPr>
    </w:p>
    <w:p w:rsidR="006E3D2B" w:rsidRDefault="006E3D2B" w:rsidP="00EB6F82">
      <w:pPr>
        <w:spacing w:line="312" w:lineRule="auto"/>
      </w:pPr>
      <w:r w:rsidRPr="006E3D2B">
        <w:rPr>
          <w:b/>
        </w:rPr>
        <w:t>14*.</w:t>
      </w:r>
      <w:r>
        <w:rPr>
          <w:b/>
        </w:rPr>
        <w:t xml:space="preserve"> </w:t>
      </w:r>
      <w:r>
        <w:t xml:space="preserve">Cho </w:t>
      </w:r>
      <m:oMath>
        <m:r>
          <w:rPr>
            <w:rFonts w:ascii="Cambria Math" w:hAnsi="Cambria Math"/>
          </w:rPr>
          <m:t>∆</m:t>
        </m:r>
      </m:oMath>
      <w:r>
        <w:t xml:space="preserve">ABC vuông tại A. Bx là tia phân giác của </w:t>
      </w:r>
      <m:oMath>
        <m:acc>
          <m:accPr>
            <m:ctrlPr>
              <w:rPr>
                <w:rFonts w:ascii="Cambria Math" w:hAnsi="Cambria Math"/>
                <w:i/>
              </w:rPr>
            </m:ctrlPr>
          </m:accPr>
          <m:e>
            <m:r>
              <w:rPr>
                <w:rFonts w:ascii="Cambria Math" w:hAnsi="Cambria Math"/>
              </w:rPr>
              <m:t>B</m:t>
            </m:r>
          </m:e>
        </m:acc>
      </m:oMath>
      <w:r>
        <w:t>, Bx cắt AC tại D. Từ C kẻ Cy vuông góc AC (AB và Cy thuộc hai nửa mặt phẳng đối nhau bờ có chứa AC). Cy cắt BD tại N. So sánh chu vi tam giác ABD và chu vi tam giác CDN.</w:t>
      </w:r>
    </w:p>
    <w:p w:rsidR="002B6944" w:rsidRDefault="002B6944" w:rsidP="00EB6F82">
      <w:pPr>
        <w:spacing w:line="312" w:lineRule="auto"/>
      </w:pPr>
    </w:p>
    <w:p w:rsidR="002B6944" w:rsidRDefault="002B6944" w:rsidP="00EB6F82">
      <w:pPr>
        <w:spacing w:line="312" w:lineRule="auto"/>
        <w:jc w:val="center"/>
        <w:rPr>
          <w:b/>
        </w:rPr>
      </w:pPr>
      <w:r w:rsidRPr="002B6944">
        <w:rPr>
          <w:b/>
        </w:rPr>
        <w:t>ĐÁP ÁN TUẦN 28</w:t>
      </w:r>
    </w:p>
    <w:p w:rsidR="002B6944" w:rsidRDefault="002B6944" w:rsidP="00EB6F82">
      <w:pPr>
        <w:spacing w:line="312" w:lineRule="auto"/>
        <w:rPr>
          <w:b/>
        </w:rPr>
      </w:pPr>
      <w:r w:rsidRPr="002B6944">
        <w:rPr>
          <w:b/>
        </w:rPr>
        <w:t>1.</w:t>
      </w:r>
    </w:p>
    <w:p w:rsidR="002B6944" w:rsidRDefault="002B6944" w:rsidP="00EB6F82">
      <w:pPr>
        <w:spacing w:line="312" w:lineRule="auto"/>
      </w:pPr>
      <w:r>
        <w:t>a. 2P – Q = 2(x</w:t>
      </w:r>
      <w:r>
        <w:rPr>
          <w:vertAlign w:val="superscript"/>
        </w:rPr>
        <w:t>4</w:t>
      </w:r>
      <w:r>
        <w:t xml:space="preserve"> – 3x</w:t>
      </w:r>
      <w:r>
        <w:rPr>
          <w:vertAlign w:val="superscript"/>
        </w:rPr>
        <w:t>3</w:t>
      </w:r>
      <w:r>
        <w:t xml:space="preserve"> + x</w:t>
      </w:r>
      <w:r>
        <w:rPr>
          <w:vertAlign w:val="superscript"/>
        </w:rPr>
        <w:t>2</w:t>
      </w:r>
      <w:r>
        <w:t xml:space="preserve"> + 5x) – (2x</w:t>
      </w:r>
      <w:r>
        <w:rPr>
          <w:vertAlign w:val="superscript"/>
        </w:rPr>
        <w:t>4</w:t>
      </w:r>
      <w:r>
        <w:t xml:space="preserve"> – 6x</w:t>
      </w:r>
      <w:r>
        <w:rPr>
          <w:vertAlign w:val="superscript"/>
        </w:rPr>
        <w:t>3</w:t>
      </w:r>
      <w:r>
        <w:t xml:space="preserve"> + 2x</w:t>
      </w:r>
      <w:r>
        <w:rPr>
          <w:vertAlign w:val="superscript"/>
        </w:rPr>
        <w:t>2</w:t>
      </w:r>
      <w:r>
        <w:t>)</w:t>
      </w:r>
    </w:p>
    <w:p w:rsidR="002B6944" w:rsidRDefault="002B6944" w:rsidP="00EB6F82">
      <w:pPr>
        <w:spacing w:line="312" w:lineRule="auto"/>
      </w:pPr>
      <w:r>
        <w:t>= 2x</w:t>
      </w:r>
      <w:r>
        <w:rPr>
          <w:vertAlign w:val="superscript"/>
        </w:rPr>
        <w:t>4</w:t>
      </w:r>
      <w:r>
        <w:t xml:space="preserve"> – 6x</w:t>
      </w:r>
      <w:r>
        <w:rPr>
          <w:vertAlign w:val="superscript"/>
        </w:rPr>
        <w:t>3</w:t>
      </w:r>
      <w:r>
        <w:t xml:space="preserve"> + 2x</w:t>
      </w:r>
      <w:r>
        <w:rPr>
          <w:vertAlign w:val="superscript"/>
        </w:rPr>
        <w:t>2</w:t>
      </w:r>
      <w:r>
        <w:t xml:space="preserve"> + 10x – 2x</w:t>
      </w:r>
      <w:r>
        <w:rPr>
          <w:vertAlign w:val="superscript"/>
        </w:rPr>
        <w:t>4</w:t>
      </w:r>
      <w:r>
        <w:t xml:space="preserve"> + 6x</w:t>
      </w:r>
      <w:r>
        <w:rPr>
          <w:vertAlign w:val="superscript"/>
        </w:rPr>
        <w:t>3</w:t>
      </w:r>
      <w:r>
        <w:t xml:space="preserve"> – 2x</w:t>
      </w:r>
      <w:r>
        <w:rPr>
          <w:vertAlign w:val="superscript"/>
        </w:rPr>
        <w:t>2</w:t>
      </w:r>
      <w:r>
        <w:t xml:space="preserve"> = 10x</w:t>
      </w:r>
    </w:p>
    <w:p w:rsidR="002B6944" w:rsidRDefault="002B6944" w:rsidP="00EB6F82">
      <w:pPr>
        <w:spacing w:line="312" w:lineRule="auto"/>
      </w:pPr>
      <w:r>
        <w:t xml:space="preserve">b. P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00DF25F5">
        <w:t xml:space="preserve"> Q = (x</w:t>
      </w:r>
      <w:r w:rsidR="00DF25F5">
        <w:rPr>
          <w:vertAlign w:val="superscript"/>
        </w:rPr>
        <w:t xml:space="preserve">4 </w:t>
      </w:r>
      <w:r w:rsidR="00DF25F5">
        <w:t>– 3x</w:t>
      </w:r>
      <w:r w:rsidR="00DF25F5">
        <w:rPr>
          <w:vertAlign w:val="superscript"/>
        </w:rPr>
        <w:t>3</w:t>
      </w:r>
      <w:r w:rsidR="00DF25F5">
        <w:t xml:space="preserve"> + x</w:t>
      </w:r>
      <w:r w:rsidR="00DF25F5">
        <w:rPr>
          <w:vertAlign w:val="superscript"/>
        </w:rPr>
        <w:t>2</w:t>
      </w:r>
      <w:r w:rsidR="00DF25F5">
        <w:t xml:space="preserve"> + 5x)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00DF25F5">
        <w:rPr>
          <w:sz w:val="36"/>
          <w:szCs w:val="36"/>
        </w:rPr>
        <w:t xml:space="preserve"> </w:t>
      </w:r>
      <w:r w:rsidR="00DF25F5">
        <w:t>(2x</w:t>
      </w:r>
      <w:r w:rsidR="00DF25F5">
        <w:rPr>
          <w:vertAlign w:val="superscript"/>
        </w:rPr>
        <w:t>4</w:t>
      </w:r>
      <w:r w:rsidR="00DF25F5">
        <w:t xml:space="preserve"> – 6x</w:t>
      </w:r>
      <w:r w:rsidR="00DF25F5">
        <w:rPr>
          <w:vertAlign w:val="superscript"/>
        </w:rPr>
        <w:t>3</w:t>
      </w:r>
      <w:r w:rsidR="00DF25F5">
        <w:t xml:space="preserve"> + 2x</w:t>
      </w:r>
      <w:r w:rsidR="00DF25F5">
        <w:rPr>
          <w:vertAlign w:val="superscript"/>
        </w:rPr>
        <w:t>2</w:t>
      </w:r>
      <w:r w:rsidR="00DF25F5">
        <w:t>)</w:t>
      </w:r>
    </w:p>
    <w:p w:rsidR="00DF25F5" w:rsidRDefault="00DF25F5" w:rsidP="00EB6F82">
      <w:pPr>
        <w:spacing w:line="312" w:lineRule="auto"/>
      </w:pPr>
      <w:r>
        <w:t>= x</w:t>
      </w:r>
      <w:r>
        <w:rPr>
          <w:vertAlign w:val="superscript"/>
        </w:rPr>
        <w:t>4</w:t>
      </w:r>
      <w:r>
        <w:t xml:space="preserve"> – 3x</w:t>
      </w:r>
      <w:r>
        <w:rPr>
          <w:vertAlign w:val="superscript"/>
        </w:rPr>
        <w:t>3</w:t>
      </w:r>
      <w:r>
        <w:t xml:space="preserve"> + x</w:t>
      </w:r>
      <w:r>
        <w:rPr>
          <w:vertAlign w:val="superscript"/>
        </w:rPr>
        <w:t>2</w:t>
      </w:r>
      <w:r>
        <w:t xml:space="preserve"> + 5x – x</w:t>
      </w:r>
      <w:r>
        <w:rPr>
          <w:vertAlign w:val="superscript"/>
        </w:rPr>
        <w:t>4</w:t>
      </w:r>
      <w:r>
        <w:t xml:space="preserve"> + 3x</w:t>
      </w:r>
      <w:r>
        <w:rPr>
          <w:vertAlign w:val="superscript"/>
        </w:rPr>
        <w:t>3</w:t>
      </w:r>
      <w:r>
        <w:t xml:space="preserve"> – x</w:t>
      </w:r>
      <w:r>
        <w:rPr>
          <w:vertAlign w:val="superscript"/>
        </w:rPr>
        <w:t>2</w:t>
      </w:r>
      <w:r>
        <w:t xml:space="preserve"> = 5x</w:t>
      </w:r>
    </w:p>
    <w:p w:rsidR="00DF25F5" w:rsidRDefault="00DF25F5" w:rsidP="00EB6F82">
      <w:pPr>
        <w:spacing w:line="312" w:lineRule="auto"/>
      </w:pPr>
      <w:r>
        <w:t>c.P+Q = x</w:t>
      </w:r>
      <w:r>
        <w:rPr>
          <w:vertAlign w:val="superscript"/>
        </w:rPr>
        <w:t>4</w:t>
      </w:r>
      <w:r>
        <w:t xml:space="preserve"> – 3x</w:t>
      </w:r>
      <w:r>
        <w:rPr>
          <w:vertAlign w:val="superscript"/>
        </w:rPr>
        <w:t>3</w:t>
      </w:r>
      <w:r>
        <w:t xml:space="preserve"> + x</w:t>
      </w:r>
      <w:r>
        <w:rPr>
          <w:vertAlign w:val="superscript"/>
        </w:rPr>
        <w:t>2</w:t>
      </w:r>
      <w:r>
        <w:t xml:space="preserve"> + 5x</w:t>
      </w:r>
      <w:r>
        <w:rPr>
          <w:vertAlign w:val="superscript"/>
        </w:rPr>
        <w:t xml:space="preserve"> </w:t>
      </w:r>
      <w:r>
        <w:t>+ 2x</w:t>
      </w:r>
      <w:r>
        <w:rPr>
          <w:vertAlign w:val="superscript"/>
        </w:rPr>
        <w:t>4</w:t>
      </w:r>
      <w:r>
        <w:t xml:space="preserve"> – 6x</w:t>
      </w:r>
      <w:r>
        <w:rPr>
          <w:vertAlign w:val="superscript"/>
        </w:rPr>
        <w:t>3</w:t>
      </w:r>
      <w:r>
        <w:t xml:space="preserve"> + 2x</w:t>
      </w:r>
      <w:r>
        <w:rPr>
          <w:vertAlign w:val="superscript"/>
        </w:rPr>
        <w:t>2</w:t>
      </w:r>
    </w:p>
    <w:p w:rsidR="00DF25F5" w:rsidRDefault="00DF25F5" w:rsidP="00EB6F82">
      <w:pPr>
        <w:spacing w:line="312" w:lineRule="auto"/>
      </w:pPr>
      <w:r>
        <w:t>= 3x</w:t>
      </w:r>
      <w:r>
        <w:rPr>
          <w:vertAlign w:val="superscript"/>
        </w:rPr>
        <w:t>4</w:t>
      </w:r>
      <w:r>
        <w:t xml:space="preserve"> – 9x</w:t>
      </w:r>
      <w:r>
        <w:rPr>
          <w:vertAlign w:val="superscript"/>
        </w:rPr>
        <w:t>3</w:t>
      </w:r>
      <w:r>
        <w:t xml:space="preserve"> + 3x</w:t>
      </w:r>
      <w:r>
        <w:rPr>
          <w:vertAlign w:val="superscript"/>
        </w:rPr>
        <w:t>2</w:t>
      </w:r>
      <w:r>
        <w:t xml:space="preserve"> + 5x</w:t>
      </w:r>
    </w:p>
    <w:p w:rsidR="00DF25F5" w:rsidRDefault="00DF25F5" w:rsidP="00EB6F82">
      <w:pPr>
        <w:spacing w:line="312" w:lineRule="auto"/>
      </w:pPr>
    </w:p>
    <w:p w:rsidR="00DF25F5" w:rsidRDefault="00DF25F5" w:rsidP="00EB6F82">
      <w:pPr>
        <w:spacing w:line="312" w:lineRule="auto"/>
      </w:pPr>
      <w:r w:rsidRPr="00DF25F5">
        <w:rPr>
          <w:b/>
        </w:rPr>
        <w:t>2.</w:t>
      </w:r>
      <w:r>
        <w:rPr>
          <w:b/>
        </w:rPr>
        <w:t xml:space="preserve"> </w:t>
      </w:r>
    </w:p>
    <w:p w:rsidR="00DF25F5" w:rsidRDefault="00DF25F5" w:rsidP="00EB6F82">
      <w:pPr>
        <w:spacing w:line="312" w:lineRule="auto"/>
      </w:pPr>
      <w:r>
        <w:t>M – (x</w:t>
      </w:r>
      <w:r>
        <w:rPr>
          <w:vertAlign w:val="superscript"/>
        </w:rPr>
        <w:t>2</w:t>
      </w:r>
      <w:r>
        <w:t xml:space="preserve"> + 5xy + y</w:t>
      </w:r>
      <w:r>
        <w:rPr>
          <w:vertAlign w:val="superscript"/>
        </w:rPr>
        <w:t>2</w:t>
      </w:r>
      <w:r>
        <w:t>) là một đa thức không chứa biến</w:t>
      </w:r>
    </w:p>
    <w:p w:rsidR="00DF25F5" w:rsidRDefault="00DF25F5" w:rsidP="00EB6F82">
      <w:pPr>
        <w:spacing w:line="312" w:lineRule="auto"/>
      </w:pPr>
      <w:r>
        <w:t>Vậy M = x</w:t>
      </w:r>
      <w:r>
        <w:rPr>
          <w:vertAlign w:val="superscript"/>
        </w:rPr>
        <w:t>2</w:t>
      </w:r>
      <w:r>
        <w:t xml:space="preserve"> + 5xy + y</w:t>
      </w:r>
      <w:r>
        <w:rPr>
          <w:vertAlign w:val="superscript"/>
        </w:rPr>
        <w:t>2</w:t>
      </w:r>
      <w:r>
        <w:t xml:space="preserve"> +  (a là hằng số)</w:t>
      </w:r>
    </w:p>
    <w:p w:rsidR="00DF25F5" w:rsidRDefault="00DF25F5" w:rsidP="00EB6F82">
      <w:pPr>
        <w:spacing w:line="312" w:lineRule="auto"/>
      </w:pPr>
    </w:p>
    <w:p w:rsidR="00DF25F5" w:rsidRDefault="00DF25F5" w:rsidP="00EB6F82">
      <w:pPr>
        <w:spacing w:line="312" w:lineRule="auto"/>
      </w:pPr>
      <w:r w:rsidRPr="00DF25F5">
        <w:rPr>
          <w:b/>
        </w:rPr>
        <w:t>3.</w:t>
      </w:r>
      <w:r>
        <w:rPr>
          <w:b/>
        </w:rPr>
        <w:t xml:space="preserve"> </w:t>
      </w:r>
      <w:r>
        <w:t xml:space="preserve"> N = - (x</w:t>
      </w:r>
      <w:r>
        <w:rPr>
          <w:vertAlign w:val="superscript"/>
        </w:rPr>
        <w:t>8</w:t>
      </w:r>
      <w:r>
        <w:t xml:space="preserve"> + x</w:t>
      </w:r>
      <w:r>
        <w:rPr>
          <w:vertAlign w:val="superscript"/>
        </w:rPr>
        <w:t>7</w:t>
      </w:r>
      <w:r>
        <w:t xml:space="preserve"> + x</w:t>
      </w:r>
      <w:r>
        <w:rPr>
          <w:vertAlign w:val="superscript"/>
        </w:rPr>
        <w:t>6</w:t>
      </w:r>
      <w:r>
        <w:t xml:space="preserve"> +2) = -x – x</w:t>
      </w:r>
      <w:r>
        <w:rPr>
          <w:vertAlign w:val="superscript"/>
        </w:rPr>
        <w:t>7</w:t>
      </w:r>
      <w:r>
        <w:t xml:space="preserve">  - x</w:t>
      </w:r>
      <w:r>
        <w:rPr>
          <w:vertAlign w:val="superscript"/>
        </w:rPr>
        <w:t xml:space="preserve">6 </w:t>
      </w:r>
      <w:r>
        <w:t xml:space="preserve"> - 2</w:t>
      </w:r>
    </w:p>
    <w:p w:rsidR="00DF25F5" w:rsidRPr="00DF25F5" w:rsidRDefault="00DF25F5" w:rsidP="00EB6F82">
      <w:pPr>
        <w:spacing w:line="312" w:lineRule="auto"/>
        <w:rPr>
          <w:b/>
        </w:rPr>
      </w:pPr>
    </w:p>
    <w:p w:rsidR="00DF25F5" w:rsidRDefault="00DF25F5" w:rsidP="00EB6F82">
      <w:pPr>
        <w:spacing w:line="312" w:lineRule="auto"/>
      </w:pPr>
      <w:r w:rsidRPr="00DF25F5">
        <w:rPr>
          <w:b/>
        </w:rPr>
        <w:t>4.</w:t>
      </w:r>
      <w:r>
        <w:rPr>
          <w:b/>
        </w:rPr>
        <w:t xml:space="preserve"> </w:t>
      </w:r>
    </w:p>
    <w:p w:rsidR="00DF25F5" w:rsidRDefault="00DF25F5" w:rsidP="00EB6F82">
      <w:pPr>
        <w:spacing w:line="312" w:lineRule="auto"/>
      </w:pPr>
      <w:r>
        <w:lastRenderedPageBreak/>
        <w:t>a. 2x</w:t>
      </w:r>
      <w:r>
        <w:rPr>
          <w:vertAlign w:val="superscript"/>
        </w:rPr>
        <w:t>5</w:t>
      </w:r>
      <w:r>
        <w:t xml:space="preserve"> + 3x</w:t>
      </w:r>
      <w:r>
        <w:rPr>
          <w:vertAlign w:val="superscript"/>
        </w:rPr>
        <w:t>2</w:t>
      </w:r>
      <w:r>
        <w:t>y</w:t>
      </w:r>
      <w:r>
        <w:rPr>
          <w:vertAlign w:val="superscript"/>
        </w:rPr>
        <w:t>2</w:t>
      </w:r>
      <w:r>
        <w:t>z</w:t>
      </w:r>
    </w:p>
    <w:p w:rsidR="00DF25F5" w:rsidRDefault="00DF25F5" w:rsidP="00EB6F82">
      <w:pPr>
        <w:spacing w:line="312" w:lineRule="auto"/>
      </w:pPr>
      <w:r>
        <w:t xml:space="preserve">b. ab +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5</m:t>
            </m:r>
          </m:den>
        </m:f>
      </m:oMath>
      <w:r>
        <w:rPr>
          <w:sz w:val="36"/>
          <w:szCs w:val="36"/>
        </w:rPr>
        <w:t xml:space="preserve"> </w:t>
      </w:r>
      <w:r>
        <w:t>b</w:t>
      </w:r>
      <w:r>
        <w:rPr>
          <w:vertAlign w:val="superscript"/>
        </w:rPr>
        <w:t>5</w:t>
      </w:r>
      <w:r>
        <w:t xml:space="preserve"> + 7</w:t>
      </w:r>
    </w:p>
    <w:p w:rsidR="00DF25F5" w:rsidRDefault="00DF25F5" w:rsidP="00EB6F82">
      <w:pPr>
        <w:spacing w:line="312" w:lineRule="auto"/>
      </w:pPr>
    </w:p>
    <w:p w:rsidR="00DF25F5" w:rsidRDefault="00DF25F5" w:rsidP="00EB6F82">
      <w:pPr>
        <w:spacing w:line="312" w:lineRule="auto"/>
        <w:rPr>
          <w:b/>
        </w:rPr>
      </w:pPr>
      <w:r w:rsidRPr="00DF25F5">
        <w:rPr>
          <w:b/>
        </w:rPr>
        <w:t>5.</w:t>
      </w:r>
    </w:p>
    <w:p w:rsidR="00DF25F5" w:rsidRDefault="00DF25F5" w:rsidP="00EB6F82">
      <w:pPr>
        <w:spacing w:line="312" w:lineRule="auto"/>
      </w:pPr>
      <w:r>
        <w:t>a. 3x</w:t>
      </w:r>
      <w:r>
        <w:rPr>
          <w:vertAlign w:val="superscript"/>
        </w:rPr>
        <w:t>3</w:t>
      </w:r>
      <w:r>
        <w:t xml:space="preserve"> – 7x</w:t>
      </w:r>
      <w:r>
        <w:rPr>
          <w:vertAlign w:val="superscript"/>
        </w:rPr>
        <w:t>2</w:t>
      </w:r>
      <w:r>
        <w:t>y</w:t>
      </w:r>
      <w:r>
        <w:rPr>
          <w:vertAlign w:val="superscript"/>
        </w:rPr>
        <w:t>2</w:t>
      </w:r>
      <w:r>
        <w:t xml:space="preserve"> – y</w:t>
      </w:r>
      <w:r>
        <w:rPr>
          <w:vertAlign w:val="superscript"/>
        </w:rPr>
        <w:t>5</w:t>
      </w:r>
      <w:r>
        <w:t xml:space="preserve"> + 5 </w:t>
      </w:r>
    </w:p>
    <w:p w:rsidR="00DF25F5" w:rsidRDefault="00DF25F5" w:rsidP="00EB6F82">
      <w:pPr>
        <w:spacing w:line="312" w:lineRule="auto"/>
        <w:rPr>
          <w:sz w:val="36"/>
          <w:szCs w:val="36"/>
        </w:rPr>
      </w:pPr>
      <w:r>
        <w:t xml:space="preserve">b.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w:r>
        <w:rPr>
          <w:sz w:val="36"/>
          <w:szCs w:val="36"/>
        </w:rPr>
        <w:t xml:space="preserve"> </w:t>
      </w:r>
      <w:r>
        <w:t>xy – x</w:t>
      </w:r>
      <w:r>
        <w:rPr>
          <w:vertAlign w:val="superscript"/>
        </w:rPr>
        <w:t>3</w:t>
      </w:r>
      <w:r>
        <w:t>y</w:t>
      </w:r>
      <w:r>
        <w:rPr>
          <w:vertAlign w:val="superscript"/>
        </w:rPr>
        <w:t>5</w:t>
      </w:r>
      <w:r>
        <w:t xml:space="preserve"> + 5y</w:t>
      </w:r>
      <w:r>
        <w:rPr>
          <w:vertAlign w:val="superscript"/>
        </w:rPr>
        <w:t>5</w:t>
      </w:r>
      <w:r>
        <w:t>z + x</w:t>
      </w:r>
      <w:r>
        <w:rPr>
          <w:vertAlign w:val="superscript"/>
        </w:rPr>
        <w:t>5</w:t>
      </w:r>
      <w: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5</m:t>
            </m:r>
          </m:den>
        </m:f>
      </m:oMath>
    </w:p>
    <w:p w:rsidR="00DF25F5" w:rsidRDefault="00DF25F5" w:rsidP="00EB6F82">
      <w:pPr>
        <w:spacing w:line="312" w:lineRule="auto"/>
        <w:rPr>
          <w:b/>
        </w:rPr>
      </w:pPr>
      <w:r w:rsidRPr="00DF25F5">
        <w:rPr>
          <w:b/>
        </w:rPr>
        <w:t>6.</w:t>
      </w:r>
    </w:p>
    <w:p w:rsidR="00DF25F5" w:rsidRDefault="00DF25F5" w:rsidP="00EB6F82">
      <w:pPr>
        <w:spacing w:line="312" w:lineRule="auto"/>
        <w:rPr>
          <w:vertAlign w:val="superscript"/>
        </w:rPr>
      </w:pPr>
      <w:r>
        <w:t>a. M = -(x</w:t>
      </w:r>
      <w:r>
        <w:rPr>
          <w:vertAlign w:val="superscript"/>
        </w:rPr>
        <w:t>3</w:t>
      </w:r>
      <w:r>
        <w:t xml:space="preserve"> – 2xy</w:t>
      </w:r>
      <w:r>
        <w:rPr>
          <w:vertAlign w:val="superscript"/>
        </w:rPr>
        <w:t>2</w:t>
      </w:r>
      <w:r>
        <w:t xml:space="preserve"> + y</w:t>
      </w:r>
      <w:r>
        <w:rPr>
          <w:vertAlign w:val="superscript"/>
        </w:rPr>
        <w:t>3</w:t>
      </w:r>
      <w:r>
        <w:t>) + x</w:t>
      </w:r>
      <w:r>
        <w:rPr>
          <w:vertAlign w:val="superscript"/>
        </w:rPr>
        <w:t>3</w:t>
      </w:r>
      <w:r>
        <w:t xml:space="preserve"> + 5xy</w:t>
      </w:r>
      <w:r>
        <w:rPr>
          <w:vertAlign w:val="superscript"/>
        </w:rPr>
        <w:t>2</w:t>
      </w:r>
      <w:r>
        <w:t xml:space="preserve"> – y</w:t>
      </w:r>
      <w:r>
        <w:rPr>
          <w:vertAlign w:val="superscript"/>
        </w:rPr>
        <w:t>3</w:t>
      </w:r>
      <w:r>
        <w:t xml:space="preserve"> = 7xy</w:t>
      </w:r>
      <w:r>
        <w:rPr>
          <w:vertAlign w:val="superscript"/>
        </w:rPr>
        <w:t>2</w:t>
      </w:r>
      <w:r>
        <w:t xml:space="preserve"> – 2y</w:t>
      </w:r>
      <w:r>
        <w:rPr>
          <w:vertAlign w:val="superscript"/>
        </w:rPr>
        <w:t>3</w:t>
      </w:r>
    </w:p>
    <w:p w:rsidR="00DF25F5" w:rsidRDefault="00DF25F5" w:rsidP="00EB6F82">
      <w:pPr>
        <w:spacing w:line="312" w:lineRule="auto"/>
      </w:pPr>
      <w:r>
        <w:t>b.M = xy</w:t>
      </w:r>
      <w:r>
        <w:rPr>
          <w:vertAlign w:val="superscript"/>
        </w:rPr>
        <w:t>3</w:t>
      </w:r>
      <w:r>
        <w:t xml:space="preserve"> – 2xy + x</w:t>
      </w:r>
      <w:r>
        <w:rPr>
          <w:vertAlign w:val="superscript"/>
        </w:rPr>
        <w:t>2</w:t>
      </w:r>
      <w:r>
        <w:t xml:space="preserve"> + 5 + xy</w:t>
      </w:r>
      <w:r>
        <w:rPr>
          <w:vertAlign w:val="superscript"/>
        </w:rPr>
        <w:t>3</w:t>
      </w:r>
      <w:r>
        <w:t xml:space="preserve"> + 5xy – 2x</w:t>
      </w:r>
      <w:r>
        <w:rPr>
          <w:vertAlign w:val="superscript"/>
        </w:rPr>
        <w:t>2</w:t>
      </w:r>
      <w:r>
        <w:t xml:space="preserve"> – 6 = 2xy</w:t>
      </w:r>
      <w:r>
        <w:rPr>
          <w:vertAlign w:val="superscript"/>
        </w:rPr>
        <w:t>3</w:t>
      </w:r>
      <w:r>
        <w:t xml:space="preserve"> + 3xy – x</w:t>
      </w:r>
      <w:r>
        <w:rPr>
          <w:vertAlign w:val="superscript"/>
        </w:rPr>
        <w:t>2</w:t>
      </w:r>
      <w:r>
        <w:t xml:space="preserve"> -1 </w:t>
      </w:r>
    </w:p>
    <w:p w:rsidR="00DF25F5" w:rsidRDefault="00DF25F5" w:rsidP="00EB6F82">
      <w:pPr>
        <w:spacing w:line="312" w:lineRule="auto"/>
      </w:pPr>
    </w:p>
    <w:p w:rsidR="00DF25F5" w:rsidRDefault="00DF25F5" w:rsidP="00EB6F82">
      <w:pPr>
        <w:spacing w:line="312" w:lineRule="auto"/>
        <w:rPr>
          <w:b/>
        </w:rPr>
      </w:pPr>
      <w:r w:rsidRPr="00DF25F5">
        <w:rPr>
          <w:b/>
        </w:rPr>
        <w:t>7.</w:t>
      </w:r>
      <w:r>
        <w:rPr>
          <w:b/>
        </w:rPr>
        <w:t xml:space="preserve"> </w:t>
      </w:r>
    </w:p>
    <w:p w:rsidR="00DF25F5" w:rsidRDefault="00DF25F5" w:rsidP="00EB6F82">
      <w:pPr>
        <w:spacing w:line="312" w:lineRule="auto"/>
      </w:pPr>
      <w:r>
        <w:t>Vì x – y = 1 nên x – y – 1 = 0</w:t>
      </w:r>
    </w:p>
    <w:p w:rsidR="00DF25F5" w:rsidRDefault="00DF25F5" w:rsidP="00EB6F82">
      <w:pPr>
        <w:spacing w:line="312" w:lineRule="auto"/>
      </w:pPr>
      <w:r>
        <w:t>a.Ta có P = x</w:t>
      </w:r>
      <w:r>
        <w:rPr>
          <w:vertAlign w:val="superscript"/>
        </w:rPr>
        <w:t>2</w:t>
      </w:r>
      <w:r>
        <w:t xml:space="preserve"> – xy</w:t>
      </w:r>
      <w:r>
        <w:rPr>
          <w:vertAlign w:val="superscript"/>
        </w:rPr>
        <w:t xml:space="preserve"> </w:t>
      </w:r>
      <w:r>
        <w:t>– x + xy</w:t>
      </w:r>
      <w:r>
        <w:rPr>
          <w:vertAlign w:val="superscript"/>
        </w:rPr>
        <w:t>2</w:t>
      </w:r>
      <w:r>
        <w:t xml:space="preserve"> – y</w:t>
      </w:r>
      <w:r>
        <w:rPr>
          <w:vertAlign w:val="superscript"/>
        </w:rPr>
        <w:t>3</w:t>
      </w:r>
      <w:r>
        <w:t xml:space="preserve"> – y</w:t>
      </w:r>
      <w:r>
        <w:rPr>
          <w:vertAlign w:val="superscript"/>
        </w:rPr>
        <w:t>2</w:t>
      </w:r>
      <w:r>
        <w:t xml:space="preserve"> + 5</w:t>
      </w:r>
    </w:p>
    <w:p w:rsidR="00DF25F5" w:rsidRDefault="00DF25F5" w:rsidP="00EB6F82">
      <w:pPr>
        <w:spacing w:line="312" w:lineRule="auto"/>
      </w:pPr>
      <w:r>
        <w:t>= x (x-y-1) + y</w:t>
      </w:r>
      <w:r>
        <w:rPr>
          <w:vertAlign w:val="superscript"/>
        </w:rPr>
        <w:t>2</w:t>
      </w:r>
      <w:r>
        <w:t xml:space="preserve"> (x-y-1) + 5 = 5</w:t>
      </w:r>
    </w:p>
    <w:p w:rsidR="00DF25F5" w:rsidRDefault="00DF25F5" w:rsidP="00EB6F82">
      <w:pPr>
        <w:spacing w:line="312" w:lineRule="auto"/>
      </w:pPr>
      <w:r>
        <w:t>Vậy P có giá trị là một hằng số khi x – y = 1</w:t>
      </w:r>
    </w:p>
    <w:p w:rsidR="00DF25F5" w:rsidRDefault="00DF25F5" w:rsidP="00EB6F82">
      <w:pPr>
        <w:spacing w:line="312" w:lineRule="auto"/>
      </w:pPr>
    </w:p>
    <w:p w:rsidR="00DF25F5" w:rsidRDefault="00DF25F5" w:rsidP="00EB6F82">
      <w:pPr>
        <w:spacing w:line="312" w:lineRule="auto"/>
      </w:pPr>
      <w:r>
        <w:t>b.Ta có: Q = x</w:t>
      </w:r>
      <w:r>
        <w:rPr>
          <w:vertAlign w:val="superscript"/>
        </w:rPr>
        <w:t>3</w:t>
      </w:r>
      <w:r>
        <w:t xml:space="preserve"> – x</w:t>
      </w:r>
      <w:r>
        <w:rPr>
          <w:vertAlign w:val="superscript"/>
        </w:rPr>
        <w:t>2</w:t>
      </w:r>
      <w:r>
        <w:t>y</w:t>
      </w:r>
      <w:r>
        <w:rPr>
          <w:vertAlign w:val="superscript"/>
        </w:rPr>
        <w:t xml:space="preserve"> </w:t>
      </w:r>
      <w:r>
        <w:t>– x</w:t>
      </w:r>
      <w:r>
        <w:rPr>
          <w:vertAlign w:val="superscript"/>
        </w:rPr>
        <w:t>2</w:t>
      </w:r>
      <w:r>
        <w:t xml:space="preserve"> + xy</w:t>
      </w:r>
      <w:r>
        <w:rPr>
          <w:vertAlign w:val="superscript"/>
        </w:rPr>
        <w:t>2</w:t>
      </w:r>
      <w:r>
        <w:t xml:space="preserve"> – y</w:t>
      </w:r>
      <w:r>
        <w:rPr>
          <w:vertAlign w:val="superscript"/>
        </w:rPr>
        <w:t>3</w:t>
      </w:r>
      <w:r>
        <w:t xml:space="preserve"> – y</w:t>
      </w:r>
      <w:r>
        <w:rPr>
          <w:vertAlign w:val="superscript"/>
        </w:rPr>
        <w:t>2</w:t>
      </w:r>
      <w:r>
        <w:t xml:space="preserve"> + 5x</w:t>
      </w:r>
      <w:r>
        <w:rPr>
          <w:vertAlign w:val="superscript"/>
        </w:rPr>
        <w:t xml:space="preserve"> </w:t>
      </w:r>
      <w:r>
        <w:t>– 5y – 5 – 2012</w:t>
      </w:r>
    </w:p>
    <w:p w:rsidR="00DF25F5" w:rsidRDefault="00DF25F5" w:rsidP="00EB6F82">
      <w:pPr>
        <w:spacing w:line="312" w:lineRule="auto"/>
      </w:pPr>
      <w:r>
        <w:t>= x</w:t>
      </w:r>
      <w:r>
        <w:rPr>
          <w:vertAlign w:val="superscript"/>
        </w:rPr>
        <w:t>2</w:t>
      </w:r>
      <w:r>
        <w:t xml:space="preserve"> (x – y – 1) – y</w:t>
      </w:r>
      <w:r>
        <w:rPr>
          <w:vertAlign w:val="superscript"/>
        </w:rPr>
        <w:t>2</w:t>
      </w:r>
      <w:r>
        <w:t xml:space="preserve"> (x – y – 1) + 5 (x – y – 1) – 2012 = -2012</w:t>
      </w:r>
    </w:p>
    <w:p w:rsidR="007928A2" w:rsidRDefault="007928A2" w:rsidP="00EB6F82">
      <w:pPr>
        <w:spacing w:line="312" w:lineRule="auto"/>
      </w:pPr>
    </w:p>
    <w:p w:rsidR="007928A2" w:rsidRDefault="007928A2" w:rsidP="00EB6F82">
      <w:pPr>
        <w:spacing w:line="312" w:lineRule="auto"/>
        <w:rPr>
          <w:b/>
        </w:rPr>
      </w:pPr>
      <w:r w:rsidRPr="007928A2">
        <w:rPr>
          <w:b/>
        </w:rPr>
        <w:t>9.</w:t>
      </w:r>
    </w:p>
    <w:p w:rsidR="007928A2" w:rsidRPr="007928A2" w:rsidRDefault="007928A2" w:rsidP="00EB6F82">
      <w:pPr>
        <w:spacing w:line="312" w:lineRule="auto"/>
        <w:jc w:val="center"/>
        <w:rPr>
          <w:b/>
        </w:rPr>
      </w:pPr>
      <w:r>
        <w:rPr>
          <w:b/>
          <w:noProof/>
        </w:rPr>
        <w:lastRenderedPageBreak/>
        <w:drawing>
          <wp:inline distT="0" distB="0" distL="0" distR="0">
            <wp:extent cx="2266950" cy="1767058"/>
            <wp:effectExtent l="19050" t="0" r="0" b="0"/>
            <wp:docPr id="4" name="Picture 3"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0"/>
                    <a:stretch>
                      <a:fillRect/>
                    </a:stretch>
                  </pic:blipFill>
                  <pic:spPr>
                    <a:xfrm>
                      <a:off x="0" y="0"/>
                      <a:ext cx="2267266" cy="1767305"/>
                    </a:xfrm>
                    <a:prstGeom prst="rect">
                      <a:avLst/>
                    </a:prstGeom>
                  </pic:spPr>
                </pic:pic>
              </a:graphicData>
            </a:graphic>
          </wp:inline>
        </w:drawing>
      </w:r>
    </w:p>
    <w:p w:rsidR="007928A2" w:rsidRDefault="007928A2" w:rsidP="00EB6F82">
      <w:pPr>
        <w:spacing w:line="312" w:lineRule="auto"/>
      </w:pPr>
      <w:r>
        <w:t>a.Từ AB &gt; AC suy ra BH &gt; CH (đường xiên lớn hơn thì hình chiếu lớn hơn)</w:t>
      </w:r>
    </w:p>
    <w:p w:rsidR="007928A2" w:rsidRDefault="007928A2" w:rsidP="00EB6F82">
      <w:pPr>
        <w:spacing w:line="312" w:lineRule="auto"/>
      </w:pPr>
      <w:r>
        <w:t>Xét hai đường xiên MB và MC cóa BH &gt; CH, vậy MB &gt; MC (hình chiếu lớn hơn thì đường xiên lớn hơn)</w:t>
      </w:r>
    </w:p>
    <w:p w:rsidR="007928A2" w:rsidRDefault="007928A2" w:rsidP="00EB6F82">
      <w:pPr>
        <w:spacing w:line="312" w:lineRule="auto"/>
      </w:pPr>
    </w:p>
    <w:p w:rsidR="007928A2" w:rsidRDefault="007928A2" w:rsidP="00EB6F82">
      <w:pPr>
        <w:spacing w:line="312" w:lineRule="auto"/>
      </w:pPr>
      <w:r>
        <w:t>b.BH  vuông góc với đường thẳng AH nên AH và MH lần lượt là hình chiếu của BA và BM trên đường thẳng AH. Theo giả thiết M nằm trên đoạn AH, vậy M nằm giữa A và H nên HM &lt; HA. Suy ra BM &lt; BA (hình chiếu lớn hơn thì đường xiên lớn hơn). Vậy BA &gt; BM.</w:t>
      </w:r>
    </w:p>
    <w:p w:rsidR="007928A2" w:rsidRDefault="007928A2" w:rsidP="00EB6F82">
      <w:pPr>
        <w:spacing w:line="312" w:lineRule="auto"/>
      </w:pPr>
    </w:p>
    <w:p w:rsidR="007928A2" w:rsidRDefault="007928A2" w:rsidP="00EB6F82">
      <w:pPr>
        <w:spacing w:line="312" w:lineRule="auto"/>
        <w:rPr>
          <w:b/>
        </w:rPr>
      </w:pPr>
      <w:r w:rsidRPr="007928A2">
        <w:rPr>
          <w:b/>
        </w:rPr>
        <w:t>10.</w:t>
      </w:r>
      <w:r>
        <w:rPr>
          <w:b/>
        </w:rPr>
        <w:t xml:space="preserve"> </w:t>
      </w:r>
    </w:p>
    <w:p w:rsidR="007928A2" w:rsidRDefault="007928A2" w:rsidP="00EB6F82">
      <w:pPr>
        <w:spacing w:line="312" w:lineRule="auto"/>
        <w:jc w:val="center"/>
        <w:rPr>
          <w:b/>
        </w:rPr>
      </w:pPr>
      <w:r>
        <w:rPr>
          <w:b/>
          <w:noProof/>
        </w:rPr>
        <w:drawing>
          <wp:inline distT="0" distB="0" distL="0" distR="0">
            <wp:extent cx="2095500" cy="2370320"/>
            <wp:effectExtent l="19050" t="0" r="0" b="0"/>
            <wp:docPr id="5" name="Picture 4" desc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11"/>
                    <a:stretch>
                      <a:fillRect/>
                    </a:stretch>
                  </pic:blipFill>
                  <pic:spPr>
                    <a:xfrm>
                      <a:off x="0" y="0"/>
                      <a:ext cx="2095792" cy="2370651"/>
                    </a:xfrm>
                    <a:prstGeom prst="rect">
                      <a:avLst/>
                    </a:prstGeom>
                  </pic:spPr>
                </pic:pic>
              </a:graphicData>
            </a:graphic>
          </wp:inline>
        </w:drawing>
      </w:r>
    </w:p>
    <w:p w:rsidR="007928A2" w:rsidRDefault="007928A2" w:rsidP="00EB6F82">
      <w:pPr>
        <w:spacing w:line="312" w:lineRule="auto"/>
      </w:pPr>
      <w:r>
        <w:t>Kẻ tia phân giác Ot của gsoc xOy. Gọi I là giao điểm của AB và Ot; H; K lần lượt là hình chiếu của A, B trên Ot</w:t>
      </w:r>
    </w:p>
    <w:p w:rsidR="007928A2" w:rsidRDefault="007928A2" w:rsidP="00EB6F82">
      <w:pPr>
        <w:spacing w:line="312" w:lineRule="auto"/>
      </w:pPr>
      <w:r>
        <w:t xml:space="preserve">Xét </w:t>
      </w:r>
      <m:oMath>
        <m:r>
          <w:rPr>
            <w:rFonts w:ascii="Cambria Math" w:hAnsi="Cambria Math"/>
          </w:rPr>
          <m:t>∆</m:t>
        </m:r>
      </m:oMath>
      <w:r>
        <w:t xml:space="preserve">OAH, vì </w:t>
      </w:r>
      <m:oMath>
        <m:acc>
          <m:accPr>
            <m:ctrlPr>
              <w:rPr>
                <w:rFonts w:ascii="Cambria Math" w:hAnsi="Cambria Math"/>
                <w:i/>
              </w:rPr>
            </m:ctrlPr>
          </m:accPr>
          <m:e>
            <m:r>
              <w:rPr>
                <w:rFonts w:ascii="Cambria Math" w:hAnsi="Cambria Math"/>
              </w:rPr>
              <m:t>AOH</m:t>
            </m:r>
          </m:e>
        </m:acc>
      </m:oMath>
      <w:r>
        <w:t xml:space="preserve"> = 30</w:t>
      </w:r>
      <m:oMath>
        <m:r>
          <w:rPr>
            <w:rFonts w:ascii="Cambria Math" w:hAnsi="Cambria Math"/>
          </w:rPr>
          <m:t>°</m:t>
        </m:r>
      </m:oMath>
      <w:r>
        <w:t xml:space="preserve"> nên OA = 2AH</w:t>
      </w:r>
    </w:p>
    <w:p w:rsidR="007928A2" w:rsidRDefault="007928A2" w:rsidP="00EB6F82">
      <w:pPr>
        <w:spacing w:line="312" w:lineRule="auto"/>
      </w:pPr>
      <w:r>
        <w:lastRenderedPageBreak/>
        <w:t xml:space="preserve">Vì AH, AI lần lượt là đường vuông góc, đường xiên kẻ từ A đến đường thẳng Ot nên AH </w:t>
      </w:r>
      <m:oMath>
        <m:r>
          <w:rPr>
            <w:rFonts w:ascii="Cambria Math" w:hAnsi="Cambria Math"/>
          </w:rPr>
          <m:t>≤</m:t>
        </m:r>
      </m:oMath>
      <w:r>
        <w:t xml:space="preserve"> AI.</w:t>
      </w:r>
    </w:p>
    <w:p w:rsidR="007928A2" w:rsidRDefault="007928A2" w:rsidP="00EB6F82">
      <w:pPr>
        <w:spacing w:line="312" w:lineRule="auto"/>
      </w:pPr>
      <w:r>
        <w:t xml:space="preserve">Do vậy OA </w:t>
      </w:r>
      <m:oMath>
        <m:r>
          <w:rPr>
            <w:rFonts w:ascii="Cambria Math" w:hAnsi="Cambria Math"/>
          </w:rPr>
          <m:t>≤</m:t>
        </m:r>
      </m:oMath>
      <w:r>
        <w:t xml:space="preserve"> 2AI.    (1)</w:t>
      </w:r>
    </w:p>
    <w:p w:rsidR="007928A2" w:rsidRDefault="007928A2" w:rsidP="00EB6F82">
      <w:pPr>
        <w:spacing w:line="312" w:lineRule="auto"/>
      </w:pPr>
      <w:r>
        <w:t xml:space="preserve">Chứng minh tương tự OB = 2BK </w:t>
      </w:r>
      <m:oMath>
        <m:r>
          <w:rPr>
            <w:rFonts w:ascii="Cambria Math" w:hAnsi="Cambria Math"/>
          </w:rPr>
          <m:t>≤</m:t>
        </m:r>
      </m:oMath>
      <w:r>
        <w:t xml:space="preserve"> 2BI (2)</w:t>
      </w:r>
    </w:p>
    <w:p w:rsidR="007928A2" w:rsidRDefault="007928A2" w:rsidP="00EB6F82">
      <w:pPr>
        <w:spacing w:line="312" w:lineRule="auto"/>
      </w:pPr>
      <w:r>
        <w:t xml:space="preserve">Từ (1) (2) ta có OA + OB </w:t>
      </w:r>
      <m:oMath>
        <m:r>
          <w:rPr>
            <w:rFonts w:ascii="Cambria Math" w:hAnsi="Cambria Math"/>
          </w:rPr>
          <m:t>≤</m:t>
        </m:r>
      </m:oMath>
      <w:r>
        <w:t xml:space="preserve"> 2AI + 2BI = 2AB</w:t>
      </w:r>
    </w:p>
    <w:p w:rsidR="007928A2" w:rsidRDefault="007928A2" w:rsidP="00EB6F82">
      <w:pPr>
        <w:spacing w:line="312" w:lineRule="auto"/>
      </w:pPr>
      <w:r>
        <w:t xml:space="preserve">Đẳng thức xảy ra khi H </w:t>
      </w:r>
      <m:oMath>
        <m:r>
          <w:rPr>
            <w:rFonts w:ascii="Cambria Math" w:hAnsi="Cambria Math"/>
          </w:rPr>
          <m:t>≡</m:t>
        </m:r>
      </m:oMath>
      <w:r>
        <w:t xml:space="preserve"> I </w:t>
      </w:r>
      <m:oMath>
        <m:r>
          <w:rPr>
            <w:rFonts w:ascii="Cambria Math" w:hAnsi="Cambria Math"/>
          </w:rPr>
          <m:t>≡</m:t>
        </m:r>
      </m:oMath>
      <w:r>
        <w:t xml:space="preserve"> K hay AB vuông góc Ot.</w:t>
      </w:r>
    </w:p>
    <w:p w:rsidR="007928A2" w:rsidRDefault="007928A2" w:rsidP="00EB6F82">
      <w:pPr>
        <w:spacing w:line="312" w:lineRule="auto"/>
      </w:pPr>
    </w:p>
    <w:p w:rsidR="007928A2" w:rsidRDefault="007928A2" w:rsidP="00EB6F82">
      <w:pPr>
        <w:spacing w:line="312" w:lineRule="auto"/>
        <w:rPr>
          <w:b/>
        </w:rPr>
      </w:pPr>
      <w:r w:rsidRPr="00995350">
        <w:rPr>
          <w:b/>
        </w:rPr>
        <w:t>11.</w:t>
      </w:r>
      <w:r w:rsidR="00995350">
        <w:rPr>
          <w:b/>
        </w:rPr>
        <w:t xml:space="preserve"> </w:t>
      </w:r>
    </w:p>
    <w:p w:rsidR="00995350" w:rsidRDefault="00995350" w:rsidP="00EB6F82">
      <w:pPr>
        <w:spacing w:line="312" w:lineRule="auto"/>
        <w:jc w:val="center"/>
      </w:pPr>
      <w:r>
        <w:rPr>
          <w:noProof/>
        </w:rPr>
        <w:drawing>
          <wp:inline distT="0" distB="0" distL="0" distR="0">
            <wp:extent cx="2085975" cy="1883015"/>
            <wp:effectExtent l="19050" t="0" r="9525" b="0"/>
            <wp:docPr id="6" name="Picture 5" desc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12"/>
                    <a:stretch>
                      <a:fillRect/>
                    </a:stretch>
                  </pic:blipFill>
                  <pic:spPr>
                    <a:xfrm>
                      <a:off x="0" y="0"/>
                      <a:ext cx="2086266" cy="1883278"/>
                    </a:xfrm>
                    <a:prstGeom prst="rect">
                      <a:avLst/>
                    </a:prstGeom>
                  </pic:spPr>
                </pic:pic>
              </a:graphicData>
            </a:graphic>
          </wp:inline>
        </w:drawing>
      </w:r>
    </w:p>
    <w:p w:rsidR="00995350" w:rsidRDefault="00995350" w:rsidP="00EB6F82">
      <w:pPr>
        <w:spacing w:line="312" w:lineRule="auto"/>
      </w:pPr>
      <w:r>
        <w:t>a.Muốn tìm hình chiếu của đoạn thẳng MN trên PQ ta tìm hình chiếu của hai điểm. Từ M hạ MH vuông góc PQ và từ N hạ NK vuông góc PQ ta có HK là hình chiếu của MN trên đường tahwnrg PQ.</w:t>
      </w:r>
    </w:p>
    <w:p w:rsidR="00995350" w:rsidRDefault="00995350" w:rsidP="00EB6F82">
      <w:pPr>
        <w:spacing w:line="312" w:lineRule="auto"/>
      </w:pPr>
      <w:r>
        <w:t>b. Đáp số: HK = 6cm, EF = 4cm</w:t>
      </w:r>
    </w:p>
    <w:p w:rsidR="00995350" w:rsidRDefault="00995350" w:rsidP="00EB6F82">
      <w:pPr>
        <w:spacing w:line="312" w:lineRule="auto"/>
      </w:pPr>
    </w:p>
    <w:p w:rsidR="00995350" w:rsidRDefault="00995350" w:rsidP="00EB6F82">
      <w:pPr>
        <w:spacing w:line="312" w:lineRule="auto"/>
        <w:rPr>
          <w:b/>
        </w:rPr>
      </w:pPr>
      <w:r w:rsidRPr="00995350">
        <w:rPr>
          <w:b/>
        </w:rPr>
        <w:t>12.</w:t>
      </w:r>
    </w:p>
    <w:p w:rsidR="00995350" w:rsidRDefault="00995350" w:rsidP="00EB6F82">
      <w:pPr>
        <w:spacing w:line="312" w:lineRule="auto"/>
        <w:jc w:val="center"/>
        <w:rPr>
          <w:b/>
        </w:rPr>
      </w:pPr>
      <w:r>
        <w:rPr>
          <w:b/>
          <w:noProof/>
        </w:rPr>
        <w:drawing>
          <wp:inline distT="0" distB="0" distL="0" distR="0">
            <wp:extent cx="1638300" cy="1827334"/>
            <wp:effectExtent l="19050" t="0" r="0" b="0"/>
            <wp:docPr id="8" name="Picture 7" desc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PNG"/>
                    <pic:cNvPicPr/>
                  </pic:nvPicPr>
                  <pic:blipFill>
                    <a:blip r:embed="rId13"/>
                    <a:stretch>
                      <a:fillRect/>
                    </a:stretch>
                  </pic:blipFill>
                  <pic:spPr>
                    <a:xfrm>
                      <a:off x="0" y="0"/>
                      <a:ext cx="1638529" cy="1827590"/>
                    </a:xfrm>
                    <a:prstGeom prst="rect">
                      <a:avLst/>
                    </a:prstGeom>
                  </pic:spPr>
                </pic:pic>
              </a:graphicData>
            </a:graphic>
          </wp:inline>
        </w:drawing>
      </w:r>
    </w:p>
    <w:p w:rsidR="00995350" w:rsidRDefault="00995350" w:rsidP="00EB6F82">
      <w:pPr>
        <w:spacing w:line="312" w:lineRule="auto"/>
      </w:pPr>
      <w:r>
        <w:lastRenderedPageBreak/>
        <w:t xml:space="preserve">a. AH &lt; AC, AH &lt; AB (đường vuông góc và đường xiên). </w:t>
      </w:r>
    </w:p>
    <w:p w:rsidR="00995350" w:rsidRDefault="00995350" w:rsidP="00EB6F82">
      <w:pPr>
        <w:spacing w:line="312" w:lineRule="auto"/>
      </w:pPr>
      <w:r>
        <w:t>Vậy 2AH &lt; AC + AB.</w:t>
      </w:r>
    </w:p>
    <w:p w:rsidR="00995350" w:rsidRDefault="00995350" w:rsidP="00EB6F82">
      <w:pPr>
        <w:pStyle w:val="ListParagraph"/>
        <w:numPr>
          <w:ilvl w:val="0"/>
          <w:numId w:val="5"/>
        </w:numPr>
        <w:spacing w:line="312" w:lineRule="auto"/>
      </w:pPr>
      <w:r>
        <w:t xml:space="preserve">AH &lt; </w:t>
      </w:r>
      <m:oMath>
        <m:f>
          <m:fPr>
            <m:ctrlPr>
              <w:rPr>
                <w:rFonts w:ascii="Cambria Math" w:hAnsi="Cambria Math"/>
                <w:i/>
                <w:sz w:val="36"/>
                <w:szCs w:val="36"/>
              </w:rPr>
            </m:ctrlPr>
          </m:fPr>
          <m:num>
            <m:r>
              <w:rPr>
                <w:rFonts w:ascii="Cambria Math" w:hAnsi="Cambria Math"/>
                <w:sz w:val="36"/>
                <w:szCs w:val="36"/>
              </w:rPr>
              <m:t>AC+BC</m:t>
            </m:r>
          </m:num>
          <m:den>
            <m:r>
              <w:rPr>
                <w:rFonts w:ascii="Cambria Math" w:hAnsi="Cambria Math"/>
                <w:sz w:val="36"/>
                <w:szCs w:val="36"/>
              </w:rPr>
              <m:t>2</m:t>
            </m:r>
          </m:den>
        </m:f>
      </m:oMath>
      <w:r>
        <w:rPr>
          <w:sz w:val="36"/>
          <w:szCs w:val="36"/>
        </w:rPr>
        <w:t xml:space="preserve">              </w:t>
      </w:r>
      <w:r>
        <w:t>(1)</w:t>
      </w:r>
    </w:p>
    <w:p w:rsidR="00995350" w:rsidRDefault="00995350" w:rsidP="00EB6F82">
      <w:pPr>
        <w:spacing w:line="312" w:lineRule="auto"/>
      </w:pPr>
      <w:r>
        <w:t xml:space="preserve">b.Tương tự có BK &lt; </w:t>
      </w:r>
      <m:oMath>
        <m:f>
          <m:fPr>
            <m:ctrlPr>
              <w:rPr>
                <w:rFonts w:ascii="Cambria Math" w:hAnsi="Cambria Math"/>
                <w:i/>
                <w:sz w:val="36"/>
                <w:szCs w:val="36"/>
              </w:rPr>
            </m:ctrlPr>
          </m:fPr>
          <m:num>
            <m:r>
              <w:rPr>
                <w:rFonts w:ascii="Cambria Math" w:hAnsi="Cambria Math"/>
                <w:sz w:val="36"/>
                <w:szCs w:val="36"/>
              </w:rPr>
              <m:t>AB+BC</m:t>
            </m:r>
          </m:num>
          <m:den>
            <m:r>
              <w:rPr>
                <w:rFonts w:ascii="Cambria Math" w:hAnsi="Cambria Math"/>
                <w:sz w:val="36"/>
                <w:szCs w:val="36"/>
              </w:rPr>
              <m:t>2</m:t>
            </m:r>
          </m:den>
        </m:f>
      </m:oMath>
      <w:r>
        <w:rPr>
          <w:sz w:val="36"/>
          <w:szCs w:val="36"/>
        </w:rPr>
        <w:t xml:space="preserve"> </w:t>
      </w:r>
      <w:r>
        <w:t xml:space="preserve">  (2)</w:t>
      </w:r>
    </w:p>
    <w:p w:rsidR="00995350" w:rsidRDefault="00995350" w:rsidP="00EB6F82">
      <w:pPr>
        <w:spacing w:line="312" w:lineRule="auto"/>
      </w:pPr>
      <w:r>
        <w:t xml:space="preserve">CI &lt; </w:t>
      </w:r>
      <m:oMath>
        <m:f>
          <m:fPr>
            <m:ctrlPr>
              <w:rPr>
                <w:rFonts w:ascii="Cambria Math" w:hAnsi="Cambria Math"/>
                <w:i/>
                <w:sz w:val="36"/>
                <w:szCs w:val="36"/>
              </w:rPr>
            </m:ctrlPr>
          </m:fPr>
          <m:num>
            <m:r>
              <w:rPr>
                <w:rFonts w:ascii="Cambria Math" w:hAnsi="Cambria Math"/>
                <w:sz w:val="36"/>
                <w:szCs w:val="36"/>
              </w:rPr>
              <m:t>AC+BC</m:t>
            </m:r>
          </m:num>
          <m:den>
            <m:r>
              <w:rPr>
                <w:rFonts w:ascii="Cambria Math" w:hAnsi="Cambria Math"/>
                <w:sz w:val="36"/>
                <w:szCs w:val="36"/>
              </w:rPr>
              <m:t>2</m:t>
            </m:r>
          </m:den>
        </m:f>
      </m:oMath>
      <w:r>
        <w:rPr>
          <w:sz w:val="36"/>
          <w:szCs w:val="36"/>
        </w:rPr>
        <w:t xml:space="preserve"> </w:t>
      </w:r>
      <w:r>
        <w:t xml:space="preserve">                             (3)</w:t>
      </w:r>
    </w:p>
    <w:p w:rsidR="00995350" w:rsidRDefault="00995350" w:rsidP="00EB6F82">
      <w:pPr>
        <w:spacing w:line="312" w:lineRule="auto"/>
        <w:rPr>
          <w:sz w:val="36"/>
          <w:szCs w:val="36"/>
        </w:rPr>
      </w:pPr>
      <w:r>
        <w:t xml:space="preserve">Cộng (1) (2) (3) có AH + BK + CI &lt; </w:t>
      </w:r>
      <m:oMath>
        <m:f>
          <m:fPr>
            <m:ctrlPr>
              <w:rPr>
                <w:rFonts w:ascii="Cambria Math" w:hAnsi="Cambria Math"/>
                <w:i/>
                <w:sz w:val="36"/>
                <w:szCs w:val="36"/>
              </w:rPr>
            </m:ctrlPr>
          </m:fPr>
          <m:num>
            <m:r>
              <w:rPr>
                <w:rFonts w:ascii="Cambria Math" w:hAnsi="Cambria Math"/>
                <w:sz w:val="36"/>
                <w:szCs w:val="36"/>
              </w:rPr>
              <m:t>AC+BC</m:t>
            </m:r>
          </m:num>
          <m:den>
            <m:r>
              <w:rPr>
                <w:rFonts w:ascii="Cambria Math" w:hAnsi="Cambria Math"/>
                <w:sz w:val="36"/>
                <w:szCs w:val="36"/>
              </w:rPr>
              <m:t>2</m:t>
            </m:r>
          </m:den>
        </m:f>
      </m:oMath>
      <w:r>
        <w:rPr>
          <w:sz w:val="36"/>
          <w:szCs w:val="36"/>
        </w:rPr>
        <w:t xml:space="preserve"> </w:t>
      </w:r>
      <w:r>
        <w:t xml:space="preserve">+ </w:t>
      </w:r>
      <m:oMath>
        <m:f>
          <m:fPr>
            <m:ctrlPr>
              <w:rPr>
                <w:rFonts w:ascii="Cambria Math" w:hAnsi="Cambria Math"/>
                <w:i/>
                <w:sz w:val="36"/>
                <w:szCs w:val="36"/>
              </w:rPr>
            </m:ctrlPr>
          </m:fPr>
          <m:num>
            <m:r>
              <w:rPr>
                <w:rFonts w:ascii="Cambria Math" w:hAnsi="Cambria Math"/>
                <w:sz w:val="36"/>
                <w:szCs w:val="36"/>
              </w:rPr>
              <m:t>AC+BC</m:t>
            </m:r>
          </m:num>
          <m:den>
            <m:r>
              <w:rPr>
                <w:rFonts w:ascii="Cambria Math" w:hAnsi="Cambria Math"/>
                <w:sz w:val="36"/>
                <w:szCs w:val="36"/>
              </w:rPr>
              <m:t>2</m:t>
            </m:r>
          </m:den>
        </m:f>
      </m:oMath>
      <w:r>
        <w:rPr>
          <w:sz w:val="36"/>
          <w:szCs w:val="36"/>
        </w:rPr>
        <w:t xml:space="preserve"> </w:t>
      </w:r>
      <w:r>
        <w:t xml:space="preserve">+ </w:t>
      </w:r>
      <m:oMath>
        <m:f>
          <m:fPr>
            <m:ctrlPr>
              <w:rPr>
                <w:rFonts w:ascii="Cambria Math" w:hAnsi="Cambria Math"/>
                <w:i/>
                <w:sz w:val="36"/>
                <w:szCs w:val="36"/>
              </w:rPr>
            </m:ctrlPr>
          </m:fPr>
          <m:num>
            <m:r>
              <w:rPr>
                <w:rFonts w:ascii="Cambria Math" w:hAnsi="Cambria Math"/>
                <w:sz w:val="36"/>
                <w:szCs w:val="36"/>
              </w:rPr>
              <m:t>AC+BC</m:t>
            </m:r>
          </m:num>
          <m:den>
            <m:r>
              <w:rPr>
                <w:rFonts w:ascii="Cambria Math" w:hAnsi="Cambria Math"/>
                <w:sz w:val="36"/>
                <w:szCs w:val="36"/>
              </w:rPr>
              <m:t>2</m:t>
            </m:r>
          </m:den>
        </m:f>
      </m:oMath>
    </w:p>
    <w:p w:rsidR="00995350" w:rsidRDefault="00995350" w:rsidP="00EB6F82">
      <w:pPr>
        <w:spacing w:line="312" w:lineRule="auto"/>
        <w:rPr>
          <w:vertAlign w:val="subscript"/>
        </w:rPr>
      </w:pPr>
      <w:r>
        <w:t>Hay AH + BK + CI &lt; AB + BC + AC = P</w:t>
      </w:r>
      <w:r>
        <w:rPr>
          <w:vertAlign w:val="subscript"/>
        </w:rPr>
        <w:softHyphen/>
        <w:t>ABC.</w:t>
      </w:r>
    </w:p>
    <w:p w:rsidR="00F952C1" w:rsidRDefault="00F952C1" w:rsidP="00EB6F82">
      <w:pPr>
        <w:spacing w:line="312" w:lineRule="auto"/>
        <w:rPr>
          <w:vertAlign w:val="subscript"/>
        </w:rPr>
      </w:pPr>
    </w:p>
    <w:p w:rsidR="003A43AE" w:rsidRDefault="00F952C1" w:rsidP="00EB6F82">
      <w:pPr>
        <w:spacing w:line="312" w:lineRule="auto"/>
      </w:pPr>
      <w:r w:rsidRPr="003A43AE">
        <w:rPr>
          <w:b/>
        </w:rPr>
        <w:t>13.</w:t>
      </w:r>
      <w:r w:rsidR="003A43AE">
        <w:t xml:space="preserve"> </w:t>
      </w:r>
    </w:p>
    <w:p w:rsidR="003A43AE" w:rsidRDefault="003A43AE" w:rsidP="00EB6F82">
      <w:pPr>
        <w:spacing w:line="312" w:lineRule="auto"/>
        <w:jc w:val="center"/>
      </w:pPr>
      <w:r>
        <w:rPr>
          <w:noProof/>
        </w:rPr>
        <w:drawing>
          <wp:inline distT="0" distB="0" distL="0" distR="0">
            <wp:extent cx="1495634" cy="1228897"/>
            <wp:effectExtent l="19050" t="0" r="9316" b="0"/>
            <wp:docPr id="3" name="Picture 2" desc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14"/>
                    <a:stretch>
                      <a:fillRect/>
                    </a:stretch>
                  </pic:blipFill>
                  <pic:spPr>
                    <a:xfrm>
                      <a:off x="0" y="0"/>
                      <a:ext cx="1495634" cy="1228897"/>
                    </a:xfrm>
                    <a:prstGeom prst="rect">
                      <a:avLst/>
                    </a:prstGeom>
                  </pic:spPr>
                </pic:pic>
              </a:graphicData>
            </a:graphic>
          </wp:inline>
        </w:drawing>
      </w:r>
    </w:p>
    <w:p w:rsidR="00F952C1" w:rsidRDefault="00F952C1" w:rsidP="00EB6F82">
      <w:pPr>
        <w:spacing w:line="312" w:lineRule="auto"/>
      </w:pPr>
      <w:r>
        <w:t xml:space="preserve"> Kẻ đường vuông góc AH xuống BC =&gt; H thuộc cạnh BC</w:t>
      </w:r>
    </w:p>
    <w:p w:rsidR="00F952C1" w:rsidRDefault="00F952C1" w:rsidP="00EB6F82">
      <w:pPr>
        <w:spacing w:line="312" w:lineRule="auto"/>
      </w:pPr>
      <w:r>
        <w:t>Trên tia CB lấy điểm E sao cho CE = CA</w:t>
      </w:r>
    </w:p>
    <w:p w:rsidR="00F952C1" w:rsidRDefault="00F952C1" w:rsidP="00EB6F82">
      <w:pPr>
        <w:spacing w:line="312" w:lineRule="auto"/>
      </w:pPr>
      <w:r>
        <w:t>Trên tia AB lấy điểm F sao cho AF = AH</w:t>
      </w:r>
    </w:p>
    <w:p w:rsidR="00F952C1" w:rsidRDefault="00F952C1" w:rsidP="00EB6F82">
      <w:pPr>
        <w:spacing w:line="312" w:lineRule="auto"/>
      </w:pPr>
      <w:r>
        <w:t>Ta có CH &lt; CA nên CH &lt; CE</w:t>
      </w:r>
    </w:p>
    <w:p w:rsidR="00F952C1" w:rsidRDefault="00F952C1" w:rsidP="00EB6F82">
      <w:pPr>
        <w:spacing w:line="312" w:lineRule="auto"/>
      </w:pPr>
      <w:r>
        <w:t>Mặt khác, CA &lt; CB nên CE &lt; CB</w:t>
      </w:r>
    </w:p>
    <w:p w:rsidR="00F952C1" w:rsidRDefault="00F952C1" w:rsidP="00EB6F82">
      <w:pPr>
        <w:spacing w:line="312" w:lineRule="auto"/>
      </w:pPr>
      <w:r>
        <w:t>Từ đó, ta có: CH &lt; CE &lt; CB =&gt; E nằm giữa H và B</w:t>
      </w:r>
    </w:p>
    <w:p w:rsidR="00F952C1" w:rsidRDefault="00F952C1" w:rsidP="00EB6F82">
      <w:pPr>
        <w:spacing w:line="312" w:lineRule="auto"/>
      </w:pPr>
      <w:r>
        <w:t>Vì AH &lt; AB nên AF &lt; AB =&gt; F nằm giữa A và B</w:t>
      </w:r>
    </w:p>
    <w:p w:rsidR="00F952C1" w:rsidRDefault="00F952C1" w:rsidP="00EB6F82">
      <w:pPr>
        <w:spacing w:line="312" w:lineRule="auto"/>
      </w:pPr>
      <w:r>
        <w:t xml:space="preserve">Lại có CE = CA =&gt; </w:t>
      </w:r>
      <m:oMath>
        <m:r>
          <w:rPr>
            <w:rFonts w:ascii="Cambria Math" w:hAnsi="Cambria Math"/>
          </w:rPr>
          <m:t>∆</m:t>
        </m:r>
      </m:oMath>
      <w:r>
        <w:t xml:space="preserve">ACE cân tại C =&gt; </w:t>
      </w:r>
      <m:oMath>
        <m:acc>
          <m:accPr>
            <m:ctrlPr>
              <w:rPr>
                <w:rFonts w:ascii="Cambria Math" w:hAnsi="Cambria Math"/>
                <w:i/>
              </w:rPr>
            </m:ctrlPr>
          </m:accPr>
          <m:e>
            <m:r>
              <w:rPr>
                <w:rFonts w:ascii="Cambria Math" w:hAnsi="Cambria Math"/>
              </w:rPr>
              <m:t>CAE</m:t>
            </m:r>
          </m:e>
        </m:acc>
      </m:oMath>
      <w:r>
        <w:t xml:space="preserve"> = </w:t>
      </w:r>
      <m:oMath>
        <m:acc>
          <m:accPr>
            <m:ctrlPr>
              <w:rPr>
                <w:rFonts w:ascii="Cambria Math" w:hAnsi="Cambria Math"/>
                <w:i/>
              </w:rPr>
            </m:ctrlPr>
          </m:accPr>
          <m:e>
            <m:r>
              <w:rPr>
                <w:rFonts w:ascii="Cambria Math" w:hAnsi="Cambria Math"/>
              </w:rPr>
              <m:t>E1</m:t>
            </m:r>
          </m:e>
        </m:acc>
      </m:oMath>
    </w:p>
    <w:p w:rsidR="00F952C1" w:rsidRDefault="00F952C1" w:rsidP="00EB6F82">
      <w:pPr>
        <w:spacing w:line="312" w:lineRule="auto"/>
      </w:pPr>
      <w:r>
        <w:t xml:space="preserve">Mà </w:t>
      </w:r>
      <m:oMath>
        <m:acc>
          <m:accPr>
            <m:ctrlPr>
              <w:rPr>
                <w:rFonts w:ascii="Cambria Math" w:hAnsi="Cambria Math"/>
                <w:i/>
              </w:rPr>
            </m:ctrlPr>
          </m:accPr>
          <m:e>
            <m:r>
              <w:rPr>
                <w:rFonts w:ascii="Cambria Math" w:hAnsi="Cambria Math"/>
              </w:rPr>
              <m:t>CAE</m:t>
            </m:r>
          </m:e>
        </m:acc>
      </m:oMath>
      <w:r>
        <w:t xml:space="preserve"> + </w:t>
      </w:r>
      <m:oMath>
        <m:acc>
          <m:accPr>
            <m:ctrlPr>
              <w:rPr>
                <w:rFonts w:ascii="Cambria Math" w:hAnsi="Cambria Math"/>
                <w:i/>
              </w:rPr>
            </m:ctrlPr>
          </m:accPr>
          <m:e>
            <m:r>
              <w:rPr>
                <w:rFonts w:ascii="Cambria Math" w:hAnsi="Cambria Math"/>
              </w:rPr>
              <m:t>A1</m:t>
            </m:r>
          </m:e>
        </m:acc>
      </m:oMath>
      <w:r>
        <w:t xml:space="preserve"> = 90</w:t>
      </w:r>
      <m:oMath>
        <m:r>
          <w:rPr>
            <w:rFonts w:ascii="Cambria Math" w:hAnsi="Cambria Math"/>
          </w:rPr>
          <m:t>°</m:t>
        </m:r>
      </m:oMath>
      <w:r>
        <w:t xml:space="preserve">; </w:t>
      </w:r>
      <m:oMath>
        <m:acc>
          <m:accPr>
            <m:ctrlPr>
              <w:rPr>
                <w:rFonts w:ascii="Cambria Math" w:hAnsi="Cambria Math"/>
                <w:i/>
              </w:rPr>
            </m:ctrlPr>
          </m:accPr>
          <m:e>
            <m:r>
              <w:rPr>
                <w:rFonts w:ascii="Cambria Math" w:hAnsi="Cambria Math"/>
              </w:rPr>
              <m:t>E1</m:t>
            </m:r>
          </m:e>
        </m:acc>
      </m:oMath>
      <w:r>
        <w:t xml:space="preserve"> + </w:t>
      </w:r>
      <m:oMath>
        <m:acc>
          <m:accPr>
            <m:ctrlPr>
              <w:rPr>
                <w:rFonts w:ascii="Cambria Math" w:hAnsi="Cambria Math"/>
                <w:i/>
              </w:rPr>
            </m:ctrlPr>
          </m:accPr>
          <m:e>
            <m:r>
              <w:rPr>
                <w:rFonts w:ascii="Cambria Math" w:hAnsi="Cambria Math"/>
              </w:rPr>
              <m:t>A2</m:t>
            </m:r>
          </m:e>
        </m:acc>
      </m:oMath>
      <w:r>
        <w:t xml:space="preserve"> = 90</w:t>
      </w:r>
      <m:oMath>
        <m:r>
          <w:rPr>
            <w:rFonts w:ascii="Cambria Math" w:hAnsi="Cambria Math"/>
          </w:rPr>
          <m:t>°</m:t>
        </m:r>
      </m:oMath>
      <w:r>
        <w:t xml:space="preserve"> =&gt; </w:t>
      </w:r>
      <m:oMath>
        <m:acc>
          <m:accPr>
            <m:ctrlPr>
              <w:rPr>
                <w:rFonts w:ascii="Cambria Math" w:hAnsi="Cambria Math"/>
                <w:i/>
              </w:rPr>
            </m:ctrlPr>
          </m:accPr>
          <m:e>
            <m:r>
              <w:rPr>
                <w:rFonts w:ascii="Cambria Math" w:hAnsi="Cambria Math"/>
              </w:rPr>
              <m:t>A1</m:t>
            </m:r>
          </m:e>
        </m:acc>
      </m:oMath>
      <w:r>
        <w:t xml:space="preserve"> = </w:t>
      </w:r>
      <m:oMath>
        <m:acc>
          <m:accPr>
            <m:ctrlPr>
              <w:rPr>
                <w:rFonts w:ascii="Cambria Math" w:hAnsi="Cambria Math"/>
                <w:i/>
              </w:rPr>
            </m:ctrlPr>
          </m:accPr>
          <m:e>
            <m:r>
              <w:rPr>
                <w:rFonts w:ascii="Cambria Math" w:hAnsi="Cambria Math"/>
              </w:rPr>
              <m:t>A2</m:t>
            </m:r>
          </m:e>
        </m:acc>
      </m:oMath>
    </w:p>
    <w:p w:rsidR="00F952C1" w:rsidRDefault="00F952C1" w:rsidP="00EB6F82">
      <w:pPr>
        <w:spacing w:line="312" w:lineRule="auto"/>
      </w:pPr>
      <w:r>
        <w:t xml:space="preserve">Do đó </w:t>
      </w:r>
      <m:oMath>
        <m:r>
          <w:rPr>
            <w:rFonts w:ascii="Cambria Math" w:hAnsi="Cambria Math"/>
          </w:rPr>
          <m:t>∆</m:t>
        </m:r>
      </m:oMath>
      <w:r w:rsidR="003A43AE">
        <w:t xml:space="preserve">AHE = </w:t>
      </w:r>
      <m:oMath>
        <m:r>
          <w:rPr>
            <w:rFonts w:ascii="Cambria Math" w:hAnsi="Cambria Math"/>
          </w:rPr>
          <m:t>∆</m:t>
        </m:r>
      </m:oMath>
      <w:r w:rsidR="003A43AE">
        <w:t>AFE (c.g.c)</w:t>
      </w:r>
    </w:p>
    <w:p w:rsidR="003A43AE" w:rsidRDefault="00E5045A" w:rsidP="00EB6F82">
      <w:pPr>
        <w:pStyle w:val="ListParagraph"/>
        <w:numPr>
          <w:ilvl w:val="0"/>
          <w:numId w:val="5"/>
        </w:numPr>
        <w:spacing w:line="312" w:lineRule="auto"/>
      </w:pPr>
      <m:oMath>
        <m:acc>
          <m:accPr>
            <m:ctrlPr>
              <w:rPr>
                <w:rFonts w:ascii="Cambria Math" w:hAnsi="Cambria Math"/>
                <w:i/>
              </w:rPr>
            </m:ctrlPr>
          </m:accPr>
          <m:e>
            <m:r>
              <w:rPr>
                <w:rFonts w:ascii="Cambria Math" w:hAnsi="Cambria Math"/>
              </w:rPr>
              <m:t>AHE</m:t>
            </m:r>
          </m:e>
        </m:acc>
      </m:oMath>
      <w:r w:rsidR="003A43AE">
        <w:t xml:space="preserve"> = </w:t>
      </w:r>
      <m:oMath>
        <m:acc>
          <m:accPr>
            <m:ctrlPr>
              <w:rPr>
                <w:rFonts w:ascii="Cambria Math" w:hAnsi="Cambria Math"/>
                <w:i/>
              </w:rPr>
            </m:ctrlPr>
          </m:accPr>
          <m:e>
            <m:r>
              <w:rPr>
                <w:rFonts w:ascii="Cambria Math" w:hAnsi="Cambria Math"/>
              </w:rPr>
              <m:t>AFE</m:t>
            </m:r>
          </m:e>
        </m:acc>
      </m:oMath>
      <w:r w:rsidR="003A43AE">
        <w:t xml:space="preserve"> (hai góc tương ứng)</w:t>
      </w:r>
    </w:p>
    <w:p w:rsidR="003A43AE" w:rsidRDefault="003A43AE" w:rsidP="00EB6F82">
      <w:pPr>
        <w:pStyle w:val="ListParagraph"/>
        <w:numPr>
          <w:ilvl w:val="0"/>
          <w:numId w:val="5"/>
        </w:numPr>
        <w:spacing w:line="312" w:lineRule="auto"/>
      </w:pPr>
      <m:oMath>
        <m:r>
          <w:rPr>
            <w:rFonts w:ascii="Cambria Math" w:hAnsi="Cambria Math"/>
          </w:rPr>
          <m:t>EF</m:t>
        </m:r>
      </m:oMath>
      <w:r>
        <w:t xml:space="preserve"> vuông góc AB</w:t>
      </w:r>
    </w:p>
    <w:p w:rsidR="003A43AE" w:rsidRDefault="003A43AE" w:rsidP="00EB6F82">
      <w:pPr>
        <w:spacing w:line="312" w:lineRule="auto"/>
      </w:pPr>
      <w:r>
        <w:t>Ta có: AH + BC = AF + BC &gt; AB + AC (đpcm)</w:t>
      </w:r>
    </w:p>
    <w:p w:rsidR="003A43AE" w:rsidRDefault="003A43AE" w:rsidP="00EB6F82">
      <w:pPr>
        <w:spacing w:line="312" w:lineRule="auto"/>
      </w:pPr>
    </w:p>
    <w:p w:rsidR="003A43AE" w:rsidRDefault="003A43AE" w:rsidP="00EB6F82">
      <w:pPr>
        <w:spacing w:line="312" w:lineRule="auto"/>
        <w:rPr>
          <w:b/>
        </w:rPr>
      </w:pPr>
      <w:r w:rsidRPr="003A43AE">
        <w:rPr>
          <w:b/>
        </w:rPr>
        <w:t>14.</w:t>
      </w:r>
      <w:r>
        <w:rPr>
          <w:b/>
        </w:rPr>
        <w:t xml:space="preserve"> </w:t>
      </w:r>
    </w:p>
    <w:p w:rsidR="00833C75" w:rsidRDefault="00833C75" w:rsidP="00EB6F82">
      <w:pPr>
        <w:spacing w:line="312" w:lineRule="auto"/>
        <w:jc w:val="center"/>
        <w:rPr>
          <w:b/>
        </w:rPr>
      </w:pPr>
      <w:r>
        <w:rPr>
          <w:b/>
          <w:noProof/>
        </w:rPr>
        <w:drawing>
          <wp:inline distT="0" distB="0" distL="0" distR="0">
            <wp:extent cx="1447800" cy="2314286"/>
            <wp:effectExtent l="19050" t="0" r="0" b="0"/>
            <wp:docPr id="10" name="Picture 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5"/>
                    <a:stretch>
                      <a:fillRect/>
                    </a:stretch>
                  </pic:blipFill>
                  <pic:spPr>
                    <a:xfrm>
                      <a:off x="0" y="0"/>
                      <a:ext cx="1448003" cy="2314610"/>
                    </a:xfrm>
                    <a:prstGeom prst="rect">
                      <a:avLst/>
                    </a:prstGeom>
                  </pic:spPr>
                </pic:pic>
              </a:graphicData>
            </a:graphic>
          </wp:inline>
        </w:drawing>
      </w:r>
    </w:p>
    <w:p w:rsidR="00A15280" w:rsidRDefault="003A43AE" w:rsidP="00EB6F82">
      <w:pPr>
        <w:spacing w:line="312" w:lineRule="auto"/>
      </w:pPr>
      <w:r>
        <w:t xml:space="preserve">AB vuông  góc AC, Cy </w:t>
      </w:r>
      <w:r w:rsidR="00A15280">
        <w:t>vuông góc AC nên AB // Cy</w:t>
      </w:r>
    </w:p>
    <w:p w:rsidR="003A43AE" w:rsidRPr="00A15280" w:rsidRDefault="00A15280" w:rsidP="00EB6F82">
      <w:pPr>
        <w:spacing w:line="312" w:lineRule="auto"/>
        <w:rPr>
          <w:b/>
        </w:rPr>
      </w:pPr>
      <w:r>
        <w:t xml:space="preserve">Xét </w:t>
      </w:r>
      <m:oMath>
        <m:r>
          <w:rPr>
            <w:rFonts w:ascii="Cambria Math" w:hAnsi="Cambria Math"/>
          </w:rPr>
          <m:t>∆</m:t>
        </m:r>
      </m:oMath>
      <w:r>
        <w:t xml:space="preserve">BCN có </w:t>
      </w:r>
      <m:oMath>
        <m:acc>
          <m:accPr>
            <m:ctrlPr>
              <w:rPr>
                <w:rFonts w:ascii="Cambria Math" w:hAnsi="Cambria Math"/>
                <w:i/>
              </w:rPr>
            </m:ctrlPr>
          </m:accPr>
          <m:e>
            <m:r>
              <w:rPr>
                <w:rFonts w:ascii="Cambria Math" w:hAnsi="Cambria Math"/>
              </w:rPr>
              <m:t>N</m:t>
            </m:r>
          </m:e>
        </m:acc>
      </m:oMath>
      <w:r>
        <w:t xml:space="preserve"> = </w:t>
      </w:r>
      <m:oMath>
        <m:acc>
          <m:accPr>
            <m:ctrlPr>
              <w:rPr>
                <w:rFonts w:ascii="Cambria Math" w:hAnsi="Cambria Math"/>
                <w:i/>
              </w:rPr>
            </m:ctrlPr>
          </m:accPr>
          <m:e>
            <m:r>
              <w:rPr>
                <w:rFonts w:ascii="Cambria Math" w:hAnsi="Cambria Math"/>
              </w:rPr>
              <m:t>B1</m:t>
            </m:r>
          </m:e>
        </m:acc>
      </m:oMath>
      <w:r>
        <w:t xml:space="preserve">, </w:t>
      </w:r>
      <m:oMath>
        <m:acc>
          <m:accPr>
            <m:ctrlPr>
              <w:rPr>
                <w:rFonts w:ascii="Cambria Math" w:hAnsi="Cambria Math"/>
                <w:i/>
              </w:rPr>
            </m:ctrlPr>
          </m:accPr>
          <m:e>
            <m:r>
              <w:rPr>
                <w:rFonts w:ascii="Cambria Math" w:hAnsi="Cambria Math"/>
              </w:rPr>
              <m:t>B2</m:t>
            </m:r>
          </m:e>
        </m:acc>
      </m:oMath>
      <w:r>
        <w:t xml:space="preserve"> = </w:t>
      </w:r>
      <m:oMath>
        <m:acc>
          <m:accPr>
            <m:ctrlPr>
              <w:rPr>
                <w:rFonts w:ascii="Cambria Math" w:hAnsi="Cambria Math"/>
                <w:i/>
              </w:rPr>
            </m:ctrlPr>
          </m:accPr>
          <m:e>
            <m:r>
              <w:rPr>
                <w:rFonts w:ascii="Cambria Math" w:hAnsi="Cambria Math"/>
              </w:rPr>
              <m:t>B1</m:t>
            </m:r>
          </m:e>
        </m:acc>
      </m:oMath>
    </w:p>
    <w:p w:rsidR="003A43AE" w:rsidRDefault="00A15280" w:rsidP="00EB6F82">
      <w:pPr>
        <w:spacing w:line="312" w:lineRule="auto"/>
      </w:pPr>
      <w:r>
        <w:t xml:space="preserve">Vậy </w:t>
      </w:r>
      <m:oMath>
        <m:acc>
          <m:accPr>
            <m:ctrlPr>
              <w:rPr>
                <w:rFonts w:ascii="Cambria Math" w:hAnsi="Cambria Math"/>
                <w:i/>
              </w:rPr>
            </m:ctrlPr>
          </m:accPr>
          <m:e>
            <m:r>
              <w:rPr>
                <w:rFonts w:ascii="Cambria Math" w:hAnsi="Cambria Math"/>
              </w:rPr>
              <m:t>N</m:t>
            </m:r>
          </m:e>
        </m:acc>
      </m:oMath>
      <w:r>
        <w:t xml:space="preserve"> = </w:t>
      </w:r>
      <m:oMath>
        <m:acc>
          <m:accPr>
            <m:ctrlPr>
              <w:rPr>
                <w:rFonts w:ascii="Cambria Math" w:hAnsi="Cambria Math"/>
                <w:i/>
              </w:rPr>
            </m:ctrlPr>
          </m:accPr>
          <m:e>
            <m:r>
              <w:rPr>
                <w:rFonts w:ascii="Cambria Math" w:hAnsi="Cambria Math"/>
              </w:rPr>
              <m:t>B1</m:t>
            </m:r>
          </m:e>
        </m:acc>
      </m:oMath>
      <w:r>
        <w:t xml:space="preserve"> =&gt; </w:t>
      </w:r>
      <m:oMath>
        <m:r>
          <w:rPr>
            <w:rFonts w:ascii="Cambria Math" w:hAnsi="Cambria Math"/>
          </w:rPr>
          <m:t>∆</m:t>
        </m:r>
      </m:oMath>
      <w:r>
        <w:t>BCN cân =&gt; BC = CN</w:t>
      </w:r>
    </w:p>
    <w:p w:rsidR="00A15280" w:rsidRDefault="00A15280" w:rsidP="00EB6F82">
      <w:pPr>
        <w:spacing w:line="312" w:lineRule="auto"/>
      </w:pPr>
      <w:r>
        <w:t xml:space="preserve">Trong </w:t>
      </w:r>
      <m:oMath>
        <m:r>
          <w:rPr>
            <w:rFonts w:ascii="Cambria Math" w:hAnsi="Cambria Math"/>
          </w:rPr>
          <m:t>∆</m:t>
        </m:r>
      </m:oMath>
      <w:r>
        <w:t>ABC có AB &lt; BC. Vậy AB &lt; CN    (1)</w:t>
      </w:r>
    </w:p>
    <w:p w:rsidR="00A15280" w:rsidRDefault="00A15280" w:rsidP="00EB6F82">
      <w:pPr>
        <w:spacing w:line="312" w:lineRule="auto"/>
      </w:pPr>
      <w:r>
        <w:t xml:space="preserve">Kẻ DH vuông góc BC ta có  </w:t>
      </w:r>
      <m:oMath>
        <m:r>
          <w:rPr>
            <w:rFonts w:ascii="Cambria Math" w:hAnsi="Cambria Math"/>
          </w:rPr>
          <m:t>∆</m:t>
        </m:r>
      </m:oMath>
      <w:r>
        <w:t xml:space="preserve">ABD = </w:t>
      </w:r>
      <m:oMath>
        <m:r>
          <w:rPr>
            <w:rFonts w:ascii="Cambria Math" w:hAnsi="Cambria Math"/>
          </w:rPr>
          <m:t>∆</m:t>
        </m:r>
      </m:oMath>
      <w:r>
        <w:t>HBD (cạnh huyền-góc nhọn)</w:t>
      </w:r>
    </w:p>
    <w:p w:rsidR="00A15280" w:rsidRDefault="00A15280" w:rsidP="00EB6F82">
      <w:pPr>
        <w:spacing w:line="312" w:lineRule="auto"/>
      </w:pPr>
      <w:r>
        <w:t>Vậy DA = DH</w:t>
      </w:r>
    </w:p>
    <w:p w:rsidR="00A15280" w:rsidRDefault="00A15280" w:rsidP="00EB6F82">
      <w:pPr>
        <w:spacing w:line="312" w:lineRule="auto"/>
      </w:pPr>
      <w:r>
        <w:t>Mà DC  &gt; DH nên DC &gt; DA hay DA &lt; DC   (2)</w:t>
      </w:r>
    </w:p>
    <w:p w:rsidR="00A15280" w:rsidRDefault="00A15280" w:rsidP="00EB6F82">
      <w:pPr>
        <w:spacing w:line="312" w:lineRule="auto"/>
      </w:pPr>
      <w:r>
        <w:t xml:space="preserve">Trong </w:t>
      </w:r>
      <m:oMath>
        <m:r>
          <w:rPr>
            <w:rFonts w:ascii="Cambria Math" w:hAnsi="Cambria Math"/>
          </w:rPr>
          <m:t>∆</m:t>
        </m:r>
      </m:oMath>
      <w:r>
        <w:t>ABD vuông có BD</w:t>
      </w:r>
      <w:r>
        <w:rPr>
          <w:vertAlign w:val="superscript"/>
        </w:rPr>
        <w:t>2</w:t>
      </w:r>
      <w:r>
        <w:t xml:space="preserve"> = AB</w:t>
      </w:r>
      <w:r>
        <w:rPr>
          <w:vertAlign w:val="superscript"/>
        </w:rPr>
        <w:t>2</w:t>
      </w:r>
      <w:r>
        <w:rPr>
          <w:sz w:val="32"/>
        </w:rPr>
        <w:t xml:space="preserve"> </w:t>
      </w:r>
      <w:r w:rsidRPr="00A15280">
        <w:t>+ AD</w:t>
      </w:r>
      <w:r>
        <w:rPr>
          <w:vertAlign w:val="superscript"/>
        </w:rPr>
        <w:t>2</w:t>
      </w:r>
    </w:p>
    <w:p w:rsidR="00A15280" w:rsidRDefault="00A15280" w:rsidP="00EB6F82">
      <w:pPr>
        <w:spacing w:line="312" w:lineRule="auto"/>
        <w:rPr>
          <w:vertAlign w:val="superscript"/>
        </w:rPr>
      </w:pPr>
      <m:oMath>
        <m:r>
          <w:rPr>
            <w:rFonts w:ascii="Cambria Math" w:hAnsi="Cambria Math"/>
          </w:rPr>
          <m:t>∆</m:t>
        </m:r>
      </m:oMath>
      <w:r w:rsidR="00833C75">
        <w:t>CNB vuông có DN</w:t>
      </w:r>
      <w:r w:rsidR="00833C75">
        <w:rPr>
          <w:vertAlign w:val="superscript"/>
        </w:rPr>
        <w:t>2</w:t>
      </w:r>
      <w:r w:rsidR="00833C75">
        <w:t xml:space="preserve"> = DC</w:t>
      </w:r>
      <w:r w:rsidR="00833C75">
        <w:rPr>
          <w:vertAlign w:val="superscript"/>
        </w:rPr>
        <w:t>2</w:t>
      </w:r>
      <w:r w:rsidR="00833C75">
        <w:t xml:space="preserve"> + CN</w:t>
      </w:r>
      <w:r w:rsidR="00833C75">
        <w:rPr>
          <w:vertAlign w:val="superscript"/>
        </w:rPr>
        <w:t>2</w:t>
      </w:r>
    </w:p>
    <w:p w:rsidR="00833C75" w:rsidRDefault="00833C75" w:rsidP="00EB6F82">
      <w:pPr>
        <w:spacing w:line="312" w:lineRule="auto"/>
      </w:pPr>
      <w:r>
        <w:t>Mà AB &lt; CN theo (1), AD &lt; DC theo (2)</w:t>
      </w:r>
    </w:p>
    <w:p w:rsidR="00833C75" w:rsidRDefault="00833C75" w:rsidP="00EB6F82">
      <w:pPr>
        <w:spacing w:line="312" w:lineRule="auto"/>
      </w:pPr>
      <w:r>
        <w:t>Vậy BD</w:t>
      </w:r>
      <w:r>
        <w:rPr>
          <w:vertAlign w:val="superscript"/>
        </w:rPr>
        <w:t>2</w:t>
      </w:r>
      <w:r>
        <w:t xml:space="preserve"> &lt; DN</w:t>
      </w:r>
      <w:r>
        <w:rPr>
          <w:vertAlign w:val="superscript"/>
        </w:rPr>
        <w:t>2</w:t>
      </w:r>
      <w:r>
        <w:rPr>
          <w:strike/>
          <w:vertAlign w:val="superscript"/>
        </w:rPr>
        <w:t xml:space="preserve"> </w:t>
      </w:r>
      <w:r>
        <w:t xml:space="preserve"> hay BD &lt; DN   (3)</w:t>
      </w:r>
    </w:p>
    <w:p w:rsidR="00833C75" w:rsidRDefault="00833C75" w:rsidP="00EB6F82">
      <w:pPr>
        <w:spacing w:line="312" w:lineRule="auto"/>
      </w:pPr>
      <w:r>
        <w:t>Cộng 2 vế của (1) (2) (3) theo từng vế ta có AB + AD + BD &lt; CN + DC + DN</w:t>
      </w:r>
    </w:p>
    <w:p w:rsidR="00833C75" w:rsidRPr="00833C75" w:rsidRDefault="00833C75" w:rsidP="00EB6F82">
      <w:pPr>
        <w:spacing w:line="312" w:lineRule="auto"/>
      </w:pPr>
      <w:r>
        <w:t>Vậy chu vi tam giác ABD nhỏ hơn chu vi tam giác CDN</w:t>
      </w:r>
    </w:p>
    <w:sectPr w:rsidR="00833C75" w:rsidRPr="00833C75" w:rsidSect="006B120C">
      <w:headerReference w:type="default" r:id="rId16"/>
      <w:footerReference w:type="default" r:id="rId17"/>
      <w:pgSz w:w="11907" w:h="16840" w:code="9"/>
      <w:pgMar w:top="1440" w:right="1134"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45A" w:rsidRDefault="00E5045A" w:rsidP="00372218">
      <w:pPr>
        <w:spacing w:before="0" w:after="0" w:line="240" w:lineRule="auto"/>
      </w:pPr>
      <w:r>
        <w:separator/>
      </w:r>
    </w:p>
  </w:endnote>
  <w:endnote w:type="continuationSeparator" w:id="0">
    <w:p w:rsidR="00E5045A" w:rsidRDefault="00E5045A" w:rsidP="003722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218" w:rsidRPr="0066259A" w:rsidRDefault="0066259A" w:rsidP="0066259A">
    <w:pPr>
      <w:pStyle w:val="Footer"/>
      <w:jc w:val="center"/>
    </w:pPr>
    <w:r>
      <w:rPr>
        <w:noProof/>
      </w:rPr>
      <w:pict>
        <v:shapetype id="_x0000_t32" coordsize="21600,21600" o:spt="32" o:oned="t" path="m,l21600,21600e" filled="f">
          <v:path arrowok="t" fillok="f" o:connecttype="none"/>
          <o:lock v:ext="edit" shapetype="t"/>
        </v:shapetype>
        <v:shape id="Straight Arrow Connector 7" o:spid="_x0000_s2051" type="#_x0000_t32" style="position:absolute;left:0;text-align:left;margin-left:20.55pt;margin-top:-10.55pt;width:440.8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"/>
      </w:pict>
    </w:r>
    <w:r w:rsidRPr="00D53576">
      <w:t xml:space="preserve">Group: </w:t>
    </w:r>
    <w:hyperlink r:id="rId1" w:history="1">
      <w:r w:rsidRPr="00D53576">
        <w:rPr>
          <w:rStyle w:val="Hyperlink"/>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45A" w:rsidRDefault="00E5045A" w:rsidP="00372218">
      <w:pPr>
        <w:spacing w:before="0" w:after="0" w:line="240" w:lineRule="auto"/>
      </w:pPr>
      <w:r>
        <w:separator/>
      </w:r>
    </w:p>
  </w:footnote>
  <w:footnote w:type="continuationSeparator" w:id="0">
    <w:p w:rsidR="00E5045A" w:rsidRDefault="00E5045A" w:rsidP="0037221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59A" w:rsidRPr="0066259A" w:rsidRDefault="0066259A" w:rsidP="0066259A">
    <w:pPr>
      <w:jc w:val="center"/>
      <w:rPr>
        <w:b/>
        <w:color w:val="FF0000"/>
      </w:rPr>
    </w:pPr>
    <w:r>
      <w:rPr>
        <w:noProof/>
      </w:rPr>
      <w:pict>
        <v:shapetype id="_x0000_t32" coordsize="21600,21600" o:spt="32" o:oned="t" path="m,l21600,21600e" filled="f">
          <v:path arrowok="t" fillok="f" o:connecttype="none"/>
          <o:lock v:ext="edit" shapetype="t"/>
        </v:shapetype>
        <v:shape id="Straight Arrow Connector 1" o:spid="_x0000_s2052" type="#_x0000_t32" style="position:absolute;left:0;text-align:left;margin-left:33.05pt;margin-top:27pt;width:435.4pt;height:0;z-index:251664384;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6g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"/>
      </w:pict>
    </w:r>
    <w:r w:rsidRPr="00D53576">
      <w:rPr>
        <w:b/>
        <w:color w:val="FF0000"/>
      </w:rPr>
      <w:t>HOC360.NET - TÀI LIỆU HỌC TẬP MIỄN PHÍ</w:t>
    </w:r>
  </w:p>
  <w:sdt>
    <w:sdtPr>
      <w:id w:val="94934360"/>
      <w:docPartObj>
        <w:docPartGallery w:val="Watermarks"/>
        <w:docPartUnique/>
      </w:docPartObj>
    </w:sdtPr>
    <w:sdtEndPr/>
    <w:sdtContent>
      <w:p w:rsidR="00372218" w:rsidRDefault="00E5045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82580" o:spid="_x0000_s2049" type="#_x0000_t136" style="position:absolute;margin-left:0;margin-top:0;width:541.1pt;height:98.3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75F6"/>
    <w:multiLevelType w:val="hybridMultilevel"/>
    <w:tmpl w:val="15C48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052D6"/>
    <w:multiLevelType w:val="hybridMultilevel"/>
    <w:tmpl w:val="AA3EB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7484B"/>
    <w:multiLevelType w:val="hybridMultilevel"/>
    <w:tmpl w:val="B2DC3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E24D0"/>
    <w:multiLevelType w:val="hybridMultilevel"/>
    <w:tmpl w:val="F0E66BCC"/>
    <w:lvl w:ilvl="0" w:tplc="C2AE23E8">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96C74"/>
    <w:multiLevelType w:val="hybridMultilevel"/>
    <w:tmpl w:val="ACD8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o:shapelayout v:ext="edit">
      <o:idmap v:ext="edit" data="2"/>
      <o:rules v:ext="edit">
        <o:r id="V:Rule1" type="connector" idref="#Straight Arrow Connector 7"/>
        <o:r id="V:Rule2" type="connector" idref="#Straight Arrow Connector 1"/>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20C"/>
    <w:rsid w:val="002B6944"/>
    <w:rsid w:val="00360950"/>
    <w:rsid w:val="00372218"/>
    <w:rsid w:val="003911A5"/>
    <w:rsid w:val="003A43AE"/>
    <w:rsid w:val="0043022D"/>
    <w:rsid w:val="00512CCB"/>
    <w:rsid w:val="00552177"/>
    <w:rsid w:val="005A03E6"/>
    <w:rsid w:val="0066259A"/>
    <w:rsid w:val="006B120C"/>
    <w:rsid w:val="006E3D2B"/>
    <w:rsid w:val="00745938"/>
    <w:rsid w:val="007928A2"/>
    <w:rsid w:val="00833C75"/>
    <w:rsid w:val="00995350"/>
    <w:rsid w:val="00A15280"/>
    <w:rsid w:val="00A4736E"/>
    <w:rsid w:val="00A5163C"/>
    <w:rsid w:val="00B00C2C"/>
    <w:rsid w:val="00DF25F5"/>
    <w:rsid w:val="00E5045A"/>
    <w:rsid w:val="00EB6F82"/>
    <w:rsid w:val="00F952C1"/>
    <w:rsid w:val="00FF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821D641"/>
  <w15:docId w15:val="{4F56E84D-1486-46E5-889F-942A77DC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8"/>
        <w:szCs w:val="28"/>
        <w:lang w:val="en-US" w:eastAsia="en-US" w:bidi="ar-SA"/>
      </w:rPr>
    </w:rPrDefault>
    <w:pPrDefault>
      <w:pPr>
        <w:spacing w:before="120"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21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72218"/>
  </w:style>
  <w:style w:type="paragraph" w:styleId="Footer">
    <w:name w:val="footer"/>
    <w:basedOn w:val="Normal"/>
    <w:link w:val="FooterChar"/>
    <w:unhideWhenUsed/>
    <w:rsid w:val="00372218"/>
    <w:pPr>
      <w:tabs>
        <w:tab w:val="center" w:pos="4680"/>
        <w:tab w:val="right" w:pos="9360"/>
      </w:tabs>
      <w:spacing w:before="0" w:after="0" w:line="240" w:lineRule="auto"/>
    </w:pPr>
  </w:style>
  <w:style w:type="character" w:customStyle="1" w:styleId="FooterChar">
    <w:name w:val="Footer Char"/>
    <w:basedOn w:val="DefaultParagraphFont"/>
    <w:link w:val="Footer"/>
    <w:rsid w:val="00372218"/>
  </w:style>
  <w:style w:type="paragraph" w:styleId="BalloonText">
    <w:name w:val="Balloon Text"/>
    <w:basedOn w:val="Normal"/>
    <w:link w:val="BalloonTextChar"/>
    <w:uiPriority w:val="99"/>
    <w:semiHidden/>
    <w:unhideWhenUsed/>
    <w:rsid w:val="0037221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218"/>
    <w:rPr>
      <w:rFonts w:ascii="Tahoma" w:hAnsi="Tahoma" w:cs="Tahoma"/>
      <w:sz w:val="16"/>
      <w:szCs w:val="16"/>
    </w:rPr>
  </w:style>
  <w:style w:type="paragraph" w:styleId="ListParagraph">
    <w:name w:val="List Paragraph"/>
    <w:basedOn w:val="Normal"/>
    <w:uiPriority w:val="34"/>
    <w:qFormat/>
    <w:rsid w:val="00FF19D1"/>
    <w:pPr>
      <w:ind w:left="720"/>
      <w:contextualSpacing/>
    </w:pPr>
  </w:style>
  <w:style w:type="character" w:styleId="PlaceholderText">
    <w:name w:val="Placeholder Text"/>
    <w:basedOn w:val="DefaultParagraphFont"/>
    <w:uiPriority w:val="99"/>
    <w:semiHidden/>
    <w:rsid w:val="00FF19D1"/>
    <w:rPr>
      <w:color w:val="808080"/>
    </w:rPr>
  </w:style>
  <w:style w:type="character" w:styleId="Hyperlink">
    <w:name w:val="Hyperlink"/>
    <w:uiPriority w:val="99"/>
    <w:rsid w:val="00662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E3"/>
    <w:rsid w:val="00703869"/>
    <w:rsid w:val="008E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23924FF8BD4743B2AACE4239359966">
    <w:name w:val="2C23924FF8BD4743B2AACE4239359966"/>
    <w:rsid w:val="008E28E3"/>
  </w:style>
  <w:style w:type="paragraph" w:customStyle="1" w:styleId="6473BA55CE9A4495897AD87645E7A7D4">
    <w:name w:val="6473BA55CE9A4495897AD87645E7A7D4"/>
    <w:rsid w:val="008E2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CF9EA-9A28-4B5F-81D5-E98D0159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dc:creator>
  <cp:lastModifiedBy>william longworth</cp:lastModifiedBy>
  <cp:revision>4</cp:revision>
  <dcterms:created xsi:type="dcterms:W3CDTF">2018-07-10T17:18:00Z</dcterms:created>
  <dcterms:modified xsi:type="dcterms:W3CDTF">2018-11-28T09:08:00Z</dcterms:modified>
</cp:coreProperties>
</file>