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Trường THCS Nam Hồng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ĐỀ CƯƠNG ÔN TẬP HỌC KÌ I TOÁN 8</w:t>
      </w:r>
      <w:bookmarkStart w:id="0" w:name="_GoBack"/>
      <w:bookmarkEnd w:id="0"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Năm học 2017 – 2018 </w:t>
      </w:r>
    </w:p>
    <w:p>
      <w:pPr>
        <w:pStyle w:val="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Đại số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1</w:t>
      </w:r>
      <w:r>
        <w:rPr>
          <w:rFonts w:ascii="Times New Roman" w:hAnsi="Times New Roman" w:cs="Times New Roman"/>
          <w:sz w:val="28"/>
          <w:szCs w:val="28"/>
        </w:rPr>
        <w:t>: Thực hiện các phép tính sau</w:t>
      </w:r>
    </w:p>
    <w:p>
      <w:pPr>
        <w:pStyle w:val="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8"/>
          <w:sz w:val="28"/>
          <w:szCs w:val="28"/>
        </w:rPr>
        <w:object>
          <v:shape id="_x0000_i1025" o:spt="75" type="#_x0000_t75" style="height:24.75pt;width:144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e. </w:t>
      </w:r>
      <w:r>
        <w:rPr>
          <w:rFonts w:ascii="Times New Roman" w:hAnsi="Times New Roman" w:cs="Times New Roman"/>
          <w:position w:val="-18"/>
          <w:sz w:val="28"/>
          <w:szCs w:val="28"/>
        </w:rPr>
        <w:object>
          <v:shape id="_x0000_i1026" o:spt="75" type="#_x0000_t75" style="height:24.75pt;width:147.7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6">
            <o:LockedField>false</o:LockedField>
          </o:OLEObject>
        </w:object>
      </w:r>
    </w:p>
    <w:p>
      <w:pPr>
        <w:pStyle w:val="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8"/>
          <w:sz w:val="28"/>
          <w:szCs w:val="28"/>
        </w:rPr>
        <w:object>
          <v:shape id="_x0000_i1027" o:spt="75" type="#_x0000_t75" style="height:24.75pt;width:182.2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8">
            <o:LockedField>false</o:LockedField>
          </o:OLEObject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f. </w:t>
      </w:r>
      <w:r>
        <w:rPr>
          <w:rFonts w:ascii="Times New Roman" w:hAnsi="Times New Roman" w:cs="Times New Roman"/>
          <w:position w:val="-14"/>
          <w:sz w:val="28"/>
          <w:szCs w:val="28"/>
        </w:rPr>
        <w:object>
          <v:shape id="_x0000_i1028" o:spt="75" type="#_x0000_t75" style="height:21pt;width:204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0">
            <o:LockedField>false</o:LockedField>
          </o:OLEObject>
        </w:object>
      </w:r>
    </w:p>
    <w:p>
      <w:pPr>
        <w:pStyle w:val="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8"/>
          <w:sz w:val="28"/>
          <w:szCs w:val="28"/>
        </w:rPr>
        <w:object>
          <v:shape id="_x0000_i1029" o:spt="75" type="#_x0000_t75" style="height:24.75pt;width:182.2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2">
            <o:LockedField>false</o:LockedField>
          </o:OLEObject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g. </w:t>
      </w:r>
      <w:r>
        <w:rPr>
          <w:rFonts w:ascii="Times New Roman" w:hAnsi="Times New Roman" w:cs="Times New Roman"/>
          <w:position w:val="-18"/>
          <w:sz w:val="28"/>
          <w:szCs w:val="28"/>
        </w:rPr>
        <w:object>
          <v:shape id="_x0000_i1030" o:spt="75" type="#_x0000_t75" style="height:24.75pt;width:138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4">
            <o:LockedField>false</o:LockedField>
          </o:OLEObject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8"/>
          <w:sz w:val="28"/>
          <w:szCs w:val="28"/>
        </w:rPr>
        <w:object>
          <v:shape id="_x0000_i1031" o:spt="75" type="#_x0000_t75" style="height:24.75pt;width:159.7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6">
            <o:LockedField>false</o:LockedField>
          </o:OLEObject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h. </w:t>
      </w:r>
      <w:r>
        <w:rPr>
          <w:rFonts w:ascii="Times New Roman" w:hAnsi="Times New Roman" w:cs="Times New Roman"/>
          <w:position w:val="-18"/>
          <w:sz w:val="28"/>
          <w:szCs w:val="28"/>
        </w:rPr>
        <w:object>
          <v:shape id="_x0000_i1032" o:spt="75" type="#_x0000_t75" style="height:24.75pt;width:126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8">
            <o:LockedField>false</o:LockedField>
          </o:OLEObject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i. </w:t>
      </w:r>
      <w:r>
        <w:rPr>
          <w:rFonts w:ascii="Times New Roman" w:hAnsi="Times New Roman" w:cs="Times New Roman"/>
          <w:position w:val="-18"/>
          <w:sz w:val="28"/>
          <w:szCs w:val="28"/>
        </w:rPr>
        <w:object>
          <v:shape id="_x0000_i1033" o:spt="75" type="#_x0000_t75" style="height:24.75pt;width:114.75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0">
            <o:LockedField>false</o:LockedField>
          </o:OLEObject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2</w:t>
      </w:r>
      <w:r>
        <w:rPr>
          <w:rFonts w:ascii="Times New Roman" w:hAnsi="Times New Roman" w:cs="Times New Roman"/>
          <w:sz w:val="28"/>
          <w:szCs w:val="28"/>
        </w:rPr>
        <w:t>: Phân tích đa thức thành nhân tử</w:t>
      </w:r>
    </w:p>
    <w:p>
      <w:pPr>
        <w:pStyle w:val="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object>
          <v:shape id="_x0000_i1034" o:spt="75" type="#_x0000_t75" style="height:21pt;width:99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2">
            <o:LockedField>false</o:LockedField>
          </o:OLEObject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f. </w:t>
      </w:r>
      <w:r>
        <w:rPr>
          <w:rFonts w:ascii="Times New Roman" w:hAnsi="Times New Roman" w:cs="Times New Roman"/>
          <w:position w:val="-12"/>
          <w:sz w:val="28"/>
          <w:szCs w:val="28"/>
        </w:rPr>
        <w:object>
          <v:shape id="_x0000_i1035" o:spt="75" type="#_x0000_t75" style="height:21pt;width:105.75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4">
            <o:LockedField>false</o:LockedField>
          </o:OLEObject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k. </w:t>
      </w:r>
      <w:r>
        <w:rPr>
          <w:rFonts w:ascii="Times New Roman" w:hAnsi="Times New Roman" w:cs="Times New Roman"/>
          <w:position w:val="-6"/>
          <w:sz w:val="28"/>
          <w:szCs w:val="28"/>
        </w:rPr>
        <w:object>
          <v:shape id="_x0000_i1036" o:spt="75" type="#_x0000_t75" style="height:18pt;width:69.75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6">
            <o:LockedField>false</o:LockedField>
          </o:OLEObject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object>
          <v:shape id="_x0000_i1037" o:spt="75" type="#_x0000_t75" style="height:21pt;width:99.75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8">
            <o:LockedField>false</o:LockedField>
          </o:OLEObject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g. </w:t>
      </w:r>
      <w:r>
        <w:rPr>
          <w:rFonts w:ascii="Times New Roman" w:hAnsi="Times New Roman" w:cs="Times New Roman"/>
          <w:position w:val="-12"/>
          <w:sz w:val="28"/>
          <w:szCs w:val="28"/>
        </w:rPr>
        <w:object>
          <v:shape id="_x0000_i1038" o:spt="75" type="#_x0000_t75" style="height:21pt;width:105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0">
            <o:LockedField>false</o:LockedField>
          </o:OLEObject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l. </w:t>
      </w:r>
      <w:r>
        <w:rPr>
          <w:rFonts w:ascii="Times New Roman" w:hAnsi="Times New Roman" w:cs="Times New Roman"/>
          <w:position w:val="-4"/>
          <w:sz w:val="28"/>
          <w:szCs w:val="28"/>
        </w:rPr>
        <w:object>
          <v:shape id="_x0000_i1039" o:spt="75" type="#_x0000_t75" style="height:17.25pt;width:63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2">
            <o:LockedField>false</o:LockedField>
          </o:OLEObject>
        </w:objec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>
      <w:pPr>
        <w:pStyle w:val="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6"/>
          <w:sz w:val="28"/>
          <w:szCs w:val="28"/>
        </w:rPr>
        <w:object>
          <v:shape id="_x0000_i1040" o:spt="75" type="#_x0000_t75" style="height:18pt;width:123.7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4">
            <o:LockedField>false</o:LockedField>
          </o:OLEObject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h. </w:t>
      </w:r>
      <w:r>
        <w:rPr>
          <w:rFonts w:ascii="Times New Roman" w:hAnsi="Times New Roman" w:cs="Times New Roman"/>
          <w:position w:val="-14"/>
          <w:sz w:val="28"/>
          <w:szCs w:val="28"/>
        </w:rPr>
        <w:object>
          <v:shape id="_x0000_i1041" o:spt="75" type="#_x0000_t75" style="height:21.75pt;width:117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6">
            <o:LockedField>false</o:LockedField>
          </o:OLEObject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m. </w:t>
      </w:r>
      <w:r>
        <w:rPr>
          <w:rFonts w:ascii="Times New Roman" w:hAnsi="Times New Roman" w:cs="Times New Roman"/>
          <w:position w:val="-6"/>
          <w:sz w:val="28"/>
          <w:szCs w:val="28"/>
        </w:rPr>
        <w:object>
          <v:shape id="_x0000_i1042" o:spt="75" type="#_x0000_t75" style="height:18pt;width:50.25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8">
            <o:LockedField>false</o:LockedField>
          </o:OLEObject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object>
          <v:shape id="_x0000_i1043" o:spt="75" type="#_x0000_t75" style="height:21pt;width:10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0">
            <o:LockedField>false</o:LockedField>
          </o:OLEObject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i. </w:t>
      </w:r>
      <w:r>
        <w:rPr>
          <w:rFonts w:ascii="Times New Roman" w:hAnsi="Times New Roman" w:cs="Times New Roman"/>
          <w:position w:val="-12"/>
          <w:sz w:val="28"/>
          <w:szCs w:val="28"/>
        </w:rPr>
        <w:object>
          <v:shape id="_x0000_i1044" o:spt="75" type="#_x0000_t75" style="height:21pt;width:120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2">
            <o:LockedField>false</o:LockedField>
          </o:OLEObject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n. </w:t>
      </w:r>
      <w:r>
        <w:rPr>
          <w:rFonts w:ascii="Times New Roman" w:hAnsi="Times New Roman" w:cs="Times New Roman"/>
          <w:position w:val="-12"/>
          <w:sz w:val="28"/>
          <w:szCs w:val="28"/>
        </w:rPr>
        <w:object>
          <v:shape id="_x0000_i1045" o:spt="75" type="#_x0000_t75" style="height:21pt;width:108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4">
            <o:LockedField>false</o:LockedField>
          </o:OLEObject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6"/>
          <w:sz w:val="28"/>
          <w:szCs w:val="28"/>
        </w:rPr>
        <w:object>
          <v:shape id="_x0000_i1046" o:spt="75" type="#_x0000_t75" style="height:18pt;width:126.7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6">
            <o:LockedField>false</o:LockedField>
          </o:OLEObject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j. </w:t>
      </w:r>
      <w:r>
        <w:rPr>
          <w:rFonts w:ascii="Times New Roman" w:hAnsi="Times New Roman" w:cs="Times New Roman"/>
          <w:position w:val="-12"/>
          <w:sz w:val="28"/>
          <w:szCs w:val="28"/>
        </w:rPr>
        <w:object>
          <v:shape id="_x0000_i1047" o:spt="75" type="#_x0000_t75" style="height:21pt;width:129.7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48">
            <o:LockedField>false</o:LockedField>
          </o:OLEObject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o. </w:t>
      </w:r>
      <w:r>
        <w:rPr>
          <w:rFonts w:ascii="Times New Roman" w:hAnsi="Times New Roman" w:cs="Times New Roman"/>
          <w:position w:val="-12"/>
          <w:sz w:val="28"/>
          <w:szCs w:val="28"/>
        </w:rPr>
        <w:object>
          <v:shape id="_x0000_i1048" o:spt="75" type="#_x0000_t75" style="height:21pt;width:147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0">
            <o:LockedField>false</o:LockedField>
          </o:OLEObject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3</w:t>
      </w:r>
      <w:r>
        <w:rPr>
          <w:rFonts w:ascii="Times New Roman" w:hAnsi="Times New Roman" w:cs="Times New Roman"/>
          <w:sz w:val="28"/>
          <w:szCs w:val="28"/>
        </w:rPr>
        <w:t>: Tìm x, biết</w:t>
      </w:r>
    </w:p>
    <w:p>
      <w:pPr>
        <w:pStyle w:val="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object>
          <v:shape id="_x0000_i1049" o:spt="75" type="#_x0000_t75" style="height:21pt;width:153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2">
            <o:LockedField>false</o:LockedField>
          </o:OLEObject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d. </w:t>
      </w:r>
      <w:r>
        <w:rPr>
          <w:rFonts w:ascii="Times New Roman" w:hAnsi="Times New Roman" w:cs="Times New Roman"/>
          <w:position w:val="-14"/>
          <w:sz w:val="28"/>
          <w:szCs w:val="28"/>
        </w:rPr>
        <w:object>
          <v:shape id="_x0000_i1050" o:spt="75" type="#_x0000_t75" style="height:24pt;width:131.25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4">
            <o:LockedField>false</o:LockedField>
          </o:OLEObject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g. </w:t>
      </w:r>
      <w:r>
        <w:rPr>
          <w:rFonts w:ascii="Times New Roman" w:hAnsi="Times New Roman" w:cs="Times New Roman"/>
          <w:position w:val="-6"/>
          <w:sz w:val="28"/>
          <w:szCs w:val="28"/>
        </w:rPr>
        <w:object>
          <v:shape id="_x0000_i1051" o:spt="75" type="#_x0000_t75" style="height:18pt;width:96.75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6">
            <o:LockedField>false</o:LockedField>
          </o:OLEObject>
        </w:object>
      </w:r>
    </w:p>
    <w:p>
      <w:pPr>
        <w:pStyle w:val="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object>
          <v:shape id="_x0000_i1052" o:spt="75" type="#_x0000_t75" style="height:21pt;width:93.75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58">
            <o:LockedField>false</o:LockedField>
          </o:OLEObject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e. </w:t>
      </w:r>
      <w:r>
        <w:rPr>
          <w:rFonts w:ascii="Times New Roman" w:hAnsi="Times New Roman" w:cs="Times New Roman"/>
          <w:position w:val="-6"/>
          <w:sz w:val="28"/>
          <w:szCs w:val="28"/>
        </w:rPr>
        <w:object>
          <v:shape id="_x0000_i1053" o:spt="75" type="#_x0000_t75" style="height:18pt;width:78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0">
            <o:LockedField>false</o:LockedField>
          </o:OLEObject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h. </w:t>
      </w:r>
      <w:r>
        <w:rPr>
          <w:rFonts w:ascii="Times New Roman" w:hAnsi="Times New Roman" w:cs="Times New Roman"/>
          <w:position w:val="-6"/>
          <w:sz w:val="28"/>
          <w:szCs w:val="28"/>
        </w:rPr>
        <w:object>
          <v:shape id="_x0000_i1054" o:spt="75" type="#_x0000_t75" style="height:18pt;width:78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2">
            <o:LockedField>false</o:LockedField>
          </o:OLEObject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object>
          <v:shape id="_x0000_i1055" o:spt="75" type="#_x0000_t75" style="height:21pt;width:122.25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4">
            <o:LockedField>false</o:LockedField>
          </o:OLEObject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f. </w:t>
      </w:r>
      <w:r>
        <w:rPr>
          <w:rFonts w:ascii="Times New Roman" w:hAnsi="Times New Roman" w:cs="Times New Roman"/>
          <w:position w:val="-4"/>
          <w:sz w:val="28"/>
          <w:szCs w:val="28"/>
        </w:rPr>
        <w:object>
          <v:shape id="_x0000_i1056" o:spt="75" type="#_x0000_t75" style="height:17.25pt;width:92.2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6">
            <o:LockedField>false</o:LockedField>
          </o:OLEObject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4</w:t>
      </w:r>
      <w:r>
        <w:rPr>
          <w:rFonts w:ascii="Times New Roman" w:hAnsi="Times New Roman" w:cs="Times New Roman"/>
          <w:sz w:val="28"/>
          <w:szCs w:val="28"/>
        </w:rPr>
        <w:t>: Tìm GTNN của biểu thức A, B, C và GTLN của biểu thức D, E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4"/>
          <w:sz w:val="28"/>
          <w:szCs w:val="28"/>
        </w:rPr>
        <w:object>
          <v:shape id="_x0000_i1057" o:spt="75" type="#_x0000_t75" style="height:17.25pt;width:87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68">
            <o:LockedField>false</o:LockedField>
          </o:OLEObject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position w:val="-4"/>
          <w:sz w:val="28"/>
          <w:szCs w:val="28"/>
        </w:rPr>
        <w:object>
          <v:shape id="_x0000_i1058" o:spt="75" type="#_x0000_t75" style="height:17.25pt;width:99.7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0">
            <o:LockedField>false</o:LockedField>
          </o:OLEObject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position w:val="-14"/>
          <w:sz w:val="28"/>
          <w:szCs w:val="28"/>
        </w:rPr>
        <w:object>
          <v:shape id="_x0000_i1059" o:spt="75" type="#_x0000_t75" style="height:21pt;width:180.75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2">
            <o:LockedField>false</o:LockedField>
          </o:OLEObject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6"/>
          <w:sz w:val="28"/>
          <w:szCs w:val="28"/>
        </w:rPr>
        <w:object>
          <v:shape id="_x0000_i1060" o:spt="75" type="#_x0000_t75" style="height:18pt;width:86.25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4">
            <o:LockedField>false</o:LockedField>
          </o:OLEObject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position w:val="-4"/>
          <w:sz w:val="28"/>
          <w:szCs w:val="28"/>
        </w:rPr>
        <w:object>
          <v:shape id="_x0000_i1061" o:spt="75" type="#_x0000_t75" style="height:17.25pt;width:84.75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6">
            <o:LockedField>false</o:LockedField>
          </o:OLEObject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5</w:t>
      </w:r>
      <w:r>
        <w:rPr>
          <w:rFonts w:ascii="Times New Roman" w:hAnsi="Times New Roman" w:cs="Times New Roman"/>
          <w:sz w:val="28"/>
          <w:szCs w:val="28"/>
        </w:rPr>
        <w:t xml:space="preserve">: Thực hiện các phép tính </w:t>
      </w:r>
    </w:p>
    <w:p>
      <w:pPr>
        <w:pStyle w:val="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object>
          <v:shape id="_x0000_i1062" o:spt="75" type="#_x0000_t75" style="height:36pt;width:96.75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78">
            <o:LockedField>false</o:LockedField>
          </o:OLEObject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e. </w:t>
      </w:r>
      <w:r>
        <w:rPr>
          <w:rFonts w:ascii="Times New Roman" w:hAnsi="Times New Roman" w:cs="Times New Roman"/>
          <w:position w:val="-28"/>
          <w:sz w:val="28"/>
          <w:szCs w:val="28"/>
        </w:rPr>
        <w:object>
          <v:shape id="_x0000_i1063" o:spt="75" type="#_x0000_t75" style="height:36pt;width:114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0">
            <o:LockedField>false</o:LockedField>
          </o:OLEObject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g. </w:t>
      </w:r>
      <w:r>
        <w:rPr>
          <w:rFonts w:ascii="Times New Roman" w:hAnsi="Times New Roman" w:cs="Times New Roman"/>
          <w:position w:val="-26"/>
          <w:sz w:val="28"/>
          <w:szCs w:val="28"/>
        </w:rPr>
        <w:object>
          <v:shape id="_x0000_i1064" o:spt="75" type="#_x0000_t75" style="height:35.25pt;width:90.75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2">
            <o:LockedField>false</o:LockedField>
          </o:OLEObject>
        </w:object>
      </w:r>
    </w:p>
    <w:p>
      <w:pPr>
        <w:pStyle w:val="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object>
          <v:shape id="_x0000_i1065" o:spt="75" type="#_x0000_t75" style="height:36pt;width:105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4">
            <o:LockedField>false</o:LockedField>
          </o:OLEObject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f. </w:t>
      </w:r>
      <w:r>
        <w:rPr>
          <w:rFonts w:ascii="Times New Roman" w:hAnsi="Times New Roman" w:cs="Times New Roman"/>
          <w:position w:val="-26"/>
          <w:sz w:val="28"/>
          <w:szCs w:val="28"/>
        </w:rPr>
        <w:object>
          <v:shape id="_x0000_i1066" o:spt="75" type="#_x0000_t75" style="height:35.25pt;width:117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6">
            <o:LockedField>false</o:LockedField>
          </o:OLEObject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h. </w:t>
      </w:r>
      <w:r>
        <w:rPr>
          <w:rFonts w:ascii="Times New Roman" w:hAnsi="Times New Roman" w:cs="Times New Roman"/>
          <w:position w:val="-26"/>
          <w:sz w:val="28"/>
          <w:szCs w:val="28"/>
        </w:rPr>
        <w:object>
          <v:shape id="_x0000_i1067" o:spt="75" type="#_x0000_t75" style="height:35.25pt;width:113.25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88">
            <o:LockedField>false</o:LockedField>
          </o:OLEObject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32"/>
          <w:sz w:val="28"/>
          <w:szCs w:val="28"/>
        </w:rPr>
        <w:object>
          <v:shape id="_x0000_i1068" o:spt="75" type="#_x0000_t75" style="height:38.25pt;width:155.25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0">
            <o:LockedField>false</o:LockedField>
          </o:OLEObject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i. </w:t>
      </w:r>
      <w:r>
        <w:rPr>
          <w:position w:val="-28"/>
        </w:rPr>
        <w:object>
          <v:shape id="_x0000_i1069" o:spt="75" type="#_x0000_t75" style="height:36pt;width:228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2">
            <o:LockedField>false</o:LockedField>
          </o:OLEObject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object>
          <v:shape id="_x0000_i1070" o:spt="75" type="#_x0000_t75" style="height:36pt;width:144.75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4">
            <o:LockedField>false</o:LockedField>
          </o:OLEObject>
        </w:objec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6</w:t>
      </w:r>
      <w:r>
        <w:rPr>
          <w:rFonts w:ascii="Times New Roman" w:hAnsi="Times New Roman" w:cs="Times New Roman"/>
          <w:sz w:val="28"/>
          <w:szCs w:val="28"/>
        </w:rPr>
        <w:t xml:space="preserve">: Cho biếu thức </w:t>
      </w:r>
      <w:r>
        <w:rPr>
          <w:rFonts w:ascii="Times New Roman" w:hAnsi="Times New Roman" w:cs="Times New Roman"/>
          <w:position w:val="-26"/>
          <w:sz w:val="28"/>
          <w:szCs w:val="28"/>
        </w:rPr>
        <w:object>
          <v:shape id="_x0000_i1071" o:spt="75" type="#_x0000_t75" style="height:36.75pt;width:120.75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6">
            <o:LockedField>false</o:LockedField>
          </o:OLEObject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Rút gọn biểu thức 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b. Tìm giá trị của x để </w:t>
      </w:r>
      <w:r>
        <w:rPr>
          <w:rFonts w:ascii="Times New Roman" w:hAnsi="Times New Roman" w:cs="Times New Roman"/>
          <w:position w:val="-26"/>
          <w:sz w:val="28"/>
          <w:szCs w:val="28"/>
        </w:rPr>
        <w:object>
          <v:shape id="_x0000_i1072" o:spt="75" type="#_x0000_t75" style="height:35.25pt;width:45.75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98">
            <o:LockedField>false</o:LockedField>
          </o:OLEObject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c. Tính giá trị của A khi </w:t>
      </w:r>
      <w:r>
        <w:rPr>
          <w:rFonts w:ascii="Times New Roman" w:hAnsi="Times New Roman" w:cs="Times New Roman"/>
          <w:position w:val="-4"/>
          <w:sz w:val="28"/>
          <w:szCs w:val="28"/>
        </w:rPr>
        <w:object>
          <v:shape id="_x0000_i1073" o:spt="75" type="#_x0000_t75" style="height:14.25pt;width:39.75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0">
            <o:LockedField>false</o:LockedField>
          </o:OLEObject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7</w:t>
      </w:r>
      <w:r>
        <w:rPr>
          <w:rFonts w:ascii="Times New Roman" w:hAnsi="Times New Roman" w:cs="Times New Roman"/>
          <w:sz w:val="28"/>
          <w:szCs w:val="28"/>
        </w:rPr>
        <w:t xml:space="preserve">: Cho biểu thức </w:t>
      </w:r>
      <w:r>
        <w:rPr>
          <w:rFonts w:ascii="Times New Roman" w:hAnsi="Times New Roman" w:cs="Times New Roman"/>
          <w:position w:val="-28"/>
          <w:sz w:val="28"/>
          <w:szCs w:val="28"/>
        </w:rPr>
        <w:object>
          <v:shape id="_x0000_i1074" o:spt="75" type="#_x0000_t75" style="height:36pt;width:173.25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2">
            <o:LockedField>false</o:LockedField>
          </o:OLEObject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Rút gọn biểu thức 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c. Tính giá trị của M khi </w:t>
      </w:r>
      <w:r>
        <w:rPr>
          <w:rFonts w:ascii="Times New Roman" w:hAnsi="Times New Roman" w:cs="Times New Roman"/>
          <w:position w:val="-6"/>
          <w:sz w:val="28"/>
          <w:szCs w:val="28"/>
        </w:rPr>
        <w:object>
          <v:shape id="_x0000_i1075" o:spt="75" type="#_x0000_t75" style="height:15pt;width:30.75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4">
            <o:LockedField>false</o:LockedField>
          </o:OLEObject>
        </w:object>
      </w:r>
    </w:p>
    <w:p>
      <w:pPr>
        <w:pStyle w:val="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Tìm giá trị của x để </w:t>
      </w:r>
      <w:r>
        <w:rPr>
          <w:rFonts w:ascii="Times New Roman" w:hAnsi="Times New Roman" w:cs="Times New Roman"/>
          <w:position w:val="-28"/>
          <w:sz w:val="28"/>
          <w:szCs w:val="28"/>
        </w:rPr>
        <w:object>
          <v:shape id="_x0000_i1076" o:spt="75" type="#_x0000_t75" style="height:36pt;width:38.25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6">
            <o:LockedField>false</o:LockedField>
          </o:OLEObject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d. Tìm x nguyên để M có giá trị nguyên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: Cho phân thức </w:t>
      </w:r>
      <w:r>
        <w:rPr>
          <w:rFonts w:ascii="Times New Roman" w:hAnsi="Times New Roman" w:cs="Times New Roman"/>
          <w:position w:val="-26"/>
          <w:sz w:val="28"/>
          <w:szCs w:val="28"/>
        </w:rPr>
        <w:object>
          <v:shape id="_x0000_i1077" o:spt="75" type="#_x0000_t75" style="height:36.75pt;width:159.75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8">
            <o:LockedField>false</o:LockedField>
          </o:OLEObject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Rút gọn biểu thức 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c. Tính giá trị của M khi </w:t>
      </w:r>
      <w:r>
        <w:rPr>
          <w:rFonts w:ascii="Times New Roman" w:hAnsi="Times New Roman" w:cs="Times New Roman"/>
          <w:position w:val="-4"/>
          <w:sz w:val="28"/>
          <w:szCs w:val="28"/>
        </w:rPr>
        <w:object>
          <v:shape id="_x0000_i1078" o:spt="75" type="#_x0000_t75" style="height:14.25pt;width:39.75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0">
            <o:LockedField>false</o:LockedField>
          </o:OLEObject>
        </w:object>
      </w:r>
    </w:p>
    <w:p>
      <w:pPr>
        <w:pStyle w:val="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Tìm giá trị của x để </w:t>
      </w:r>
      <w:r>
        <w:rPr>
          <w:rFonts w:ascii="Times New Roman" w:hAnsi="Times New Roman" w:cs="Times New Roman"/>
          <w:position w:val="-26"/>
          <w:sz w:val="28"/>
          <w:szCs w:val="28"/>
        </w:rPr>
        <w:object>
          <v:shape id="_x0000_i1079" o:spt="75" type="#_x0000_t75" style="height:35.25pt;width:48.75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1">
            <o:LockedField>false</o:LockedField>
          </o:OLEObject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d. Tìm x nguyên để M có giá trị nguyên.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9</w:t>
      </w:r>
      <w:r>
        <w:rPr>
          <w:rFonts w:ascii="Times New Roman" w:hAnsi="Times New Roman" w:cs="Times New Roman"/>
          <w:sz w:val="28"/>
          <w:szCs w:val="28"/>
        </w:rPr>
        <w:t xml:space="preserve">: Cho biểu thức </w:t>
      </w:r>
      <w:r>
        <w:rPr>
          <w:rFonts w:ascii="Times New Roman" w:hAnsi="Times New Roman" w:cs="Times New Roman"/>
          <w:position w:val="-28"/>
          <w:sz w:val="28"/>
          <w:szCs w:val="28"/>
        </w:rPr>
        <w:object>
          <v:shape id="_x0000_i1080" o:spt="75" type="#_x0000_t75" style="height:38.25pt;width:182.25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3">
            <o:LockedField>false</o:LockedField>
          </o:OLEObject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Rút gọn biểu thức B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b. Tìm x để </w:t>
      </w:r>
      <w:r>
        <w:rPr>
          <w:rFonts w:ascii="Times New Roman" w:hAnsi="Times New Roman" w:cs="Times New Roman"/>
          <w:position w:val="-26"/>
          <w:sz w:val="28"/>
          <w:szCs w:val="28"/>
        </w:rPr>
        <w:object>
          <v:shape id="_x0000_i1081" o:spt="75" type="#_x0000_t75" style="height:35.25pt;width:69.75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5">
            <o:LockedField>false</o:LockedField>
          </o:OLEObject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c. Tìm x để </w:t>
      </w:r>
      <w:r>
        <w:rPr>
          <w:rFonts w:ascii="Times New Roman" w:hAnsi="Times New Roman" w:cs="Times New Roman"/>
          <w:position w:val="-10"/>
          <w:sz w:val="28"/>
          <w:szCs w:val="28"/>
        </w:rPr>
        <w:object>
          <v:shape id="_x0000_i1082" o:spt="75" type="#_x0000_t75" style="height:17.25pt;width:69.75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7">
            <o:LockedField>false</o:LockedField>
          </o:OLEObject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Hình học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position w:val="-6"/>
          <w:sz w:val="28"/>
          <w:szCs w:val="28"/>
        </w:rPr>
        <w:object>
          <v:shape id="_x0000_i1083" o:spt="75" type="#_x0000_t75" style="height:15pt;width:41.25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19">
            <o:LockedField>false</o:LockedField>
          </o:OLEObject>
        </w:object>
      </w:r>
      <w:r>
        <w:rPr>
          <w:rFonts w:ascii="Times New Roman" w:hAnsi="Times New Roman" w:cs="Times New Roman"/>
          <w:sz w:val="28"/>
          <w:szCs w:val="28"/>
        </w:rPr>
        <w:t xml:space="preserve"> cân tại A, trung tuyến AM. Gọi I là trung điểm AC, K là điểm đối xứng của M qua I. </w:t>
      </w:r>
    </w:p>
    <w:p>
      <w:pPr>
        <w:pStyle w:val="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Tứ giác AMCK là hình gì? Vì sao?</w:t>
      </w:r>
    </w:p>
    <w:p>
      <w:pPr>
        <w:pStyle w:val="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Tứ giác AKMB là hình gì? Vì sao?</w:t>
      </w:r>
    </w:p>
    <w:p>
      <w:pPr>
        <w:pStyle w:val="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Trên tia đối của tia MA lấy điểm L sao cho ML = MA. Chứng minh tứ giác ABEC là hình thoi. </w:t>
      </w:r>
    </w:p>
    <w:p>
      <w:pPr>
        <w:pStyle w:val="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Biết AB = 6cm. Tính </w:t>
      </w:r>
      <w:r>
        <w:rPr>
          <w:rFonts w:ascii="Times New Roman" w:hAnsi="Times New Roman" w:cs="Times New Roman"/>
          <w:position w:val="-12"/>
          <w:sz w:val="28"/>
          <w:szCs w:val="28"/>
        </w:rPr>
        <w:object>
          <v:shape id="_x0000_i1084" o:spt="75" type="#_x0000_t75" style="height:18.75pt;width:72.75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1">
            <o:LockedField>false</o:LockedField>
          </o:OLEObject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2</w:t>
      </w:r>
      <w:r>
        <w:rPr>
          <w:rFonts w:ascii="Times New Roman" w:hAnsi="Times New Roman" w:cs="Times New Roman"/>
          <w:sz w:val="28"/>
          <w:szCs w:val="28"/>
        </w:rPr>
        <w:t xml:space="preserve">: Cho </w:t>
      </w:r>
      <w:r>
        <w:rPr>
          <w:rFonts w:ascii="Times New Roman" w:hAnsi="Times New Roman" w:cs="Times New Roman"/>
          <w:position w:val="-6"/>
          <w:sz w:val="28"/>
          <w:szCs w:val="28"/>
        </w:rPr>
        <w:object>
          <v:shape id="_x0000_i1085" o:spt="75" type="#_x0000_t75" style="height:15pt;width:41.25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3">
            <o:LockedField>false</o:LockedField>
          </o:OLEObject>
        </w:object>
      </w:r>
      <w:r>
        <w:rPr>
          <w:rFonts w:ascii="Times New Roman" w:hAnsi="Times New Roman" w:cs="Times New Roman"/>
          <w:sz w:val="28"/>
          <w:szCs w:val="28"/>
        </w:rPr>
        <w:t xml:space="preserve"> vuông tại A, đường cao AH. Gọi D là điểm đối xứng với H qua AB. Gọi E là điểm đối xứng với H qua AC. DH cắt AB tại M, EH cắt AC tại N.</w:t>
      </w:r>
    </w:p>
    <w:p>
      <w:pPr>
        <w:pStyle w:val="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Tứ giác AMHN là hình gì? Vì sao?</w:t>
      </w:r>
    </w:p>
    <w:p>
      <w:pPr>
        <w:pStyle w:val="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Chứng minh rằng D đối xứng với E qua A.</w:t>
      </w:r>
    </w:p>
    <w:p>
      <w:pPr>
        <w:pStyle w:val="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Chứng minh rằng BC = BD + CE.</w:t>
      </w:r>
    </w:p>
    <w:p>
      <w:pPr>
        <w:pStyle w:val="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Gọi I, K lần lượt là trung điểm BH, HC. Chứng minh rằng MIKN là hình thang vuông.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3</w:t>
      </w:r>
      <w:r>
        <w:rPr>
          <w:rFonts w:ascii="Times New Roman" w:hAnsi="Times New Roman" w:cs="Times New Roman"/>
          <w:sz w:val="28"/>
          <w:szCs w:val="28"/>
        </w:rPr>
        <w:t xml:space="preserve">: Cho hình bình hành ABCD có </w:t>
      </w:r>
      <w:r>
        <w:rPr>
          <w:rFonts w:ascii="Times New Roman" w:hAnsi="Times New Roman" w:cs="Times New Roman"/>
          <w:position w:val="-10"/>
          <w:sz w:val="28"/>
          <w:szCs w:val="28"/>
        </w:rPr>
        <w:object>
          <v:shape id="_x0000_i1086" o:spt="75" type="#_x0000_t75" style="height:21.75pt;width:50.25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4">
            <o:LockedField>false</o:LockedField>
          </o:OLEObject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6"/>
          <w:sz w:val="28"/>
          <w:szCs w:val="28"/>
        </w:rPr>
        <w:object>
          <v:shape id="_x0000_i1087" o:spt="75" type="#_x0000_t75" style="height:15pt;width:66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6">
            <o:LockedField>false</o:LockedField>
          </o:OLEObject>
        </w:object>
      </w:r>
      <w:r>
        <w:rPr>
          <w:rFonts w:ascii="Times New Roman" w:hAnsi="Times New Roman" w:cs="Times New Roman"/>
          <w:sz w:val="28"/>
          <w:szCs w:val="28"/>
        </w:rPr>
        <w:t xml:space="preserve"> Lấy H đối xứng với D qua A, E và F theo thứ tự là trung điểm của AB và CD. Chứng minh</w:t>
      </w:r>
    </w:p>
    <w:p>
      <w:pPr>
        <w:pStyle w:val="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Tứ giác AEFD là hình thoi</w:t>
      </w:r>
    </w:p>
    <w:p>
      <w:pPr>
        <w:pStyle w:val="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Tứ giác HDFE là hình thang cân</w:t>
      </w:r>
    </w:p>
    <w:p>
      <w:pPr>
        <w:pStyle w:val="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Tứ giác AHBC là hình chữ nhật</w:t>
      </w:r>
    </w:p>
    <w:p>
      <w:pPr>
        <w:pStyle w:val="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Cho AB = 8cm. Tính </w:t>
      </w:r>
      <w:r>
        <w:rPr>
          <w:rFonts w:ascii="Times New Roman" w:hAnsi="Times New Roman" w:cs="Times New Roman"/>
          <w:position w:val="-12"/>
          <w:sz w:val="28"/>
          <w:szCs w:val="28"/>
        </w:rPr>
        <w:object>
          <v:shape id="_x0000_i1088" o:spt="75" type="#_x0000_t75" style="height:18.75pt;width:36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28">
            <o:LockedField>false</o:LockedField>
          </o:OLEObject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4</w:t>
      </w:r>
      <w:r>
        <w:rPr>
          <w:rFonts w:ascii="Times New Roman" w:hAnsi="Times New Roman" w:cs="Times New Roman"/>
          <w:sz w:val="28"/>
          <w:szCs w:val="28"/>
        </w:rPr>
        <w:t xml:space="preserve">: Cho </w:t>
      </w:r>
      <w:r>
        <w:rPr>
          <w:rFonts w:ascii="Times New Roman" w:hAnsi="Times New Roman" w:cs="Times New Roman"/>
          <w:position w:val="-6"/>
          <w:sz w:val="28"/>
          <w:szCs w:val="28"/>
        </w:rPr>
        <w:object>
          <v:shape id="_x0000_i1089" o:spt="75" type="#_x0000_t75" style="height:15pt;width:41.25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0">
            <o:LockedField>false</o:LockedField>
          </o:OLEObject>
        </w:object>
      </w:r>
      <w:r>
        <w:rPr>
          <w:rFonts w:ascii="Times New Roman" w:hAnsi="Times New Roman" w:cs="Times New Roman"/>
          <w:sz w:val="28"/>
          <w:szCs w:val="28"/>
        </w:rPr>
        <w:t xml:space="preserve"> vuông tại C. Gọi M, N lần lượt là trung điểm của các cạnh BC và AB. Gọi P là điểm đối xứng của M qua N.</w:t>
      </w:r>
    </w:p>
    <w:p>
      <w:pPr>
        <w:pStyle w:val="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Chứng minh tứ giác MBPA là hình bình hành</w:t>
      </w:r>
    </w:p>
    <w:p>
      <w:pPr>
        <w:pStyle w:val="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Chứng minh tứ giác PACM là hình chữ nhật</w:t>
      </w:r>
    </w:p>
    <w:p>
      <w:pPr>
        <w:pStyle w:val="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Đường thẳng CN cắt PB ở Q. Chứng minh BQ = 2PQ.</w:t>
      </w:r>
    </w:p>
    <w:p>
      <w:pPr>
        <w:pStyle w:val="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Tam giác ABC cần có thêm điều kiện gì thì hình chữ nhật PACM là hình vuông?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5</w:t>
      </w:r>
      <w:r>
        <w:rPr>
          <w:rFonts w:ascii="Times New Roman" w:hAnsi="Times New Roman" w:cs="Times New Roman"/>
          <w:sz w:val="28"/>
          <w:szCs w:val="28"/>
        </w:rPr>
        <w:t xml:space="preserve">: Cho </w:t>
      </w:r>
      <w:r>
        <w:rPr>
          <w:rFonts w:ascii="Times New Roman" w:hAnsi="Times New Roman" w:cs="Times New Roman"/>
          <w:position w:val="-6"/>
          <w:sz w:val="28"/>
          <w:szCs w:val="28"/>
        </w:rPr>
        <w:object>
          <v:shape id="_x0000_i1090" o:spt="75" type="#_x0000_t75" style="height:15pt;width:41.25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1">
            <o:LockedField>false</o:LockedField>
          </o:OLEObject>
        </w:object>
      </w:r>
      <w:r>
        <w:rPr>
          <w:rFonts w:ascii="Times New Roman" w:hAnsi="Times New Roman" w:cs="Times New Roman"/>
          <w:sz w:val="28"/>
          <w:szCs w:val="28"/>
        </w:rPr>
        <w:t xml:space="preserve"> vuông tại A, phân giác BD. Gọi M, N, E lần lượt là trung điểm của các cạnh BD, BC và DC. </w:t>
      </w:r>
    </w:p>
    <w:p>
      <w:pPr>
        <w:pStyle w:val="4"/>
        <w:numPr>
          <w:ilvl w:val="0"/>
          <w:numId w:val="14"/>
        </w:numPr>
      </w:pPr>
      <w:r>
        <w:rPr>
          <w:rFonts w:ascii="Times New Roman" w:hAnsi="Times New Roman" w:cs="Times New Roman"/>
          <w:sz w:val="28"/>
          <w:szCs w:val="28"/>
        </w:rPr>
        <w:t>Chứng minh tứ giác MNED là hình bình hành</w:t>
      </w:r>
    </w:p>
    <w:p>
      <w:pPr>
        <w:pStyle w:val="4"/>
        <w:numPr>
          <w:ilvl w:val="0"/>
          <w:numId w:val="14"/>
        </w:numPr>
      </w:pPr>
      <w:r>
        <w:rPr>
          <w:rFonts w:ascii="Times New Roman" w:hAnsi="Times New Roman" w:cs="Times New Roman"/>
          <w:sz w:val="28"/>
          <w:szCs w:val="28"/>
        </w:rPr>
        <w:t xml:space="preserve">Chứng minh tứ giác AMNE là hình thang cân. </w:t>
      </w:r>
    </w:p>
    <w:p>
      <w:pPr>
        <w:pStyle w:val="4"/>
        <w:numPr>
          <w:ilvl w:val="0"/>
          <w:numId w:val="14"/>
        </w:numPr>
      </w:pPr>
      <w:r>
        <w:rPr>
          <w:rFonts w:ascii="Times New Roman" w:hAnsi="Times New Roman" w:cs="Times New Roman"/>
          <w:sz w:val="28"/>
          <w:szCs w:val="28"/>
        </w:rPr>
        <w:t xml:space="preserve">Tam giác ABC cần có thêm điều kiện gì thì MNED là hình thoi.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6</w:t>
      </w:r>
      <w:r>
        <w:rPr>
          <w:rFonts w:ascii="Times New Roman" w:hAnsi="Times New Roman" w:cs="Times New Roman"/>
          <w:sz w:val="28"/>
          <w:szCs w:val="28"/>
        </w:rPr>
        <w:t xml:space="preserve">: Cho hình thoi MNPQ có </w:t>
      </w:r>
      <w:r>
        <w:rPr>
          <w:rFonts w:ascii="Times New Roman" w:hAnsi="Times New Roman" w:cs="Times New Roman"/>
          <w:position w:val="-6"/>
          <w:sz w:val="28"/>
          <w:szCs w:val="28"/>
        </w:rPr>
        <w:object>
          <v:shape id="_x0000_i1091" o:spt="75" type="#_x0000_t75" style="height:20.25pt;width:51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2">
            <o:LockedField>false</o:LockedField>
          </o:OLEObject>
        </w:object>
      </w:r>
      <w:r>
        <w:rPr>
          <w:rFonts w:ascii="Times New Roman" w:hAnsi="Times New Roman" w:cs="Times New Roman"/>
          <w:sz w:val="28"/>
          <w:szCs w:val="28"/>
        </w:rPr>
        <w:t xml:space="preserve"> Gọi A, B, C, D lần lượt là trung điểm MN, MQ, PQ, PN. Gọi I là giao điểm của MP và NQ.</w:t>
      </w:r>
    </w:p>
    <w:p>
      <w:pPr>
        <w:pStyle w:val="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Tứ giác ABCD là hình gì? </w:t>
      </w:r>
    </w:p>
    <w:p>
      <w:pPr>
        <w:pStyle w:val="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Chứng minh tam giác NBC đều</w:t>
      </w:r>
    </w:p>
    <w:p>
      <w:pPr>
        <w:pStyle w:val="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Gọi E là điểm đối xứng của B qua A, F là trung điểm NB. Chứng minh rằng E đối xứng với Q qua F.</w:t>
      </w:r>
    </w:p>
    <w:p>
      <w:pPr>
        <w:pStyle w:val="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Chứng minh </w:t>
      </w:r>
      <w:r>
        <w:rPr>
          <w:rFonts w:ascii="Times New Roman" w:hAnsi="Times New Roman" w:cs="Times New Roman"/>
          <w:position w:val="-6"/>
          <w:sz w:val="28"/>
          <w:szCs w:val="28"/>
        </w:rPr>
        <w:object>
          <v:shape id="_x0000_i1092" o:spt="75" type="#_x0000_t75" style="height:15pt;width:54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4">
            <o:LockedField>false</o:LockedField>
          </o:OLEObject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7</w:t>
      </w:r>
      <w:r>
        <w:rPr>
          <w:rFonts w:ascii="Times New Roman" w:hAnsi="Times New Roman" w:cs="Times New Roman"/>
          <w:sz w:val="28"/>
          <w:szCs w:val="28"/>
        </w:rPr>
        <w:t xml:space="preserve">: Cho </w:t>
      </w:r>
      <w:r>
        <w:rPr>
          <w:rFonts w:ascii="Times New Roman" w:hAnsi="Times New Roman" w:cs="Times New Roman"/>
          <w:position w:val="-6"/>
          <w:sz w:val="28"/>
          <w:szCs w:val="28"/>
        </w:rPr>
        <w:object>
          <v:shape id="_x0000_i1093" o:spt="75" type="#_x0000_t75" style="height:15pt;width:41.25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36">
            <o:LockedField>false</o:LockedField>
          </o:OLEObject>
        </w:object>
      </w:r>
      <w:r>
        <w:rPr>
          <w:rFonts w:ascii="Times New Roman" w:hAnsi="Times New Roman" w:cs="Times New Roman"/>
          <w:sz w:val="28"/>
          <w:szCs w:val="28"/>
        </w:rPr>
        <w:t xml:space="preserve"> vuông tại A, </w:t>
      </w:r>
      <w:r>
        <w:rPr>
          <w:rFonts w:ascii="Times New Roman" w:hAnsi="Times New Roman" w:cs="Times New Roman"/>
          <w:position w:val="-10"/>
          <w:sz w:val="28"/>
          <w:szCs w:val="28"/>
        </w:rPr>
        <w:object>
          <v:shape id="_x0000_i1094" o:spt="75" type="#_x0000_t75" style="height:17.25pt;width:59.25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37">
            <o:LockedField>false</o:LockedField>
          </o:OLEObject>
        </w:object>
      </w:r>
      <w:r>
        <w:rPr>
          <w:rFonts w:ascii="Times New Roman" w:hAnsi="Times New Roman" w:cs="Times New Roman"/>
          <w:sz w:val="28"/>
          <w:szCs w:val="28"/>
        </w:rPr>
        <w:t xml:space="preserve"> đường cao AH. Lấy điểm K nằm giữa H và C sao cho HK = AH. Từ A kẻ đường thẳng Ax // BC, từ  K kẻ đường thẳng Ky // AH. Gọi E là giao điểm của Ax và Ky. Gọi P là giao điểm của AC và KE.</w:t>
      </w:r>
    </w:p>
    <w:p>
      <w:pPr>
        <w:pStyle w:val="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Tứ giác AHKE là hình gì? Vì sao?</w:t>
      </w:r>
    </w:p>
    <w:p>
      <w:pPr>
        <w:pStyle w:val="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Chứng minh </w:t>
      </w:r>
      <w:r>
        <w:rPr>
          <w:rFonts w:ascii="Times New Roman" w:hAnsi="Times New Roman" w:cs="Times New Roman"/>
          <w:position w:val="-4"/>
          <w:sz w:val="28"/>
          <w:szCs w:val="28"/>
        </w:rPr>
        <w:object>
          <v:shape id="_x0000_i1095" o:spt="75" type="#_x0000_t75" style="height:14.25pt;width:39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39">
            <o:LockedField>false</o:LockedField>
          </o:OLEObject>
        </w:object>
      </w:r>
      <w:r>
        <w:rPr>
          <w:rFonts w:ascii="Times New Roman" w:hAnsi="Times New Roman" w:cs="Times New Roman"/>
          <w:sz w:val="28"/>
          <w:szCs w:val="28"/>
        </w:rPr>
        <w:t xml:space="preserve"> vuông cân</w:t>
      </w:r>
    </w:p>
    <w:p>
      <w:pPr>
        <w:pStyle w:val="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Vẽ hình bình hành APQB. Gọi I là giao điểm của BP và AQ. Chứng minh </w:t>
      </w:r>
      <w:r>
        <w:rPr>
          <w:rFonts w:ascii="Times New Roman" w:hAnsi="Times New Roman" w:cs="Times New Roman"/>
          <w:position w:val="-4"/>
          <w:sz w:val="28"/>
          <w:szCs w:val="28"/>
        </w:rPr>
        <w:object>
          <v:shape id="_x0000_i1096" o:spt="75" type="#_x0000_t75" style="height:14.25pt;width:36.75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1">
            <o:LockedField>false</o:LockedField>
          </o:OLEObject>
        </w:object>
      </w:r>
      <w:r>
        <w:rPr>
          <w:rFonts w:ascii="Times New Roman" w:hAnsi="Times New Roman" w:cs="Times New Roman"/>
          <w:sz w:val="28"/>
          <w:szCs w:val="28"/>
        </w:rPr>
        <w:t xml:space="preserve"> cân. </w:t>
      </w:r>
    </w:p>
    <w:p>
      <w:pPr>
        <w:pStyle w:val="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Chứng minh H, I, E thẳng hàng.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8</w:t>
      </w:r>
      <w:r>
        <w:rPr>
          <w:rFonts w:ascii="Times New Roman" w:hAnsi="Times New Roman" w:cs="Times New Roman"/>
          <w:sz w:val="28"/>
          <w:szCs w:val="28"/>
        </w:rPr>
        <w:t xml:space="preserve">: Cho </w:t>
      </w:r>
      <w:r>
        <w:rPr>
          <w:rFonts w:ascii="Times New Roman" w:hAnsi="Times New Roman" w:cs="Times New Roman"/>
          <w:position w:val="-6"/>
          <w:sz w:val="28"/>
          <w:szCs w:val="28"/>
        </w:rPr>
        <w:object>
          <v:shape id="_x0000_i1097" o:spt="75" type="#_x0000_t75" style="height:15pt;width:41.25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3">
            <o:LockedField>false</o:LockedField>
          </o:OLEObject>
        </w:object>
      </w:r>
      <w:r>
        <w:rPr>
          <w:rFonts w:ascii="Times New Roman" w:hAnsi="Times New Roman" w:cs="Times New Roman"/>
          <w:sz w:val="28"/>
          <w:szCs w:val="28"/>
        </w:rPr>
        <w:t xml:space="preserve"> cân tại A. Gọi M là điểm bất kì thuộc cạnh đáy BC. Từ M kẻ ME // AB </w:t>
      </w:r>
      <w:r>
        <w:rPr>
          <w:rFonts w:ascii="Times New Roman" w:hAnsi="Times New Roman" w:cs="Times New Roman"/>
          <w:position w:val="-14"/>
          <w:sz w:val="28"/>
          <w:szCs w:val="28"/>
        </w:rPr>
        <w:object>
          <v:shape id="_x0000_i1098" o:spt="75" type="#_x0000_t75" style="height:21pt;width:54.75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44">
            <o:LockedField>false</o:LockedField>
          </o:OLEObject>
        </w:object>
      </w:r>
      <w:r>
        <w:rPr>
          <w:rFonts w:ascii="Times New Roman" w:hAnsi="Times New Roman" w:cs="Times New Roman"/>
          <w:sz w:val="28"/>
          <w:szCs w:val="28"/>
        </w:rPr>
        <w:t xml:space="preserve"> và MD // AC </w:t>
      </w:r>
      <w:r>
        <w:rPr>
          <w:rFonts w:ascii="Times New Roman" w:hAnsi="Times New Roman" w:cs="Times New Roman"/>
          <w:position w:val="-14"/>
          <w:sz w:val="28"/>
          <w:szCs w:val="28"/>
        </w:rPr>
        <w:object>
          <v:shape id="_x0000_i1099" o:spt="75" type="#_x0000_t75" style="height:21pt;width:57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46">
            <o:LockedField>false</o:LockedField>
          </o:OLEObject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Chứng minh ADME là hình bình hành</w:t>
      </w:r>
    </w:p>
    <w:p>
      <w:pPr>
        <w:pStyle w:val="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Chứng minh </w:t>
      </w:r>
      <w:r>
        <w:rPr>
          <w:rFonts w:ascii="Times New Roman" w:hAnsi="Times New Roman" w:cs="Times New Roman"/>
          <w:position w:val="-6"/>
          <w:sz w:val="28"/>
          <w:szCs w:val="28"/>
        </w:rPr>
        <w:object>
          <v:shape id="_x0000_i1100" o:spt="75" type="#_x0000_t75" style="height:15pt;width:42.75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48">
            <o:LockedField>false</o:LockedField>
          </o:OLEObject>
        </w:object>
      </w:r>
      <w:r>
        <w:rPr>
          <w:rFonts w:ascii="Times New Roman" w:hAnsi="Times New Roman" w:cs="Times New Roman"/>
          <w:sz w:val="28"/>
          <w:szCs w:val="28"/>
        </w:rPr>
        <w:t xml:space="preserve"> cân và MD + ME = AC</w:t>
      </w:r>
    </w:p>
    <w:p>
      <w:pPr>
        <w:pStyle w:val="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 cắt AM tại N. Từ M kẻ MF // DE </w:t>
      </w:r>
      <w:r>
        <w:rPr>
          <w:rFonts w:ascii="Times New Roman" w:hAnsi="Times New Roman" w:cs="Times New Roman"/>
          <w:position w:val="-14"/>
          <w:sz w:val="28"/>
          <w:szCs w:val="28"/>
        </w:rPr>
        <w:object>
          <v:shape id="_x0000_i1101" o:spt="75" type="#_x0000_t75" style="height:21pt;width:59.25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0">
            <o:LockedField>false</o:LockedField>
          </o:OLEObject>
        </w:object>
      </w:r>
      <w:r>
        <w:rPr>
          <w:rFonts w:ascii="Times New Roman" w:hAnsi="Times New Roman" w:cs="Times New Roman"/>
          <w:sz w:val="28"/>
          <w:szCs w:val="28"/>
        </w:rPr>
        <w:t xml:space="preserve"> NF cắt ME tại G. Chứng minh G là trọng tâm tam giác AMF. </w:t>
      </w:r>
    </w:p>
    <w:p>
      <w:pPr>
        <w:pStyle w:val="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Xác định vị trí của M trên cạnh BC để ADME là hình thoi. </w:t>
      </w:r>
    </w:p>
    <w:p>
      <w:pPr>
        <w:pStyle w:val="4"/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rPr>
          <w:rFonts w:ascii="Times New Roman" w:hAnsi="Times New Roman" w:cs="Times New Roman"/>
          <w:sz w:val="28"/>
          <w:szCs w:val="28"/>
        </w:rPr>
      </w:pPr>
    </w:p>
    <w:sectPr>
      <w:pgSz w:w="12240" w:h="15840"/>
      <w:pgMar w:top="851" w:right="474" w:bottom="426" w:left="567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8ED"/>
    <w:multiLevelType w:val="multilevel"/>
    <w:tmpl w:val="005018ED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 w:ascii="Times New Roman" w:hAnsi="Times New Roman" w:cs="Times New Roman"/>
        <w:sz w:val="28"/>
        <w:szCs w:val="28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8112A"/>
    <w:multiLevelType w:val="multilevel"/>
    <w:tmpl w:val="03E8112A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F0DB1"/>
    <w:multiLevelType w:val="multilevel"/>
    <w:tmpl w:val="074F0DB1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E317C"/>
    <w:multiLevelType w:val="multilevel"/>
    <w:tmpl w:val="0C5E317C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F6246"/>
    <w:multiLevelType w:val="multilevel"/>
    <w:tmpl w:val="174F6246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61363"/>
    <w:multiLevelType w:val="multilevel"/>
    <w:tmpl w:val="1B861363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B5DB7"/>
    <w:multiLevelType w:val="multilevel"/>
    <w:tmpl w:val="2A8B5DB7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47EF7"/>
    <w:multiLevelType w:val="multilevel"/>
    <w:tmpl w:val="2BA47EF7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E5131"/>
    <w:multiLevelType w:val="multilevel"/>
    <w:tmpl w:val="384E5131"/>
    <w:lvl w:ilvl="0" w:tentative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F2860"/>
    <w:multiLevelType w:val="multilevel"/>
    <w:tmpl w:val="3C6F2860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383C25"/>
    <w:multiLevelType w:val="multilevel"/>
    <w:tmpl w:val="54383C25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B43F0"/>
    <w:multiLevelType w:val="multilevel"/>
    <w:tmpl w:val="662B43F0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BA6EB0"/>
    <w:multiLevelType w:val="multilevel"/>
    <w:tmpl w:val="6CBA6EB0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836A74"/>
    <w:multiLevelType w:val="multilevel"/>
    <w:tmpl w:val="72836A74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D40AB"/>
    <w:multiLevelType w:val="multilevel"/>
    <w:tmpl w:val="737D40AB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714ABA"/>
    <w:multiLevelType w:val="multilevel"/>
    <w:tmpl w:val="75714ABA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7406ED"/>
    <w:multiLevelType w:val="multilevel"/>
    <w:tmpl w:val="767406ED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6"/>
  </w:num>
  <w:num w:numId="5">
    <w:abstractNumId w:val="4"/>
  </w:num>
  <w:num w:numId="6">
    <w:abstractNumId w:val="1"/>
  </w:num>
  <w:num w:numId="7">
    <w:abstractNumId w:val="15"/>
  </w:num>
  <w:num w:numId="8">
    <w:abstractNumId w:val="10"/>
  </w:num>
  <w:num w:numId="9">
    <w:abstractNumId w:val="14"/>
  </w:num>
  <w:num w:numId="10">
    <w:abstractNumId w:val="11"/>
  </w:num>
  <w:num w:numId="11">
    <w:abstractNumId w:val="7"/>
  </w:num>
  <w:num w:numId="12">
    <w:abstractNumId w:val="9"/>
  </w:num>
  <w:num w:numId="13">
    <w:abstractNumId w:val="3"/>
  </w:num>
  <w:num w:numId="14">
    <w:abstractNumId w:val="0"/>
  </w:num>
  <w:num w:numId="15">
    <w:abstractNumId w:val="13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7F"/>
    <w:rsid w:val="00230310"/>
    <w:rsid w:val="002D3CB3"/>
    <w:rsid w:val="005F2B1E"/>
    <w:rsid w:val="006C4BDF"/>
    <w:rsid w:val="006F354F"/>
    <w:rsid w:val="008237A2"/>
    <w:rsid w:val="0085427F"/>
    <w:rsid w:val="009B2C84"/>
    <w:rsid w:val="009E2A8C"/>
    <w:rsid w:val="00AC4B5E"/>
    <w:rsid w:val="00B32666"/>
    <w:rsid w:val="00C61D04"/>
    <w:rsid w:val="00CE6589"/>
    <w:rsid w:val="00E00C8B"/>
    <w:rsid w:val="00E31F18"/>
    <w:rsid w:val="00E967E0"/>
    <w:rsid w:val="00FD2E1E"/>
    <w:rsid w:val="23C6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8.wmf"/><Relationship Id="rId98" Type="http://schemas.openxmlformats.org/officeDocument/2006/relationships/oleObject" Target="embeddings/oleObject48.bin"/><Relationship Id="rId97" Type="http://schemas.openxmlformats.org/officeDocument/2006/relationships/image" Target="media/image47.wmf"/><Relationship Id="rId96" Type="http://schemas.openxmlformats.org/officeDocument/2006/relationships/oleObject" Target="embeddings/oleObject47.bin"/><Relationship Id="rId95" Type="http://schemas.openxmlformats.org/officeDocument/2006/relationships/image" Target="media/image46.wmf"/><Relationship Id="rId94" Type="http://schemas.openxmlformats.org/officeDocument/2006/relationships/oleObject" Target="embeddings/oleObject46.bin"/><Relationship Id="rId93" Type="http://schemas.openxmlformats.org/officeDocument/2006/relationships/image" Target="media/image45.wmf"/><Relationship Id="rId92" Type="http://schemas.openxmlformats.org/officeDocument/2006/relationships/oleObject" Target="embeddings/oleObject45.bin"/><Relationship Id="rId91" Type="http://schemas.openxmlformats.org/officeDocument/2006/relationships/image" Target="media/image44.wmf"/><Relationship Id="rId90" Type="http://schemas.openxmlformats.org/officeDocument/2006/relationships/oleObject" Target="embeddings/oleObject44.bin"/><Relationship Id="rId9" Type="http://schemas.openxmlformats.org/officeDocument/2006/relationships/image" Target="media/image3.wmf"/><Relationship Id="rId89" Type="http://schemas.openxmlformats.org/officeDocument/2006/relationships/image" Target="media/image43.wmf"/><Relationship Id="rId88" Type="http://schemas.openxmlformats.org/officeDocument/2006/relationships/oleObject" Target="embeddings/oleObject43.bin"/><Relationship Id="rId87" Type="http://schemas.openxmlformats.org/officeDocument/2006/relationships/image" Target="media/image42.wmf"/><Relationship Id="rId86" Type="http://schemas.openxmlformats.org/officeDocument/2006/relationships/oleObject" Target="embeddings/oleObject42.bin"/><Relationship Id="rId85" Type="http://schemas.openxmlformats.org/officeDocument/2006/relationships/image" Target="media/image41.wmf"/><Relationship Id="rId84" Type="http://schemas.openxmlformats.org/officeDocument/2006/relationships/oleObject" Target="embeddings/oleObject41.bin"/><Relationship Id="rId83" Type="http://schemas.openxmlformats.org/officeDocument/2006/relationships/image" Target="media/image40.wmf"/><Relationship Id="rId82" Type="http://schemas.openxmlformats.org/officeDocument/2006/relationships/oleObject" Target="embeddings/oleObject40.bin"/><Relationship Id="rId81" Type="http://schemas.openxmlformats.org/officeDocument/2006/relationships/image" Target="media/image39.wmf"/><Relationship Id="rId80" Type="http://schemas.openxmlformats.org/officeDocument/2006/relationships/oleObject" Target="embeddings/oleObject39.bin"/><Relationship Id="rId8" Type="http://schemas.openxmlformats.org/officeDocument/2006/relationships/oleObject" Target="embeddings/oleObject3.bin"/><Relationship Id="rId79" Type="http://schemas.openxmlformats.org/officeDocument/2006/relationships/image" Target="media/image38.wmf"/><Relationship Id="rId78" Type="http://schemas.openxmlformats.org/officeDocument/2006/relationships/oleObject" Target="embeddings/oleObject38.bin"/><Relationship Id="rId77" Type="http://schemas.openxmlformats.org/officeDocument/2006/relationships/image" Target="media/image37.wmf"/><Relationship Id="rId76" Type="http://schemas.openxmlformats.org/officeDocument/2006/relationships/oleObject" Target="embeddings/oleObject37.bin"/><Relationship Id="rId75" Type="http://schemas.openxmlformats.org/officeDocument/2006/relationships/image" Target="media/image36.wmf"/><Relationship Id="rId74" Type="http://schemas.openxmlformats.org/officeDocument/2006/relationships/oleObject" Target="embeddings/oleObject36.bin"/><Relationship Id="rId73" Type="http://schemas.openxmlformats.org/officeDocument/2006/relationships/image" Target="media/image35.wmf"/><Relationship Id="rId72" Type="http://schemas.openxmlformats.org/officeDocument/2006/relationships/oleObject" Target="embeddings/oleObject35.bin"/><Relationship Id="rId71" Type="http://schemas.openxmlformats.org/officeDocument/2006/relationships/image" Target="media/image34.wmf"/><Relationship Id="rId70" Type="http://schemas.openxmlformats.org/officeDocument/2006/relationships/oleObject" Target="embeddings/oleObject34.bin"/><Relationship Id="rId7" Type="http://schemas.openxmlformats.org/officeDocument/2006/relationships/image" Target="media/image2.wmf"/><Relationship Id="rId69" Type="http://schemas.openxmlformats.org/officeDocument/2006/relationships/image" Target="media/image33.wmf"/><Relationship Id="rId68" Type="http://schemas.openxmlformats.org/officeDocument/2006/relationships/oleObject" Target="embeddings/oleObject33.bin"/><Relationship Id="rId67" Type="http://schemas.openxmlformats.org/officeDocument/2006/relationships/image" Target="media/image32.wmf"/><Relationship Id="rId66" Type="http://schemas.openxmlformats.org/officeDocument/2006/relationships/oleObject" Target="embeddings/oleObject32.bin"/><Relationship Id="rId65" Type="http://schemas.openxmlformats.org/officeDocument/2006/relationships/image" Target="media/image31.wmf"/><Relationship Id="rId64" Type="http://schemas.openxmlformats.org/officeDocument/2006/relationships/oleObject" Target="embeddings/oleObject31.bin"/><Relationship Id="rId63" Type="http://schemas.openxmlformats.org/officeDocument/2006/relationships/image" Target="media/image30.wmf"/><Relationship Id="rId62" Type="http://schemas.openxmlformats.org/officeDocument/2006/relationships/oleObject" Target="embeddings/oleObject30.bin"/><Relationship Id="rId61" Type="http://schemas.openxmlformats.org/officeDocument/2006/relationships/image" Target="media/image29.wmf"/><Relationship Id="rId60" Type="http://schemas.openxmlformats.org/officeDocument/2006/relationships/oleObject" Target="embeddings/oleObject29.bin"/><Relationship Id="rId6" Type="http://schemas.openxmlformats.org/officeDocument/2006/relationships/oleObject" Target="embeddings/oleObject2.bin"/><Relationship Id="rId59" Type="http://schemas.openxmlformats.org/officeDocument/2006/relationships/image" Target="media/image28.wmf"/><Relationship Id="rId58" Type="http://schemas.openxmlformats.org/officeDocument/2006/relationships/oleObject" Target="embeddings/oleObject28.bin"/><Relationship Id="rId57" Type="http://schemas.openxmlformats.org/officeDocument/2006/relationships/image" Target="media/image27.wmf"/><Relationship Id="rId56" Type="http://schemas.openxmlformats.org/officeDocument/2006/relationships/oleObject" Target="embeddings/oleObject27.bin"/><Relationship Id="rId55" Type="http://schemas.openxmlformats.org/officeDocument/2006/relationships/image" Target="media/image26.wmf"/><Relationship Id="rId54" Type="http://schemas.openxmlformats.org/officeDocument/2006/relationships/oleObject" Target="embeddings/oleObject26.bin"/><Relationship Id="rId53" Type="http://schemas.openxmlformats.org/officeDocument/2006/relationships/image" Target="media/image25.wmf"/><Relationship Id="rId52" Type="http://schemas.openxmlformats.org/officeDocument/2006/relationships/oleObject" Target="embeddings/oleObject25.bin"/><Relationship Id="rId51" Type="http://schemas.openxmlformats.org/officeDocument/2006/relationships/image" Target="media/image24.wmf"/><Relationship Id="rId50" Type="http://schemas.openxmlformats.org/officeDocument/2006/relationships/oleObject" Target="embeddings/oleObject24.bin"/><Relationship Id="rId5" Type="http://schemas.openxmlformats.org/officeDocument/2006/relationships/image" Target="media/image1.wmf"/><Relationship Id="rId49" Type="http://schemas.openxmlformats.org/officeDocument/2006/relationships/image" Target="media/image23.wmf"/><Relationship Id="rId48" Type="http://schemas.openxmlformats.org/officeDocument/2006/relationships/oleObject" Target="embeddings/oleObject23.bin"/><Relationship Id="rId47" Type="http://schemas.openxmlformats.org/officeDocument/2006/relationships/image" Target="media/image22.wmf"/><Relationship Id="rId46" Type="http://schemas.openxmlformats.org/officeDocument/2006/relationships/oleObject" Target="embeddings/oleObject22.bin"/><Relationship Id="rId45" Type="http://schemas.openxmlformats.org/officeDocument/2006/relationships/image" Target="media/image21.wmf"/><Relationship Id="rId44" Type="http://schemas.openxmlformats.org/officeDocument/2006/relationships/oleObject" Target="embeddings/oleObject21.bin"/><Relationship Id="rId43" Type="http://schemas.openxmlformats.org/officeDocument/2006/relationships/image" Target="media/image20.wmf"/><Relationship Id="rId42" Type="http://schemas.openxmlformats.org/officeDocument/2006/relationships/oleObject" Target="embeddings/oleObject20.bin"/><Relationship Id="rId41" Type="http://schemas.openxmlformats.org/officeDocument/2006/relationships/image" Target="media/image19.wmf"/><Relationship Id="rId40" Type="http://schemas.openxmlformats.org/officeDocument/2006/relationships/oleObject" Target="embeddings/oleObject19.bin"/><Relationship Id="rId4" Type="http://schemas.openxmlformats.org/officeDocument/2006/relationships/oleObject" Target="embeddings/oleObject1.bin"/><Relationship Id="rId39" Type="http://schemas.openxmlformats.org/officeDocument/2006/relationships/image" Target="media/image18.wmf"/><Relationship Id="rId38" Type="http://schemas.openxmlformats.org/officeDocument/2006/relationships/oleObject" Target="embeddings/oleObject18.bin"/><Relationship Id="rId37" Type="http://schemas.openxmlformats.org/officeDocument/2006/relationships/image" Target="media/image17.wmf"/><Relationship Id="rId36" Type="http://schemas.openxmlformats.org/officeDocument/2006/relationships/oleObject" Target="embeddings/oleObject17.bin"/><Relationship Id="rId35" Type="http://schemas.openxmlformats.org/officeDocument/2006/relationships/image" Target="media/image16.wmf"/><Relationship Id="rId34" Type="http://schemas.openxmlformats.org/officeDocument/2006/relationships/oleObject" Target="embeddings/oleObject16.bin"/><Relationship Id="rId33" Type="http://schemas.openxmlformats.org/officeDocument/2006/relationships/image" Target="media/image15.wmf"/><Relationship Id="rId32" Type="http://schemas.openxmlformats.org/officeDocument/2006/relationships/oleObject" Target="embeddings/oleObject15.bin"/><Relationship Id="rId31" Type="http://schemas.openxmlformats.org/officeDocument/2006/relationships/image" Target="media/image14.wmf"/><Relationship Id="rId30" Type="http://schemas.openxmlformats.org/officeDocument/2006/relationships/oleObject" Target="embeddings/oleObject14.bin"/><Relationship Id="rId3" Type="http://schemas.openxmlformats.org/officeDocument/2006/relationships/theme" Target="theme/theme1.xml"/><Relationship Id="rId29" Type="http://schemas.openxmlformats.org/officeDocument/2006/relationships/image" Target="media/image13.wmf"/><Relationship Id="rId28" Type="http://schemas.openxmlformats.org/officeDocument/2006/relationships/oleObject" Target="embeddings/oleObject13.bin"/><Relationship Id="rId27" Type="http://schemas.openxmlformats.org/officeDocument/2006/relationships/image" Target="media/image12.wmf"/><Relationship Id="rId26" Type="http://schemas.openxmlformats.org/officeDocument/2006/relationships/oleObject" Target="embeddings/oleObject12.bin"/><Relationship Id="rId25" Type="http://schemas.openxmlformats.org/officeDocument/2006/relationships/image" Target="media/image11.wmf"/><Relationship Id="rId24" Type="http://schemas.openxmlformats.org/officeDocument/2006/relationships/oleObject" Target="embeddings/oleObject11.bin"/><Relationship Id="rId23" Type="http://schemas.openxmlformats.org/officeDocument/2006/relationships/image" Target="media/image10.wmf"/><Relationship Id="rId22" Type="http://schemas.openxmlformats.org/officeDocument/2006/relationships/oleObject" Target="embeddings/oleObject10.bin"/><Relationship Id="rId21" Type="http://schemas.openxmlformats.org/officeDocument/2006/relationships/image" Target="media/image9.wmf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" Type="http://schemas.openxmlformats.org/officeDocument/2006/relationships/image" Target="media/image8.wmf"/><Relationship Id="rId18" Type="http://schemas.openxmlformats.org/officeDocument/2006/relationships/oleObject" Target="embeddings/oleObject8.bin"/><Relationship Id="rId17" Type="http://schemas.openxmlformats.org/officeDocument/2006/relationships/image" Target="media/image7.wmf"/><Relationship Id="rId16" Type="http://schemas.openxmlformats.org/officeDocument/2006/relationships/oleObject" Target="embeddings/oleObject7.bin"/><Relationship Id="rId155" Type="http://schemas.openxmlformats.org/officeDocument/2006/relationships/fontTable" Target="fontTable.xml"/><Relationship Id="rId154" Type="http://schemas.openxmlformats.org/officeDocument/2006/relationships/customXml" Target="../customXml/item2.xml"/><Relationship Id="rId153" Type="http://schemas.openxmlformats.org/officeDocument/2006/relationships/numbering" Target="numbering.xml"/><Relationship Id="rId152" Type="http://schemas.openxmlformats.org/officeDocument/2006/relationships/customXml" Target="../customXml/item1.xml"/><Relationship Id="rId151" Type="http://schemas.openxmlformats.org/officeDocument/2006/relationships/image" Target="media/image71.wmf"/><Relationship Id="rId150" Type="http://schemas.openxmlformats.org/officeDocument/2006/relationships/oleObject" Target="embeddings/oleObject77.bin"/><Relationship Id="rId15" Type="http://schemas.openxmlformats.org/officeDocument/2006/relationships/image" Target="media/image6.wmf"/><Relationship Id="rId149" Type="http://schemas.openxmlformats.org/officeDocument/2006/relationships/image" Target="media/image70.wmf"/><Relationship Id="rId148" Type="http://schemas.openxmlformats.org/officeDocument/2006/relationships/oleObject" Target="embeddings/oleObject76.bin"/><Relationship Id="rId147" Type="http://schemas.openxmlformats.org/officeDocument/2006/relationships/image" Target="media/image69.wmf"/><Relationship Id="rId146" Type="http://schemas.openxmlformats.org/officeDocument/2006/relationships/oleObject" Target="embeddings/oleObject75.bin"/><Relationship Id="rId145" Type="http://schemas.openxmlformats.org/officeDocument/2006/relationships/image" Target="media/image68.wmf"/><Relationship Id="rId144" Type="http://schemas.openxmlformats.org/officeDocument/2006/relationships/oleObject" Target="embeddings/oleObject74.bin"/><Relationship Id="rId143" Type="http://schemas.openxmlformats.org/officeDocument/2006/relationships/oleObject" Target="embeddings/oleObject73.bin"/><Relationship Id="rId142" Type="http://schemas.openxmlformats.org/officeDocument/2006/relationships/image" Target="media/image67.wmf"/><Relationship Id="rId141" Type="http://schemas.openxmlformats.org/officeDocument/2006/relationships/oleObject" Target="embeddings/oleObject72.bin"/><Relationship Id="rId140" Type="http://schemas.openxmlformats.org/officeDocument/2006/relationships/image" Target="media/image66.wmf"/><Relationship Id="rId14" Type="http://schemas.openxmlformats.org/officeDocument/2006/relationships/oleObject" Target="embeddings/oleObject6.bin"/><Relationship Id="rId139" Type="http://schemas.openxmlformats.org/officeDocument/2006/relationships/oleObject" Target="embeddings/oleObject71.bin"/><Relationship Id="rId138" Type="http://schemas.openxmlformats.org/officeDocument/2006/relationships/image" Target="media/image65.wmf"/><Relationship Id="rId137" Type="http://schemas.openxmlformats.org/officeDocument/2006/relationships/oleObject" Target="embeddings/oleObject70.bin"/><Relationship Id="rId136" Type="http://schemas.openxmlformats.org/officeDocument/2006/relationships/oleObject" Target="embeddings/oleObject69.bin"/><Relationship Id="rId135" Type="http://schemas.openxmlformats.org/officeDocument/2006/relationships/image" Target="media/image64.wmf"/><Relationship Id="rId134" Type="http://schemas.openxmlformats.org/officeDocument/2006/relationships/oleObject" Target="embeddings/oleObject68.bin"/><Relationship Id="rId133" Type="http://schemas.openxmlformats.org/officeDocument/2006/relationships/image" Target="media/image63.wmf"/><Relationship Id="rId132" Type="http://schemas.openxmlformats.org/officeDocument/2006/relationships/oleObject" Target="embeddings/oleObject67.bin"/><Relationship Id="rId131" Type="http://schemas.openxmlformats.org/officeDocument/2006/relationships/oleObject" Target="embeddings/oleObject66.bin"/><Relationship Id="rId130" Type="http://schemas.openxmlformats.org/officeDocument/2006/relationships/oleObject" Target="embeddings/oleObject65.bin"/><Relationship Id="rId13" Type="http://schemas.openxmlformats.org/officeDocument/2006/relationships/image" Target="media/image5.wmf"/><Relationship Id="rId129" Type="http://schemas.openxmlformats.org/officeDocument/2006/relationships/image" Target="media/image62.wmf"/><Relationship Id="rId128" Type="http://schemas.openxmlformats.org/officeDocument/2006/relationships/oleObject" Target="embeddings/oleObject64.bin"/><Relationship Id="rId127" Type="http://schemas.openxmlformats.org/officeDocument/2006/relationships/image" Target="media/image61.wmf"/><Relationship Id="rId126" Type="http://schemas.openxmlformats.org/officeDocument/2006/relationships/oleObject" Target="embeddings/oleObject63.bin"/><Relationship Id="rId125" Type="http://schemas.openxmlformats.org/officeDocument/2006/relationships/image" Target="media/image60.wmf"/><Relationship Id="rId124" Type="http://schemas.openxmlformats.org/officeDocument/2006/relationships/oleObject" Target="embeddings/oleObject62.bin"/><Relationship Id="rId123" Type="http://schemas.openxmlformats.org/officeDocument/2006/relationships/oleObject" Target="embeddings/oleObject61.bin"/><Relationship Id="rId122" Type="http://schemas.openxmlformats.org/officeDocument/2006/relationships/image" Target="media/image59.wmf"/><Relationship Id="rId121" Type="http://schemas.openxmlformats.org/officeDocument/2006/relationships/oleObject" Target="embeddings/oleObject60.bin"/><Relationship Id="rId120" Type="http://schemas.openxmlformats.org/officeDocument/2006/relationships/image" Target="media/image58.wmf"/><Relationship Id="rId12" Type="http://schemas.openxmlformats.org/officeDocument/2006/relationships/oleObject" Target="embeddings/oleObject5.bin"/><Relationship Id="rId119" Type="http://schemas.openxmlformats.org/officeDocument/2006/relationships/oleObject" Target="embeddings/oleObject59.bin"/><Relationship Id="rId118" Type="http://schemas.openxmlformats.org/officeDocument/2006/relationships/image" Target="media/image57.wmf"/><Relationship Id="rId117" Type="http://schemas.openxmlformats.org/officeDocument/2006/relationships/oleObject" Target="embeddings/oleObject58.bin"/><Relationship Id="rId116" Type="http://schemas.openxmlformats.org/officeDocument/2006/relationships/image" Target="media/image56.wmf"/><Relationship Id="rId115" Type="http://schemas.openxmlformats.org/officeDocument/2006/relationships/oleObject" Target="embeddings/oleObject57.bin"/><Relationship Id="rId114" Type="http://schemas.openxmlformats.org/officeDocument/2006/relationships/image" Target="media/image55.wmf"/><Relationship Id="rId113" Type="http://schemas.openxmlformats.org/officeDocument/2006/relationships/oleObject" Target="embeddings/oleObject56.bin"/><Relationship Id="rId112" Type="http://schemas.openxmlformats.org/officeDocument/2006/relationships/image" Target="media/image54.wmf"/><Relationship Id="rId111" Type="http://schemas.openxmlformats.org/officeDocument/2006/relationships/oleObject" Target="embeddings/oleObject55.bin"/><Relationship Id="rId110" Type="http://schemas.openxmlformats.org/officeDocument/2006/relationships/oleObject" Target="embeddings/oleObject54.bin"/><Relationship Id="rId11" Type="http://schemas.openxmlformats.org/officeDocument/2006/relationships/image" Target="media/image4.wmf"/><Relationship Id="rId109" Type="http://schemas.openxmlformats.org/officeDocument/2006/relationships/image" Target="media/image53.wmf"/><Relationship Id="rId108" Type="http://schemas.openxmlformats.org/officeDocument/2006/relationships/oleObject" Target="embeddings/oleObject53.bin"/><Relationship Id="rId107" Type="http://schemas.openxmlformats.org/officeDocument/2006/relationships/image" Target="media/image52.wmf"/><Relationship Id="rId106" Type="http://schemas.openxmlformats.org/officeDocument/2006/relationships/oleObject" Target="embeddings/oleObject52.bin"/><Relationship Id="rId105" Type="http://schemas.openxmlformats.org/officeDocument/2006/relationships/image" Target="media/image51.wmf"/><Relationship Id="rId104" Type="http://schemas.openxmlformats.org/officeDocument/2006/relationships/oleObject" Target="embeddings/oleObject51.bin"/><Relationship Id="rId103" Type="http://schemas.openxmlformats.org/officeDocument/2006/relationships/image" Target="media/image50.wmf"/><Relationship Id="rId102" Type="http://schemas.openxmlformats.org/officeDocument/2006/relationships/oleObject" Target="embeddings/oleObject50.bin"/><Relationship Id="rId101" Type="http://schemas.openxmlformats.org/officeDocument/2006/relationships/image" Target="media/image49.wmf"/><Relationship Id="rId100" Type="http://schemas.openxmlformats.org/officeDocument/2006/relationships/oleObject" Target="embeddings/oleObject49.bin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64109E-0DF3-4004-B5BB-421EDB9A81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798</Words>
  <Characters>4552</Characters>
  <Lines>37</Lines>
  <Paragraphs>10</Paragraphs>
  <TotalTime>0</TotalTime>
  <ScaleCrop>false</ScaleCrop>
  <LinksUpToDate>false</LinksUpToDate>
  <CharactersWithSpaces>5340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2017-11-29T22:24:00Z</dcterms:created>
  <dc:creator>Admin</dc:creator>
  <cp:lastModifiedBy>Admin</cp:lastModifiedBy>
  <dcterms:modified xsi:type="dcterms:W3CDTF">2017-11-30T03:21:16Z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1033-10.2.0.5965</vt:lpwstr>
  </property>
</Properties>
</file>