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32" w:rsidRPr="00BD11DD" w:rsidRDefault="00F45932" w:rsidP="00F45932">
      <w:pPr>
        <w:jc w:val="center"/>
        <w:rPr>
          <w:b/>
          <w:szCs w:val="28"/>
          <w:lang w:val="fr-FR"/>
        </w:rPr>
      </w:pPr>
      <w:r w:rsidRPr="00BD11DD">
        <w:rPr>
          <w:b/>
          <w:szCs w:val="28"/>
          <w:lang w:val="fr-FR"/>
        </w:rPr>
        <w:t>Chủ đề: HAI TAM GIÁC BẰNG NHAU.</w:t>
      </w:r>
    </w:p>
    <w:p w:rsidR="00F45932" w:rsidRPr="00C302BA" w:rsidRDefault="00F45932" w:rsidP="00F4593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NHẬN BIẾT:</w:t>
      </w:r>
    </w:p>
    <w:p w:rsidR="00F45932" w:rsidRPr="00C302BA" w:rsidRDefault="00F45932" w:rsidP="00F45932">
      <w:pPr>
        <w:jc w:val="both"/>
        <w:rPr>
          <w:szCs w:val="28"/>
          <w:lang w:val="it-IT"/>
        </w:rPr>
      </w:pPr>
      <w:r w:rsidRPr="00C302BA">
        <w:rPr>
          <w:b/>
          <w:szCs w:val="28"/>
        </w:rPr>
        <w:t>Câu 1: :</w:t>
      </w:r>
      <w:r w:rsidRPr="00C302BA">
        <w:rPr>
          <w:szCs w:val="28"/>
        </w:rPr>
        <w:t xml:space="preserve"> Cho </w:t>
      </w:r>
      <w:r w:rsidRPr="00C302BA">
        <w:rPr>
          <w:position w:val="-4"/>
          <w:szCs w:val="28"/>
          <w:lang w:val="it-IT"/>
        </w:rPr>
        <w:object w:dxaOrig="225" w:dyaOrig="225">
          <v:shape id="_x0000_i1025" type="#_x0000_t75" style="width:11.25pt;height:11.25pt" o:ole="">
            <v:imagedata r:id="rId7" o:title=""/>
          </v:shape>
          <o:OLEObject Type="Embed" ProgID="Equation.DSMT4" ShapeID="_x0000_i1025" DrawAspect="Content" ObjectID="_1596901989" r:id="rId8"/>
        </w:object>
      </w:r>
      <w:r w:rsidRPr="00C302BA">
        <w:rPr>
          <w:szCs w:val="28"/>
          <w:lang w:val="it-IT"/>
        </w:rPr>
        <w:t xml:space="preserve">MNP = </w:t>
      </w:r>
      <w:r w:rsidRPr="00C302BA">
        <w:rPr>
          <w:position w:val="-4"/>
          <w:szCs w:val="28"/>
          <w:lang w:val="it-IT"/>
        </w:rPr>
        <w:object w:dxaOrig="225" w:dyaOrig="255">
          <v:shape id="_x0000_i1026" type="#_x0000_t75" style="width:11.25pt;height:12.75pt" o:ole="">
            <v:imagedata r:id="rId7" o:title=""/>
          </v:shape>
          <o:OLEObject Type="Embed" ProgID="Equation.DSMT4" ShapeID="_x0000_i1026" DrawAspect="Content" ObjectID="_1596901990" r:id="rId9"/>
        </w:object>
      </w:r>
      <w:r w:rsidRPr="00C302BA">
        <w:rPr>
          <w:szCs w:val="28"/>
          <w:lang w:val="it-IT"/>
        </w:rPr>
        <w:t>DEF. Suy ra:</w:t>
      </w:r>
    </w:p>
    <w:p w:rsidR="00F45932" w:rsidRPr="00C302BA" w:rsidRDefault="00F45932" w:rsidP="00F45932">
      <w:pPr>
        <w:jc w:val="both"/>
        <w:rPr>
          <w:szCs w:val="28"/>
          <w:lang w:val="it-IT"/>
        </w:rPr>
      </w:pPr>
      <w:r w:rsidRPr="00C302BA">
        <w:rPr>
          <w:szCs w:val="28"/>
          <w:lang w:val="it-IT"/>
        </w:rPr>
        <w:tab/>
        <w:t xml:space="preserve">A. </w:t>
      </w:r>
      <m:oMath>
        <m:acc>
          <m:accPr>
            <m:ctrlPr>
              <w:rPr>
                <w:rFonts w:ascii="Cambria Math" w:hAnsi="Cambria Math"/>
                <w:i/>
                <w:szCs w:val="28"/>
                <w:lang w:val="it-IT"/>
              </w:rPr>
            </m:ctrlPr>
          </m:accPr>
          <m:e>
            <m:r>
              <w:rPr>
                <w:rFonts w:ascii="Cambria Math" w:hAnsi="Cambria Math"/>
                <w:szCs w:val="28"/>
                <w:lang w:val="it-IT"/>
              </w:rPr>
              <m:t>MNP</m:t>
            </m:r>
          </m:e>
        </m:acc>
        <m:r>
          <w:rPr>
            <w:rFonts w:ascii="Cambria Math"/>
            <w:szCs w:val="28"/>
            <w:lang w:val="it-IT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  <w:lang w:val="it-IT"/>
              </w:rPr>
            </m:ctrlPr>
          </m:accPr>
          <m:e>
            <m:r>
              <w:rPr>
                <w:rFonts w:ascii="Cambria Math" w:hAnsi="Cambria Math"/>
                <w:szCs w:val="28"/>
                <w:lang w:val="it-IT"/>
              </w:rPr>
              <m:t>DFE</m:t>
            </m:r>
          </m:e>
        </m:acc>
      </m:oMath>
      <w:r w:rsidRPr="00C302BA">
        <w:rPr>
          <w:szCs w:val="28"/>
          <w:lang w:val="it-IT"/>
        </w:rPr>
        <w:tab/>
        <w:t xml:space="preserve">    B. </w:t>
      </w:r>
      <m:oMath>
        <m:acc>
          <m:accPr>
            <m:ctrlPr>
              <w:rPr>
                <w:rFonts w:ascii="Cambria Math" w:hAnsi="Cambria Math"/>
                <w:i/>
                <w:szCs w:val="28"/>
                <w:lang w:val="it-IT"/>
              </w:rPr>
            </m:ctrlPr>
          </m:accPr>
          <m:e>
            <m:r>
              <w:rPr>
                <w:rFonts w:ascii="Cambria Math" w:hAnsi="Cambria Math"/>
                <w:szCs w:val="28"/>
                <w:lang w:val="it-IT"/>
              </w:rPr>
              <m:t>NPM</m:t>
            </m:r>
          </m:e>
        </m:acc>
        <m:r>
          <w:rPr>
            <w:rFonts w:ascii="Cambria Math"/>
            <w:szCs w:val="28"/>
            <w:lang w:val="it-IT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  <w:lang w:val="it-IT"/>
              </w:rPr>
            </m:ctrlPr>
          </m:accPr>
          <m:e>
            <m:r>
              <w:rPr>
                <w:rFonts w:ascii="Cambria Math" w:hAnsi="Cambria Math"/>
                <w:szCs w:val="28"/>
                <w:lang w:val="it-IT"/>
              </w:rPr>
              <m:t>DFE</m:t>
            </m:r>
          </m:e>
        </m:acc>
      </m:oMath>
      <w:r w:rsidRPr="00C302BA">
        <w:rPr>
          <w:szCs w:val="28"/>
          <w:lang w:val="it-IT"/>
        </w:rPr>
        <w:tab/>
        <w:t xml:space="preserve">  C. </w:t>
      </w:r>
      <m:oMath>
        <m:acc>
          <m:accPr>
            <m:ctrlPr>
              <w:rPr>
                <w:rFonts w:ascii="Cambria Math" w:hAnsi="Cambria Math"/>
                <w:i/>
                <w:szCs w:val="28"/>
                <w:lang w:val="it-IT"/>
              </w:rPr>
            </m:ctrlPr>
          </m:accPr>
          <m:e>
            <m:r>
              <w:rPr>
                <w:rFonts w:ascii="Cambria Math" w:hAnsi="Cambria Math"/>
                <w:szCs w:val="28"/>
                <w:lang w:val="it-IT"/>
              </w:rPr>
              <m:t>PMN</m:t>
            </m:r>
          </m:e>
        </m:acc>
        <m:r>
          <w:rPr>
            <w:rFonts w:ascii="Cambria Math"/>
            <w:szCs w:val="28"/>
            <w:lang w:val="it-IT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  <w:lang w:val="it-IT"/>
              </w:rPr>
            </m:ctrlPr>
          </m:accPr>
          <m:e>
            <m:r>
              <w:rPr>
                <w:rFonts w:ascii="Cambria Math" w:hAnsi="Cambria Math"/>
                <w:szCs w:val="28"/>
                <w:lang w:val="it-IT"/>
              </w:rPr>
              <m:t>EFD</m:t>
            </m:r>
          </m:e>
        </m:acc>
      </m:oMath>
      <w:r w:rsidRPr="00C302BA">
        <w:rPr>
          <w:szCs w:val="28"/>
          <w:lang w:val="it-IT"/>
        </w:rPr>
        <w:t xml:space="preserve">        D.</w:t>
      </w:r>
      <m:oMath>
        <m:acc>
          <m:accPr>
            <m:ctrlPr>
              <w:rPr>
                <w:rFonts w:ascii="Cambria Math" w:hAnsi="Cambria Math"/>
                <w:i/>
                <w:szCs w:val="28"/>
                <w:lang w:val="it-IT"/>
              </w:rPr>
            </m:ctrlPr>
          </m:accPr>
          <m:e>
            <m:r>
              <w:rPr>
                <w:rFonts w:ascii="Cambria Math" w:hAnsi="Cambria Math"/>
                <w:szCs w:val="28"/>
                <w:lang w:val="it-IT"/>
              </w:rPr>
              <m:t>MPN</m:t>
            </m:r>
          </m:e>
        </m:acc>
        <m:r>
          <w:rPr>
            <w:rFonts w:ascii="Cambria Math"/>
            <w:szCs w:val="28"/>
            <w:lang w:val="it-IT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  <w:lang w:val="it-IT"/>
              </w:rPr>
            </m:ctrlPr>
          </m:accPr>
          <m:e>
            <m:r>
              <w:rPr>
                <w:rFonts w:ascii="Cambria Math" w:hAnsi="Cambria Math"/>
                <w:szCs w:val="28"/>
                <w:lang w:val="it-IT"/>
              </w:rPr>
              <m:t>DFE</m:t>
            </m:r>
            <m:r>
              <w:rPr>
                <w:rFonts w:ascii="Cambria Math"/>
                <w:szCs w:val="28"/>
                <w:lang w:val="it-IT"/>
              </w:rPr>
              <m:t xml:space="preserve"> </m:t>
            </m:r>
          </m:e>
        </m:acc>
      </m:oMath>
    </w:p>
    <w:p w:rsidR="00F45932" w:rsidRPr="00C302BA" w:rsidRDefault="00F45932" w:rsidP="00F45932">
      <w:pPr>
        <w:ind w:firstLine="720"/>
        <w:jc w:val="both"/>
        <w:rPr>
          <w:b/>
          <w:szCs w:val="28"/>
          <w:lang w:val="it-IT"/>
        </w:rPr>
      </w:pPr>
      <w:r w:rsidRPr="00C302BA">
        <w:rPr>
          <w:b/>
          <w:szCs w:val="28"/>
          <w:lang w:val="it-IT"/>
        </w:rPr>
        <w:t>Đáp án: D,B</w:t>
      </w:r>
    </w:p>
    <w:p w:rsidR="00F45932" w:rsidRPr="00BD11DD" w:rsidRDefault="00F45932" w:rsidP="00F45932">
      <w:pPr>
        <w:tabs>
          <w:tab w:val="left" w:leader="dot" w:pos="9639"/>
        </w:tabs>
        <w:jc w:val="both"/>
        <w:rPr>
          <w:szCs w:val="28"/>
          <w:lang w:val="it-IT"/>
        </w:rPr>
      </w:pPr>
      <w:r w:rsidRPr="00C302BA">
        <w:rPr>
          <w:b/>
          <w:szCs w:val="28"/>
          <w:lang w:val="it-IT"/>
        </w:rPr>
        <w:t xml:space="preserve">Câu 2: </w:t>
      </w:r>
      <w:r w:rsidRPr="00BD11DD">
        <w:rPr>
          <w:szCs w:val="28"/>
          <w:lang w:val="it-IT"/>
        </w:rPr>
        <w:t xml:space="preserve">Cho </w:t>
      </w:r>
      <w:r w:rsidRPr="00C302BA">
        <w:rPr>
          <w:position w:val="-6"/>
          <w:szCs w:val="28"/>
        </w:rPr>
        <w:object w:dxaOrig="1605" w:dyaOrig="285">
          <v:shape id="_x0000_i1027" type="#_x0000_t75" style="width:80.25pt;height:14.25pt" o:ole="">
            <v:imagedata r:id="rId10" o:title=""/>
          </v:shape>
          <o:OLEObject Type="Embed" ProgID="Equation.DSMT4" ShapeID="_x0000_i1027" DrawAspect="Content" ObjectID="_1596901991" r:id="rId11"/>
        </w:object>
      </w:r>
      <w:r w:rsidRPr="00BD11DD">
        <w:rPr>
          <w:szCs w:val="28"/>
          <w:lang w:val="it-IT"/>
        </w:rPr>
        <w:t xml:space="preserve">. Tìm các cạnh bằng nhau </w:t>
      </w:r>
      <w:r w:rsidRPr="00C302BA">
        <w:rPr>
          <w:szCs w:val="28"/>
          <w:lang w:val="it-IT"/>
        </w:rPr>
        <w:t>của</w:t>
      </w:r>
      <w:r w:rsidRPr="00BD11DD">
        <w:rPr>
          <w:szCs w:val="28"/>
          <w:lang w:val="it-IT"/>
        </w:rPr>
        <w:t xml:space="preserve"> hai tam giác ?</w:t>
      </w:r>
    </w:p>
    <w:p w:rsidR="00F45932" w:rsidRPr="00C302BA" w:rsidRDefault="00F45932" w:rsidP="00F45932">
      <w:pPr>
        <w:numPr>
          <w:ilvl w:val="0"/>
          <w:numId w:val="46"/>
        </w:numPr>
        <w:jc w:val="both"/>
        <w:rPr>
          <w:szCs w:val="28"/>
        </w:rPr>
      </w:pPr>
      <w:r w:rsidRPr="00C302BA">
        <w:rPr>
          <w:szCs w:val="28"/>
        </w:rPr>
        <w:t>AB = MP; AC = MN; BC = NP.</w:t>
      </w:r>
    </w:p>
    <w:p w:rsidR="00F45932" w:rsidRPr="00C302BA" w:rsidRDefault="00F45932" w:rsidP="00F45932">
      <w:pPr>
        <w:numPr>
          <w:ilvl w:val="0"/>
          <w:numId w:val="46"/>
        </w:numPr>
        <w:jc w:val="both"/>
        <w:rPr>
          <w:szCs w:val="28"/>
        </w:rPr>
      </w:pPr>
      <w:r w:rsidRPr="00C302BA">
        <w:rPr>
          <w:szCs w:val="28"/>
        </w:rPr>
        <w:t>AB = MN; AC = MN; BC = MN.</w:t>
      </w:r>
    </w:p>
    <w:p w:rsidR="00F45932" w:rsidRPr="00C302BA" w:rsidRDefault="00F45932" w:rsidP="00F45932">
      <w:pPr>
        <w:numPr>
          <w:ilvl w:val="0"/>
          <w:numId w:val="46"/>
        </w:numPr>
        <w:jc w:val="both"/>
        <w:rPr>
          <w:szCs w:val="28"/>
        </w:rPr>
      </w:pPr>
      <w:r w:rsidRPr="00C302BA">
        <w:rPr>
          <w:szCs w:val="28"/>
        </w:rPr>
        <w:t>AB = MN; AC = MP; BC = NP.</w:t>
      </w:r>
    </w:p>
    <w:p w:rsidR="00F45932" w:rsidRPr="00C302BA" w:rsidRDefault="00F45932" w:rsidP="00F45932">
      <w:pPr>
        <w:numPr>
          <w:ilvl w:val="0"/>
          <w:numId w:val="46"/>
        </w:numPr>
        <w:jc w:val="both"/>
        <w:rPr>
          <w:szCs w:val="28"/>
        </w:rPr>
      </w:pPr>
      <w:r w:rsidRPr="00C302BA">
        <w:rPr>
          <w:szCs w:val="28"/>
        </w:rPr>
        <w:t>AC = MN; AC = MP; BC = NP.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 xml:space="preserve">Đáp án: C 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932" w:rsidRPr="00C302BA" w:rsidRDefault="00F45932" w:rsidP="00F4593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THÔNG HIỂU:</w:t>
      </w:r>
    </w:p>
    <w:p w:rsidR="00F45932" w:rsidRPr="00C302BA" w:rsidRDefault="00F45932" w:rsidP="00F45932">
      <w:pPr>
        <w:jc w:val="both"/>
        <w:rPr>
          <w:szCs w:val="28"/>
        </w:rPr>
      </w:pPr>
      <w:r w:rsidRPr="00C302BA">
        <w:rPr>
          <w:b/>
          <w:szCs w:val="28"/>
        </w:rPr>
        <w:t>Câu 1:</w:t>
      </w:r>
      <w:r w:rsidRPr="00C302BA">
        <w:rPr>
          <w:szCs w:val="28"/>
        </w:rPr>
        <w:t xml:space="preserve">Cách viết khác của đẳng thức </w:t>
      </w:r>
      <w:r w:rsidRPr="00C302BA">
        <w:rPr>
          <w:position w:val="-6"/>
          <w:szCs w:val="28"/>
        </w:rPr>
        <w:object w:dxaOrig="1605" w:dyaOrig="285">
          <v:shape id="_x0000_i1028" type="#_x0000_t75" style="width:80.25pt;height:14.25pt" o:ole="">
            <v:imagedata r:id="rId10" o:title=""/>
          </v:shape>
          <o:OLEObject Type="Embed" ProgID="Equation.DSMT4" ShapeID="_x0000_i1028" DrawAspect="Content" ObjectID="_1596901992" r:id="rId12"/>
        </w:object>
      </w:r>
      <w:r w:rsidRPr="00C302BA">
        <w:rPr>
          <w:szCs w:val="28"/>
        </w:rPr>
        <w:t>là:</w:t>
      </w:r>
    </w:p>
    <w:p w:rsidR="00F45932" w:rsidRPr="00C302BA" w:rsidRDefault="00F45932" w:rsidP="00F45932">
      <w:pPr>
        <w:pStyle w:val="ListParagraph"/>
        <w:numPr>
          <w:ilvl w:val="0"/>
          <w:numId w:val="47"/>
        </w:numPr>
        <w:jc w:val="both"/>
        <w:rPr>
          <w:oMath/>
          <w:rFonts w:ascii="Cambria Math" w:eastAsia="Times New Roman" w:hAnsi="Times New Roman" w:cs="Times New Roman"/>
          <w:sz w:val="28"/>
          <w:szCs w:val="28"/>
        </w:rPr>
      </w:pPr>
      <m:oMath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ACB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MNP</m:t>
        </m:r>
      </m:oMath>
    </w:p>
    <w:p w:rsidR="00F45932" w:rsidRPr="00C302BA" w:rsidRDefault="00F45932" w:rsidP="00F45932">
      <w:pPr>
        <w:pStyle w:val="ListParagraph"/>
        <w:numPr>
          <w:ilvl w:val="0"/>
          <w:numId w:val="47"/>
        </w:numPr>
        <w:jc w:val="both"/>
        <w:rPr>
          <w:oMath/>
          <w:rFonts w:ascii="Cambria Math" w:eastAsia="Times New Roman" w:hAnsi="Times New Roman" w:cs="Times New Roman"/>
          <w:sz w:val="28"/>
          <w:szCs w:val="28"/>
        </w:rPr>
      </w:pPr>
      <m:oMath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CAB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MPN</m:t>
        </m:r>
      </m:oMath>
    </w:p>
    <w:p w:rsidR="00F45932" w:rsidRPr="00C302BA" w:rsidRDefault="00F45932" w:rsidP="00F45932">
      <w:pPr>
        <w:pStyle w:val="ListParagraph"/>
        <w:numPr>
          <w:ilvl w:val="0"/>
          <w:numId w:val="47"/>
        </w:numPr>
        <w:jc w:val="both"/>
        <w:rPr>
          <w:oMath/>
          <w:rFonts w:ascii="Cambria Math" w:eastAsia="Times New Roman" w:hAnsi="Times New Roman" w:cs="Times New Roman"/>
          <w:sz w:val="28"/>
          <w:szCs w:val="28"/>
        </w:rPr>
      </w:pPr>
      <m:oMath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BCA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NPM</m:t>
        </m:r>
      </m:oMath>
    </w:p>
    <w:p w:rsidR="00F45932" w:rsidRPr="00C302BA" w:rsidRDefault="00F45932" w:rsidP="00F45932">
      <w:pPr>
        <w:pStyle w:val="ListParagraph"/>
        <w:numPr>
          <w:ilvl w:val="0"/>
          <w:numId w:val="47"/>
        </w:numPr>
        <w:jc w:val="both"/>
        <w:rPr>
          <w:oMath/>
          <w:rFonts w:ascii="Cambria Math" w:eastAsia="Times New Roman" w:hAnsi="Times New Roman" w:cs="Times New Roman"/>
          <w:sz w:val="28"/>
          <w:szCs w:val="28"/>
        </w:rPr>
      </w:pPr>
      <m:oMath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BAC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r>
          <w:rPr>
            <w:rFonts w:ascii="Times New Roman" w:eastAsia="Times New Roman" w:hAnsi="Times New Roman" w:cs="Times New Roman"/>
            <w:sz w:val="28"/>
            <w:szCs w:val="28"/>
          </w:rPr>
          <m:t>∆</m:t>
        </m:r>
        <m:r>
          <w:rPr>
            <w:rFonts w:ascii="Cambria Math" w:eastAsia="Times New Roman" w:hAnsi="Cambria Math" w:cs="Times New Roman"/>
            <w:sz w:val="28"/>
            <w:szCs w:val="28"/>
          </w:rPr>
          <m:t>NPM</m:t>
        </m:r>
        <m: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Đáp án:C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932" w:rsidRPr="00C302BA" w:rsidRDefault="00F45932" w:rsidP="00F45932">
      <w:pPr>
        <w:jc w:val="both"/>
        <w:rPr>
          <w:szCs w:val="28"/>
        </w:rPr>
      </w:pPr>
      <w:r w:rsidRPr="00C302BA">
        <w:rPr>
          <w:b/>
          <w:szCs w:val="28"/>
        </w:rPr>
        <w:t xml:space="preserve">Câu 2: </w:t>
      </w:r>
      <w:r w:rsidRPr="00C302BA">
        <w:rPr>
          <w:szCs w:val="28"/>
        </w:rPr>
        <w:t>Cho hai tam giác bằng nhau: tam giác ABC và một tam giác có ba đỉnh là D, E, F. Hãy viết kí hiệu về sự bằng nhau của hai tam giác đó, biết rằng AB=EF, AC=EDvà BC= FD?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Đáp án:</w:t>
      </w:r>
      <w:r w:rsidRPr="00C302BA">
        <w:rPr>
          <w:rFonts w:ascii="Times New Roman" w:hAnsi="Times New Roman" w:cs="Times New Roman"/>
          <w:b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>∆ABC=∆EFD</w:t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  <w:t>(0,5đ)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45932" w:rsidRPr="00C302BA" w:rsidRDefault="00F45932" w:rsidP="00F45932">
      <w:pPr>
        <w:jc w:val="both"/>
        <w:rPr>
          <w:b/>
          <w:szCs w:val="28"/>
        </w:rPr>
      </w:pPr>
      <w:r w:rsidRPr="00C302BA">
        <w:rPr>
          <w:b/>
          <w:szCs w:val="28"/>
        </w:rPr>
        <w:t>Câu 3:</w:t>
      </w:r>
    </w:p>
    <w:p w:rsidR="00F45932" w:rsidRPr="00C302BA" w:rsidRDefault="00F45932" w:rsidP="00F45932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Cho ∆BAC=∆NPM. Viết các cặp cạnh bằng nhau và các cặp góc bằng nhau?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Đáp án:</w:t>
      </w:r>
      <w:r w:rsidRPr="00C302BA">
        <w:rPr>
          <w:rFonts w:ascii="Times New Roman" w:hAnsi="Times New Roman" w:cs="Times New Roman"/>
          <w:sz w:val="28"/>
          <w:szCs w:val="28"/>
        </w:rPr>
        <w:t>Các cặp cạnh bằng nhau</w:t>
      </w:r>
      <w:r w:rsidRPr="00C302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02BA">
        <w:rPr>
          <w:rFonts w:ascii="Times New Roman" w:hAnsi="Times New Roman" w:cs="Times New Roman"/>
          <w:sz w:val="28"/>
          <w:szCs w:val="28"/>
        </w:rPr>
        <w:t>AB=PN, BC=NM, AC=PM. 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Các cặp góc bằng nhau là: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>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932" w:rsidRPr="00C302BA" w:rsidRDefault="00F45932" w:rsidP="00F4593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VẬN DỤNG:</w:t>
      </w:r>
    </w:p>
    <w:p w:rsidR="00F45932" w:rsidRPr="00C302BA" w:rsidRDefault="00F45932" w:rsidP="00F45932">
      <w:pPr>
        <w:ind w:left="360"/>
        <w:jc w:val="both"/>
        <w:rPr>
          <w:szCs w:val="28"/>
        </w:rPr>
      </w:pPr>
      <w:r w:rsidRPr="00C302BA">
        <w:rPr>
          <w:b/>
          <w:szCs w:val="28"/>
        </w:rPr>
        <w:lastRenderedPageBreak/>
        <w:t>Câu 1:</w:t>
      </w:r>
      <w:r w:rsidRPr="00C302BA">
        <w:rPr>
          <w:szCs w:val="28"/>
        </w:rPr>
        <w:t xml:space="preserve">Cho hai tam giác bằng nhau : tam giác ABC và tam giác có đỉnh là D,E,F. Hãy viết kí hiệu sự bằng nhau của hai tam giác biết: </w:t>
      </w:r>
    </w:p>
    <w:p w:rsidR="00F45932" w:rsidRPr="00C302BA" w:rsidRDefault="00F45932" w:rsidP="00F45932">
      <w:pPr>
        <w:pStyle w:val="ListParagraph"/>
        <w:numPr>
          <w:ilvl w:val="1"/>
          <w:numId w:val="46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F45932" w:rsidRPr="00C302BA" w:rsidRDefault="00F45932" w:rsidP="00F45932">
      <w:pPr>
        <w:pStyle w:val="ListParagraph"/>
        <w:numPr>
          <w:ilvl w:val="1"/>
          <w:numId w:val="46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AB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ED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AC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FD</m:t>
        </m:r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45932" w:rsidRPr="00C302BA" w:rsidRDefault="00F45932" w:rsidP="00F45932">
      <w:pPr>
        <w:jc w:val="both"/>
        <w:rPr>
          <w:rFonts w:eastAsiaTheme="minorEastAsia"/>
          <w:b/>
          <w:szCs w:val="28"/>
        </w:rPr>
      </w:pPr>
      <w:r w:rsidRPr="00C302BA">
        <w:rPr>
          <w:rFonts w:eastAsiaTheme="minorEastAsia"/>
          <w:b/>
          <w:szCs w:val="28"/>
        </w:rPr>
        <w:t xml:space="preserve">Đáp án: </w:t>
      </w:r>
      <w:r w:rsidRPr="00C302BA">
        <w:rPr>
          <w:rFonts w:eastAsiaTheme="minorEastAsia"/>
          <w:szCs w:val="28"/>
        </w:rPr>
        <w:t xml:space="preserve">a. suy ra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C</m:t>
            </m:r>
          </m:e>
        </m:acc>
        <m:r>
          <w:rPr>
            <w:rFonts w:ascii="Cambria Math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D</m:t>
            </m:r>
          </m:e>
        </m:acc>
      </m:oMath>
      <w:r w:rsidRPr="00C302BA">
        <w:rPr>
          <w:rFonts w:eastAsiaTheme="minorEastAsia"/>
          <w:szCs w:val="28"/>
        </w:rPr>
        <w:t xml:space="preserve"> vậy ta được</w:t>
      </w:r>
      <m:oMath>
        <m:r>
          <w:rPr>
            <w:rFonts w:ascii="Cambria Math" w:eastAsiaTheme="minorEastAsia"/>
            <w:szCs w:val="28"/>
          </w:rPr>
          <m:t xml:space="preserve"> </m:t>
        </m:r>
        <m:r>
          <w:rPr>
            <w:rFonts w:eastAsiaTheme="minorEastAsia"/>
            <w:szCs w:val="28"/>
            <w:lang w:eastAsia="vi-VN"/>
          </w:rPr>
          <m:t>∆</m:t>
        </m:r>
        <m:r>
          <w:rPr>
            <w:rFonts w:ascii="Cambria Math" w:eastAsiaTheme="minorEastAsia" w:hAnsi="Cambria Math"/>
            <w:szCs w:val="28"/>
            <w:lang w:eastAsia="vi-VN"/>
          </w:rPr>
          <m:t>ABC</m:t>
        </m:r>
        <m:r>
          <w:rPr>
            <w:rFonts w:ascii="Cambria Math" w:eastAsiaTheme="minorEastAsia"/>
            <w:szCs w:val="28"/>
            <w:lang w:eastAsia="vi-VN"/>
          </w:rPr>
          <m:t>=</m:t>
        </m:r>
        <m:r>
          <w:rPr>
            <w:rFonts w:eastAsiaTheme="minorEastAsia"/>
            <w:szCs w:val="28"/>
            <w:lang w:eastAsia="vi-VN"/>
          </w:rPr>
          <m:t>∆</m:t>
        </m:r>
        <m:r>
          <w:rPr>
            <w:rFonts w:ascii="Cambria Math" w:eastAsiaTheme="minorEastAsia" w:hAnsi="Cambria Math"/>
            <w:szCs w:val="28"/>
            <w:lang w:eastAsia="vi-VN"/>
          </w:rPr>
          <m:t>FED</m:t>
        </m:r>
      </m:oMath>
      <w:r w:rsidRPr="00C302BA">
        <w:rPr>
          <w:rFonts w:eastAsiaTheme="minorEastAsia"/>
          <w:szCs w:val="28"/>
          <w:lang w:eastAsia="vi-VN"/>
        </w:rPr>
        <w:t>.</w:t>
      </w:r>
      <w:r w:rsidRPr="00C302BA">
        <w:rPr>
          <w:rFonts w:eastAsiaTheme="minorEastAsia"/>
          <w:szCs w:val="28"/>
          <w:lang w:eastAsia="vi-VN"/>
        </w:rPr>
        <w:tab/>
      </w:r>
      <w:r w:rsidRPr="00C302BA">
        <w:rPr>
          <w:rFonts w:eastAsiaTheme="minorEastAsia"/>
          <w:szCs w:val="28"/>
          <w:lang w:eastAsia="vi-VN"/>
        </w:rPr>
        <w:tab/>
        <w:t>(0,5đ)</w:t>
      </w:r>
    </w:p>
    <w:p w:rsidR="00F45932" w:rsidRPr="00C302BA" w:rsidRDefault="00F45932" w:rsidP="00F45932">
      <w:pPr>
        <w:tabs>
          <w:tab w:val="left" w:pos="1891"/>
        </w:tabs>
        <w:jc w:val="both"/>
        <w:rPr>
          <w:rFonts w:eastAsiaTheme="minorEastAsia"/>
          <w:szCs w:val="28"/>
          <w:lang w:eastAsia="vi-VN"/>
        </w:rPr>
      </w:pPr>
      <w:r w:rsidRPr="00C302BA">
        <w:rPr>
          <w:rFonts w:eastAsiaTheme="minorEastAsia"/>
          <w:b/>
          <w:i/>
          <w:szCs w:val="28"/>
        </w:rPr>
        <w:tab/>
        <w:t>b .</w:t>
      </w:r>
      <w:r w:rsidRPr="00C302BA">
        <w:rPr>
          <w:rFonts w:eastAsiaTheme="minorEastAsia"/>
          <w:szCs w:val="28"/>
        </w:rPr>
        <w:t>suy ra  BC = EF nên ta được</w:t>
      </w:r>
      <w:r w:rsidRPr="00C302BA">
        <w:rPr>
          <w:rFonts w:eastAsiaTheme="minorEastAsia"/>
          <w:b/>
          <w:i/>
          <w:szCs w:val="28"/>
        </w:rPr>
        <w:t>:</w:t>
      </w:r>
      <m:oMath>
        <m:r>
          <m:rPr>
            <m:sty m:val="p"/>
          </m:rPr>
          <w:rPr>
            <w:rFonts w:eastAsiaTheme="minorEastAsia"/>
            <w:szCs w:val="28"/>
            <w:lang w:eastAsia="vi-VN"/>
          </w:rPr>
          <m:t>∆</m:t>
        </m:r>
        <m:r>
          <m:rPr>
            <m:sty m:val="p"/>
          </m:rPr>
          <w:rPr>
            <w:rFonts w:ascii="Cambria Math" w:eastAsiaTheme="minorEastAsia"/>
            <w:szCs w:val="28"/>
            <w:lang w:eastAsia="vi-VN"/>
          </w:rPr>
          <m:t>ABC=</m:t>
        </m:r>
        <m:r>
          <m:rPr>
            <m:sty m:val="p"/>
          </m:rPr>
          <w:rPr>
            <w:rFonts w:eastAsiaTheme="minorEastAsia"/>
            <w:szCs w:val="28"/>
            <w:lang w:eastAsia="vi-VN"/>
          </w:rPr>
          <m:t>∆</m:t>
        </m:r>
        <m:r>
          <m:rPr>
            <m:sty m:val="p"/>
          </m:rPr>
          <w:rPr>
            <w:rFonts w:ascii="Cambria Math" w:eastAsiaTheme="minorEastAsia"/>
            <w:szCs w:val="28"/>
            <w:lang w:eastAsia="vi-VN"/>
          </w:rPr>
          <m:t>DEF</m:t>
        </m:r>
      </m:oMath>
      <w:r w:rsidRPr="00C302BA">
        <w:rPr>
          <w:rFonts w:eastAsiaTheme="minorEastAsia"/>
          <w:i/>
          <w:szCs w:val="28"/>
          <w:lang w:eastAsia="vi-VN"/>
        </w:rPr>
        <w:t xml:space="preserve"> .  </w:t>
      </w:r>
      <w:r w:rsidRPr="00C302BA">
        <w:rPr>
          <w:rFonts w:eastAsiaTheme="minorEastAsia"/>
          <w:i/>
          <w:szCs w:val="28"/>
          <w:lang w:eastAsia="vi-VN"/>
        </w:rPr>
        <w:tab/>
        <w:t>(</w:t>
      </w:r>
      <w:r w:rsidRPr="00C302BA">
        <w:rPr>
          <w:rFonts w:eastAsiaTheme="minorEastAsia"/>
          <w:szCs w:val="28"/>
          <w:lang w:eastAsia="vi-VN"/>
        </w:rPr>
        <w:t>0,75đ)</w:t>
      </w:r>
    </w:p>
    <w:p w:rsidR="00F45932" w:rsidRPr="00C302BA" w:rsidRDefault="00F45932" w:rsidP="00F45932">
      <w:pPr>
        <w:jc w:val="both"/>
        <w:rPr>
          <w:szCs w:val="28"/>
        </w:rPr>
      </w:pPr>
      <w:r w:rsidRPr="00C302BA">
        <w:rPr>
          <w:b/>
          <w:szCs w:val="28"/>
        </w:rPr>
        <w:t>Câu2:</w:t>
      </w:r>
      <w:r w:rsidRPr="00C302BA">
        <w:rPr>
          <w:szCs w:val="28"/>
        </w:rPr>
        <w:t xml:space="preserve">Cho </w:t>
      </w:r>
      <m:oMath>
        <m:r>
          <w:rPr>
            <w:szCs w:val="28"/>
          </w:rPr>
          <m:t>∆</m:t>
        </m:r>
        <m:r>
          <w:rPr>
            <w:rFonts w:ascii="Cambria Math" w:hAnsi="Cambria Math"/>
            <w:szCs w:val="28"/>
          </w:rPr>
          <m:t>ABC</m:t>
        </m:r>
        <m:r>
          <w:rPr>
            <w:rFonts w:ascii="Cambria Math"/>
            <w:szCs w:val="28"/>
          </w:rPr>
          <m:t>=</m:t>
        </m:r>
        <m:r>
          <w:rPr>
            <w:szCs w:val="28"/>
          </w:rPr>
          <m:t>∆</m:t>
        </m:r>
        <m:r>
          <w:rPr>
            <w:rFonts w:ascii="Cambria Math" w:hAnsi="Cambria Math"/>
            <w:szCs w:val="28"/>
          </w:rPr>
          <m:t>DHE</m:t>
        </m:r>
        <m:r>
          <w:rPr>
            <w:rFonts w:ascii="Cambria Math"/>
            <w:szCs w:val="28"/>
          </w:rPr>
          <m:t xml:space="preserve"> </m:t>
        </m:r>
      </m:oMath>
      <w:r w:rsidRPr="00C302BA">
        <w:rPr>
          <w:rFonts w:eastAsiaTheme="minorEastAsia"/>
          <w:szCs w:val="28"/>
        </w:rPr>
        <w:t>biết AB=5cm, AC=6cm, chu vi tam giác DEH bằng 19cm. tính độ dài các cạnh của tam giác DEH?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Đáp án: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 xml:space="preserve">Hai tam giác bằng nhau có chu vi bằng nhau nên  chu vi tam giác ABC bằng 19cm. </w:t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  <w:t>(0,5đ)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 xml:space="preserve">Tính đc:  BC = 8cm   </w:t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 xml:space="preserve">Suy ra DH = AB = 5 cm, DE = AC = 6cm, HE = BC = 8cm </w:t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  <w:t>(0,5đ)</w:t>
      </w:r>
    </w:p>
    <w:p w:rsidR="00F45932" w:rsidRPr="00C302BA" w:rsidRDefault="00F45932" w:rsidP="00F45932">
      <w:pPr>
        <w:jc w:val="both"/>
        <w:rPr>
          <w:b/>
          <w:i/>
          <w:szCs w:val="28"/>
        </w:rPr>
      </w:pPr>
      <w:r w:rsidRPr="00C302BA">
        <w:rPr>
          <w:b/>
          <w:szCs w:val="28"/>
        </w:rPr>
        <w:t xml:space="preserve">Câu 3: </w:t>
      </w:r>
      <w:r w:rsidRPr="00C302BA">
        <w:rPr>
          <w:szCs w:val="28"/>
        </w:rPr>
        <w:t>Cho</w:t>
      </w:r>
      <m:oMath>
        <m:r>
          <w:rPr>
            <w:rFonts w:ascii="Cambria Math"/>
            <w:szCs w:val="28"/>
          </w:rPr>
          <m:t xml:space="preserve"> </m:t>
        </m:r>
        <m:r>
          <w:rPr>
            <w:szCs w:val="28"/>
          </w:rPr>
          <m:t>∆</m:t>
        </m:r>
        <m:r>
          <w:rPr>
            <w:rFonts w:ascii="Cambria Math" w:hAnsi="Cambria Math"/>
            <w:szCs w:val="28"/>
          </w:rPr>
          <m:t>ABC</m:t>
        </m:r>
        <m:r>
          <w:rPr>
            <w:rFonts w:ascii="Cambria Math"/>
            <w:szCs w:val="28"/>
          </w:rPr>
          <m:t>=</m:t>
        </m:r>
        <m:r>
          <w:rPr>
            <w:szCs w:val="28"/>
          </w:rPr>
          <m:t>∆</m:t>
        </m:r>
        <m:r>
          <w:rPr>
            <w:rFonts w:ascii="Cambria Math" w:hAnsi="Cambria Math"/>
            <w:szCs w:val="28"/>
          </w:rPr>
          <m:t>DMN</m:t>
        </m:r>
      </m:oMath>
      <w:r w:rsidRPr="00C302BA">
        <w:rPr>
          <w:rFonts w:eastAsiaTheme="minorEastAsia"/>
          <w:szCs w:val="28"/>
        </w:rPr>
        <w:t xml:space="preserve"> biết AB=6cm, AC=4cm, MN=3cm. Tính chu vi của mỗi tam giác trên?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Đáp án: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 xml:space="preserve">DM = AB = 6cm, DN = AC = 4cm, BC = MN = 3cm. </w:t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  <w:t>(0,5đ)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Chu vi tam giác ABC là: 6+4+3=13cm</w:t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Pr="00C302BA">
        <w:rPr>
          <w:rFonts w:ascii="Times New Roman" w:hAnsi="Times New Roman" w:cs="Times New Roman"/>
          <w:sz w:val="28"/>
          <w:szCs w:val="28"/>
        </w:rPr>
        <w:t>(0,</w:t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C302BA">
        <w:rPr>
          <w:rFonts w:ascii="Times New Roman" w:hAnsi="Times New Roman" w:cs="Times New Roman"/>
          <w:sz w:val="28"/>
          <w:szCs w:val="28"/>
        </w:rPr>
        <w:t>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302BA">
        <w:rPr>
          <w:rFonts w:ascii="Times New Roman" w:hAnsi="Times New Roman" w:cs="Times New Roman"/>
          <w:sz w:val="28"/>
          <w:szCs w:val="28"/>
        </w:rPr>
        <w:t>Chu vi tam giác DMN là: 13cm</w:t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Pr="00C302BA">
        <w:rPr>
          <w:rFonts w:ascii="Times New Roman" w:hAnsi="Times New Roman" w:cs="Times New Roman"/>
          <w:sz w:val="28"/>
          <w:szCs w:val="28"/>
        </w:rPr>
        <w:t>(0,25đ)</w:t>
      </w:r>
    </w:p>
    <w:p w:rsidR="00F45932" w:rsidRPr="00C302BA" w:rsidRDefault="00F45932" w:rsidP="00F45932">
      <w:pPr>
        <w:spacing w:before="240"/>
        <w:jc w:val="both"/>
        <w:rPr>
          <w:b/>
          <w:szCs w:val="28"/>
        </w:rPr>
      </w:pPr>
      <w:r w:rsidRPr="00C302BA">
        <w:rPr>
          <w:b/>
          <w:szCs w:val="28"/>
        </w:rPr>
        <w:t xml:space="preserve">Câu 4: </w:t>
      </w:r>
      <w:r w:rsidRPr="00C302BA">
        <w:rPr>
          <w:szCs w:val="28"/>
        </w:rPr>
        <w:t>Cho</w:t>
      </w:r>
      <w:r w:rsidRPr="00C302BA">
        <w:rPr>
          <w:position w:val="-6"/>
          <w:szCs w:val="28"/>
        </w:rPr>
        <w:object w:dxaOrig="1605" w:dyaOrig="285">
          <v:shape id="_x0000_i1029" type="#_x0000_t75" style="width:80.25pt;height:14.25pt" o:ole="">
            <v:imagedata r:id="rId10" o:title=""/>
          </v:shape>
          <o:OLEObject Type="Embed" ProgID="Equation.DSMT4" ShapeID="_x0000_i1029" DrawAspect="Content" ObjectID="_1596901993" r:id="rId13"/>
        </w:object>
      </w:r>
      <w:r w:rsidRPr="00C302BA">
        <w:rPr>
          <w:szCs w:val="28"/>
        </w:rPr>
        <w:t xml:space="preserve">. Biết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</m:t>
            </m:r>
          </m:e>
        </m:acc>
        <m:r>
          <w:rPr>
            <w:rFonts w:asci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/>
                <w:szCs w:val="28"/>
              </w:rPr>
              <m:t>55</m:t>
            </m:r>
          </m:e>
          <m:sup>
            <m:r>
              <w:rPr>
                <w:rFonts w:ascii="Cambria Math"/>
                <w:szCs w:val="28"/>
              </w:rPr>
              <m:t>0</m:t>
            </m:r>
          </m:sup>
        </m:sSup>
        <m:r>
          <w:rPr>
            <w:rFonts w:ascii="Cambria Math"/>
            <w:szCs w:val="28"/>
          </w:rPr>
          <m:t xml:space="preserve">, </m:t>
        </m:r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N</m:t>
            </m:r>
          </m:e>
        </m:acc>
        <m:r>
          <w:rPr>
            <w:rFonts w:asci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/>
                <w:szCs w:val="28"/>
              </w:rPr>
              <m:t>75</m:t>
            </m:r>
          </m:e>
          <m:sup>
            <m:r>
              <w:rPr>
                <w:rFonts w:ascii="Cambria Math"/>
                <w:szCs w:val="28"/>
              </w:rPr>
              <m:t>0</m:t>
            </m:r>
          </m:sup>
        </m:sSup>
      </m:oMath>
      <w:r w:rsidRPr="00C302BA">
        <w:rPr>
          <w:szCs w:val="28"/>
        </w:rPr>
        <w:t>. Tính các góc còn lại của mỗi tam giác?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 xml:space="preserve">Đáp án: </w:t>
      </w:r>
    </w:p>
    <w:p w:rsidR="00F45932" w:rsidRPr="00C302BA" w:rsidRDefault="00F45932" w:rsidP="00F45932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75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  <w:t xml:space="preserve"> 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02BA">
        <w:rPr>
          <w:rFonts w:ascii="Times New Roman" w:eastAsiaTheme="minorEastAsia" w:hAnsi="Times New Roman" w:cs="Times New Roman"/>
          <w:sz w:val="28"/>
          <w:szCs w:val="28"/>
        </w:rPr>
        <w:t xml:space="preserve">Theo định lí tổng ba góc của một tam giác ta có: 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Times New Roman" w:hAnsi="Times New Roman" w:cs="Times New Roman"/>
            <w:sz w:val="28"/>
            <w:szCs w:val="28"/>
          </w:rPr>
          <m:t>-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75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  <w:t>(0,5đ)</w:t>
      </w:r>
    </w:p>
    <w:p w:rsidR="00F45932" w:rsidRPr="00C302BA" w:rsidRDefault="00F45932" w:rsidP="00F45932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02BA">
        <w:rPr>
          <w:rFonts w:ascii="Times New Roman" w:eastAsiaTheme="minorEastAsia" w:hAnsi="Times New Roman" w:cs="Times New Roman"/>
          <w:sz w:val="28"/>
          <w:szCs w:val="28"/>
        </w:rPr>
        <w:t xml:space="preserve">Vậy 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  <w:t>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45932" w:rsidRPr="00C302BA" w:rsidRDefault="00F45932" w:rsidP="00F4593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VẬN DỤNG CAO: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C302BA">
        <w:rPr>
          <w:rFonts w:ascii="Times New Roman" w:hAnsi="Times New Roman" w:cs="Times New Roman"/>
          <w:sz w:val="28"/>
          <w:szCs w:val="28"/>
        </w:rPr>
        <w:t xml:space="preserve">Cho ∆ABC = ∆MNP. Biết chu vi ∆ABC = 30 cm, NP = 10 cm và 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 xml:space="preserve">AB – AC = 2cm.Tính các cạnh tam giác ABC. 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Đáp án: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Ta có: ∆ABC = ∆MNP nên :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lastRenderedPageBreak/>
        <w:t>AB + AC + BC = MN + MP + NP = 30 cm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 xml:space="preserve">Vì NP = 10 cm </w:t>
      </w:r>
      <w:r w:rsidRPr="00C302BA">
        <w:rPr>
          <w:rFonts w:ascii="Times New Roman" w:hAnsi="Cambria Math" w:cs="Times New Roman"/>
          <w:sz w:val="28"/>
          <w:szCs w:val="28"/>
        </w:rPr>
        <w:t>⟹</w:t>
      </w:r>
      <w:r w:rsidRPr="00C302BA">
        <w:rPr>
          <w:rFonts w:ascii="Times New Roman" w:hAnsi="Times New Roman" w:cs="Times New Roman"/>
          <w:sz w:val="28"/>
          <w:szCs w:val="28"/>
        </w:rPr>
        <w:t xml:space="preserve"> BC = 10 cm</w:t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Cambria Math" w:cs="Times New Roman"/>
          <w:sz w:val="28"/>
          <w:szCs w:val="28"/>
        </w:rPr>
        <w:t>⟹</w:t>
      </w:r>
      <w:r w:rsidRPr="00C302BA">
        <w:rPr>
          <w:rFonts w:ascii="Times New Roman" w:hAnsi="Times New Roman" w:cs="Times New Roman"/>
          <w:sz w:val="28"/>
          <w:szCs w:val="28"/>
        </w:rPr>
        <w:t xml:space="preserve"> AB + AC = 30 – BC = 30 – 10 = 20 cm.</w:t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 xml:space="preserve">Lạicó: AB – AC = 2 cm 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Cambria Math" w:cs="Times New Roman"/>
          <w:sz w:val="28"/>
          <w:szCs w:val="28"/>
        </w:rPr>
        <w:t>⟹</w:t>
      </w:r>
      <w:r w:rsidRPr="00C302BA">
        <w:rPr>
          <w:rFonts w:ascii="Times New Roman" w:hAnsi="Times New Roman" w:cs="Times New Roman"/>
          <w:sz w:val="28"/>
          <w:szCs w:val="28"/>
        </w:rPr>
        <w:t xml:space="preserve"> AB = ( 20 + 2 ) : 2 = 11 cm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Và  AC =  ( 20 – 2 ) : 2 = 9 cm.</w:t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  <w:t xml:space="preserve"> 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Vậy ∆ ABC có các cạnh là : AB = 11cm, AC = 9 cm, BC = 10 cm. 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Câu 2: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Cho ∆ABC = ∆MNP có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</m:acc>
      </m:oMath>
      <w:r w:rsidRPr="00C302BA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80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hAnsi="Times New Roman" w:cs="Times New Roman"/>
          <w:sz w:val="28"/>
          <w:szCs w:val="28"/>
        </w:rPr>
        <w:t>. Biết 2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C302BA">
        <w:rPr>
          <w:rFonts w:ascii="Times New Roman" w:hAnsi="Times New Roman" w:cs="Times New Roman"/>
          <w:sz w:val="28"/>
          <w:szCs w:val="28"/>
        </w:rPr>
        <w:t xml:space="preserve">  = 3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Pr="00C302B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Tính các góc của tam giác MNP?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Đápán: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Xét ∆ABC có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+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+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</m:oMath>
      <w:r w:rsidRPr="00C302BA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>(theo định lí tổng ba góc trong một tam giác).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Nên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+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</m:oMath>
      <w:r w:rsidRPr="00C302BA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  <w:t xml:space="preserve"> 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Lại có 2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C302BA">
        <w:rPr>
          <w:rFonts w:ascii="Times New Roman" w:hAnsi="Times New Roman" w:cs="Times New Roman"/>
          <w:sz w:val="28"/>
          <w:szCs w:val="28"/>
        </w:rPr>
        <w:t xml:space="preserve">  = 3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Suy ra :  </w:t>
      </w:r>
      <w:r w:rsidRPr="00C302BA">
        <w:rPr>
          <w:rFonts w:ascii="Times New Roman" w:hAnsi="Times New Roman" w:cs="Times New Roman"/>
          <w:position w:val="-4"/>
          <w:sz w:val="28"/>
          <w:szCs w:val="28"/>
        </w:rPr>
        <w:object w:dxaOrig="240" w:dyaOrig="330">
          <v:shape id="_x0000_i1030" type="#_x0000_t75" style="width:12pt;height:16.5pt" o:ole="">
            <v:imagedata r:id="rId14" o:title=""/>
          </v:shape>
          <o:OLEObject Type="Embed" ProgID="Equation.DSMT4" ShapeID="_x0000_i1030" DrawAspect="Content" ObjectID="_1596901994" r:id="rId15"/>
        </w:object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w:r w:rsidRPr="00C302BA">
        <w:rPr>
          <w:rFonts w:ascii="Times New Roman" w:hAnsi="Times New Roman" w:cs="Times New Roman"/>
          <w:position w:val="-24"/>
          <w:sz w:val="28"/>
          <w:szCs w:val="28"/>
        </w:rPr>
        <w:object w:dxaOrig="240" w:dyaOrig="630">
          <v:shape id="_x0000_i1031" type="#_x0000_t75" style="width:12pt;height:31.5pt" o:ole="">
            <v:imagedata r:id="rId16" o:title=""/>
          </v:shape>
          <o:OLEObject Type="Embed" ProgID="Equation.DSMT4" ShapeID="_x0000_i1031" DrawAspect="Content" ObjectID="_1596901995" r:id="rId17"/>
        </w:object>
      </w:r>
      <w:r w:rsidRPr="00C302BA">
        <w:rPr>
          <w:rFonts w:ascii="Times New Roman" w:hAnsi="Times New Roman" w:cs="Times New Roman"/>
          <w:position w:val="-4"/>
          <w:sz w:val="28"/>
          <w:szCs w:val="28"/>
        </w:rPr>
        <w:object w:dxaOrig="240" w:dyaOrig="330">
          <v:shape id="_x0000_i1032" type="#_x0000_t75" style="width:12pt;height:16.5pt" o:ole="">
            <v:imagedata r:id="rId18" o:title=""/>
          </v:shape>
          <o:OLEObject Type="Embed" ProgID="Equation.DSMT4" ShapeID="_x0000_i1032" DrawAspect="Content" ObjectID="_1596901996" r:id="rId19"/>
        </w:object>
      </w:r>
      <w:r w:rsidRPr="00C302BA">
        <w:rPr>
          <w:rFonts w:ascii="Times New Roman" w:hAnsi="Times New Roman" w:cs="Times New Roman"/>
          <w:position w:val="-4"/>
          <w:sz w:val="28"/>
          <w:szCs w:val="28"/>
          <w:lang w:val="fr-FR"/>
        </w:rPr>
        <w:tab/>
      </w:r>
      <w:r w:rsidRPr="00C302BA">
        <w:rPr>
          <w:rFonts w:ascii="Times New Roman" w:hAnsi="Times New Roman" w:cs="Times New Roman"/>
          <w:position w:val="-4"/>
          <w:sz w:val="28"/>
          <w:szCs w:val="28"/>
          <w:lang w:val="fr-FR"/>
        </w:rPr>
        <w:tab/>
      </w:r>
      <w:r w:rsidRPr="00C302BA">
        <w:rPr>
          <w:rFonts w:ascii="Times New Roman" w:hAnsi="Times New Roman" w:cs="Times New Roman"/>
          <w:position w:val="-4"/>
          <w:sz w:val="28"/>
          <w:szCs w:val="28"/>
          <w:lang w:val="fr-FR"/>
        </w:rPr>
        <w:tab/>
      </w:r>
      <w:r w:rsidRPr="00C302BA">
        <w:rPr>
          <w:rFonts w:ascii="Times New Roman" w:hAnsi="Times New Roman" w:cs="Times New Roman"/>
          <w:position w:val="-4"/>
          <w:sz w:val="28"/>
          <w:szCs w:val="28"/>
          <w:lang w:val="fr-FR"/>
        </w:rPr>
        <w:tab/>
      </w:r>
      <w:r w:rsidRPr="00C302BA">
        <w:rPr>
          <w:rFonts w:ascii="Times New Roman" w:hAnsi="Times New Roman" w:cs="Times New Roman"/>
          <w:position w:val="-4"/>
          <w:sz w:val="28"/>
          <w:szCs w:val="28"/>
          <w:lang w:val="fr-FR"/>
        </w:rPr>
        <w:tab/>
      </w:r>
      <w:r w:rsidRPr="00C302BA">
        <w:rPr>
          <w:rFonts w:ascii="Times New Roman" w:hAnsi="Times New Roman" w:cs="Times New Roman"/>
          <w:position w:val="-4"/>
          <w:sz w:val="28"/>
          <w:szCs w:val="28"/>
          <w:lang w:val="fr-FR"/>
        </w:rPr>
        <w:tab/>
      </w:r>
      <w:r w:rsidRPr="00C302BA">
        <w:rPr>
          <w:rFonts w:ascii="Times New Roman" w:hAnsi="Times New Roman" w:cs="Times New Roman"/>
          <w:position w:val="-4"/>
          <w:sz w:val="28"/>
          <w:szCs w:val="28"/>
          <w:lang w:val="fr-FR"/>
        </w:rPr>
        <w:tab/>
      </w:r>
      <w:r w:rsidRPr="00C302BA">
        <w:rPr>
          <w:rFonts w:ascii="Times New Roman" w:hAnsi="Times New Roman" w:cs="Times New Roman"/>
          <w:position w:val="-4"/>
          <w:sz w:val="28"/>
          <w:szCs w:val="28"/>
          <w:lang w:val="fr-FR"/>
        </w:rPr>
        <w:tab/>
      </w:r>
      <w:r w:rsidRPr="00C302BA">
        <w:rPr>
          <w:rFonts w:ascii="Times New Roman" w:hAnsi="Times New Roman" w:cs="Times New Roman"/>
          <w:position w:val="-4"/>
          <w:sz w:val="28"/>
          <w:szCs w:val="28"/>
          <w:lang w:val="fr-FR"/>
        </w:rPr>
        <w:tab/>
      </w: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Ta được:  </w:t>
      </w:r>
      <w:r w:rsidRPr="00C302BA">
        <w:rPr>
          <w:rFonts w:ascii="Times New Roman" w:hAnsi="Times New Roman" w:cs="Times New Roman"/>
          <w:position w:val="-4"/>
          <w:sz w:val="28"/>
          <w:szCs w:val="28"/>
        </w:rPr>
        <w:object w:dxaOrig="240" w:dyaOrig="330">
          <v:shape id="_x0000_i1033" type="#_x0000_t75" style="width:12pt;height:16.5pt" o:ole="">
            <v:imagedata r:id="rId18" o:title=""/>
          </v:shape>
          <o:OLEObject Type="Embed" ProgID="Equation.DSMT4" ShapeID="_x0000_i1033" DrawAspect="Content" ObjectID="_1596901997" r:id="rId20"/>
        </w:object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+ </w:t>
      </w:r>
      <w:r w:rsidRPr="00C302BA">
        <w:rPr>
          <w:rFonts w:ascii="Times New Roman" w:hAnsi="Times New Roman" w:cs="Times New Roman"/>
          <w:position w:val="-24"/>
          <w:sz w:val="28"/>
          <w:szCs w:val="28"/>
        </w:rPr>
        <w:object w:dxaOrig="240" w:dyaOrig="630">
          <v:shape id="_x0000_i1034" type="#_x0000_t75" style="width:12pt;height:31.5pt" o:ole="">
            <v:imagedata r:id="rId16" o:title=""/>
          </v:shape>
          <o:OLEObject Type="Embed" ProgID="Equation.DSMT4" ShapeID="_x0000_i1034" DrawAspect="Content" ObjectID="_1596901998" r:id="rId21"/>
        </w:object>
      </w:r>
      <w:r w:rsidRPr="00C302BA">
        <w:rPr>
          <w:rFonts w:ascii="Times New Roman" w:hAnsi="Times New Roman" w:cs="Times New Roman"/>
          <w:position w:val="-4"/>
          <w:sz w:val="28"/>
          <w:szCs w:val="28"/>
        </w:rPr>
        <w:object w:dxaOrig="240" w:dyaOrig="330">
          <v:shape id="_x0000_i1035" type="#_x0000_t75" style="width:12pt;height:16.5pt" o:ole="">
            <v:imagedata r:id="rId18" o:title=""/>
          </v:shape>
          <o:OLEObject Type="Embed" ProgID="Equation.DSMT4" ShapeID="_x0000_i1035" DrawAspect="Content" ObjectID="_1596901999" r:id="rId22"/>
        </w:object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  = 100</w:t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0</w:t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>(0,25đ)</w:t>
      </w: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Suy ra:  </w:t>
      </w:r>
      <w:r w:rsidRPr="00C302BA">
        <w:rPr>
          <w:rFonts w:ascii="Times New Roman" w:hAnsi="Times New Roman" w:cs="Times New Roman"/>
          <w:position w:val="-4"/>
          <w:sz w:val="28"/>
          <w:szCs w:val="28"/>
        </w:rPr>
        <w:object w:dxaOrig="240" w:dyaOrig="330">
          <v:shape id="_x0000_i1036" type="#_x0000_t75" style="width:12pt;height:16.5pt" o:ole="">
            <v:imagedata r:id="rId18" o:title=""/>
          </v:shape>
          <o:OLEObject Type="Embed" ProgID="Equation.DSMT4" ShapeID="_x0000_i1036" DrawAspect="Content" ObjectID="_1596902000" r:id="rId23"/>
        </w:object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>= 40</w:t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0</w:t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302BA">
        <w:rPr>
          <w:rFonts w:ascii="Times New Roman" w:hAnsi="Times New Roman" w:cs="Times New Roman"/>
          <w:position w:val="-4"/>
          <w:sz w:val="28"/>
          <w:szCs w:val="28"/>
        </w:rPr>
        <w:object w:dxaOrig="240" w:dyaOrig="330">
          <v:shape id="_x0000_i1037" type="#_x0000_t75" style="width:12pt;height:16.5pt" o:ole="">
            <v:imagedata r:id="rId14" o:title=""/>
          </v:shape>
          <o:OLEObject Type="Embed" ProgID="Equation.DSMT4" ShapeID="_x0000_i1037" DrawAspect="Content" ObjectID="_1596902001" r:id="rId24"/>
        </w:object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>= 60</w:t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0</w:t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>(0,25đ)</w:t>
      </w: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Vì ∆ABC = ∆MNP nên: 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Times New Roman" w:cs="Times New Roman"/>
            <w:sz w:val="28"/>
            <w:szCs w:val="28"/>
            <w:lang w:val="fr-FR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Times New Roman" w:cs="Times New Roman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40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0</m:t>
            </m:r>
          </m:sup>
        </m:sSup>
      </m:oMath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ab/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>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fr-FR"/>
        </w:rPr>
      </w:pP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hAnsi="Times New Roman" w:cs="Times New Roman"/>
            <w:sz w:val="28"/>
            <w:szCs w:val="28"/>
            <w:lang w:val="fr-FR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 w:cs="Times New Roman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60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0</m:t>
            </m:r>
          </m:sup>
        </m:sSup>
      </m:oMath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  <m:r>
          <w:rPr>
            <w:rFonts w:ascii="Cambria Math" w:hAnsi="Times New Roman" w:cs="Times New Roman"/>
            <w:sz w:val="28"/>
            <w:szCs w:val="28"/>
            <w:lang w:val="fr-FR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Times New Roman" w:cs="Times New Roman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80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0</m:t>
            </m:r>
          </m:sup>
        </m:sSup>
      </m:oMath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302BA">
        <w:rPr>
          <w:rFonts w:ascii="Times New Roman" w:hAnsi="Times New Roman" w:cs="Times New Roman"/>
          <w:b/>
          <w:sz w:val="28"/>
          <w:szCs w:val="28"/>
          <w:lang w:val="fr-FR"/>
        </w:rPr>
        <w:t>Câu 3: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302BA">
        <w:rPr>
          <w:rFonts w:ascii="Times New Roman" w:hAnsi="Times New Roman" w:cs="Times New Roman"/>
          <w:sz w:val="28"/>
          <w:szCs w:val="28"/>
          <w:lang w:val="fr-FR"/>
        </w:rPr>
        <w:t xml:space="preserve">Cho ∆ABC = ∆MNP, ∆ABC vuông tại A, 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Times New Roman" w:hAnsi="Times New Roman" w:cs="Times New Roman"/>
            <w:sz w:val="28"/>
            <w:szCs w:val="28"/>
            <w:lang w:val="fr-FR"/>
          </w:rPr>
          <m:t>-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C302BA">
        <w:rPr>
          <w:rFonts w:ascii="Times New Roman" w:hAnsi="Times New Roman" w:cs="Times New Roman"/>
          <w:sz w:val="28"/>
          <w:szCs w:val="28"/>
          <w:lang w:val="fr-FR"/>
        </w:rPr>
        <w:t>=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30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fr-FR"/>
              </w:rPr>
              <m:t>0</m:t>
            </m:r>
          </m:sup>
        </m:sSup>
      </m:oMath>
      <w:r w:rsidRPr="00C302B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302BA">
        <w:rPr>
          <w:rFonts w:ascii="Times New Roman" w:hAnsi="Times New Roman" w:cs="Times New Roman"/>
          <w:sz w:val="28"/>
          <w:szCs w:val="28"/>
          <w:lang w:val="fr-FR"/>
        </w:rPr>
        <w:t>Tính các góc của 2 tam giác ABC và MNP.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Đáp án:</w:t>
      </w: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 xml:space="preserve">Do 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>nên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>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45932" w:rsidRPr="00C302BA" w:rsidRDefault="00F45932" w:rsidP="00F45932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02B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Trong </w:t>
      </w:r>
      <w:r w:rsidRPr="00C302BA">
        <w:rPr>
          <w:rFonts w:ascii="Times New Roman" w:hAnsi="Times New Roman" w:cs="Times New Roman"/>
          <w:sz w:val="28"/>
          <w:szCs w:val="28"/>
        </w:rPr>
        <w:t>∆MNP có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+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+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>( theo định lí tổng ba góc trong một tam giác).</w:t>
      </w: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eastAsiaTheme="minorEastAsia" w:hAnsi="Times New Roman" w:cs="Times New Roman"/>
          <w:sz w:val="28"/>
          <w:szCs w:val="28"/>
        </w:rPr>
        <w:t xml:space="preserve">Suy ra được: 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+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>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eastAsiaTheme="minorEastAsia" w:hAnsi="Times New Roman" w:cs="Times New Roman"/>
          <w:sz w:val="28"/>
          <w:szCs w:val="28"/>
        </w:rPr>
        <w:t xml:space="preserve">Kết hợp với: 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Times New Roman" w:hAnsi="Times New Roman" w:cs="Times New Roman"/>
            <w:sz w:val="28"/>
            <w:szCs w:val="28"/>
          </w:rPr>
          <m:t>-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C302BA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>tính được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>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eastAsiaTheme="minorEastAsia" w:hAnsi="Times New Roman" w:cs="Times New Roman"/>
          <w:sz w:val="28"/>
          <w:szCs w:val="28"/>
        </w:rPr>
        <w:t>Vậy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Pr="00C302BA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acc>
      </m:oMath>
      <w:r w:rsidRPr="00C302BA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>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ab/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ab/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>Câu 4: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Cho ∆ABC = ∆MNP, Chu vi tam giác ABC bằng 22 cm.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Biết AB + AC = 16cm, MN – MP = 2 cm.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Tính độ dài các cạnh mỗi tam giác?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BA">
        <w:rPr>
          <w:rFonts w:ascii="Times New Roman" w:hAnsi="Times New Roman" w:cs="Times New Roman"/>
          <w:b/>
          <w:sz w:val="28"/>
          <w:szCs w:val="28"/>
        </w:rPr>
        <w:t xml:space="preserve">Đápán: </w:t>
      </w: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Theo bài ra ta có: AB+BC+AC=22 cm</w:t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>(0,25đ)</w:t>
      </w:r>
    </w:p>
    <w:p w:rsidR="00F45932" w:rsidRPr="00C302BA" w:rsidRDefault="00F45932" w:rsidP="00F45932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Do AB+AC= 16cm nên BC= 22-16=6cm</w:t>
      </w: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Suy ra  NP=BC=6cm.</w:t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>(0,25đ)</w:t>
      </w:r>
    </w:p>
    <w:p w:rsidR="00F45932" w:rsidRPr="00C302BA" w:rsidRDefault="00F45932" w:rsidP="00F4593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45932" w:rsidRPr="00C302BA" w:rsidRDefault="00F45932" w:rsidP="00F45932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Mặt khác: AB=MN, AC=MP nên ta có: AB+AC=16cm và AB-AC=2cm</w:t>
      </w: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302BA">
        <w:rPr>
          <w:rFonts w:ascii="Times New Roman" w:hAnsi="Times New Roman" w:cs="Times New Roman"/>
          <w:sz w:val="28"/>
          <w:szCs w:val="28"/>
        </w:rPr>
        <w:t>Tìm ra được: AB= 9cm, AC=7cm.</w:t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</w:r>
      <w:r w:rsidRPr="00C302BA">
        <w:rPr>
          <w:rFonts w:ascii="Times New Roman" w:hAnsi="Times New Roman" w:cs="Times New Roman"/>
          <w:sz w:val="28"/>
          <w:szCs w:val="28"/>
        </w:rPr>
        <w:tab/>
        <w:t>(0,25đ)</w:t>
      </w:r>
    </w:p>
    <w:p w:rsidR="00F45932" w:rsidRPr="00C302BA" w:rsidRDefault="00F45932" w:rsidP="00F45932">
      <w:pPr>
        <w:ind w:firstLine="720"/>
        <w:jc w:val="both"/>
        <w:rPr>
          <w:szCs w:val="28"/>
        </w:rPr>
      </w:pPr>
    </w:p>
    <w:p w:rsidR="00F45932" w:rsidRPr="00C302BA" w:rsidRDefault="00F45932" w:rsidP="00F45932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C302BA">
        <w:rPr>
          <w:rFonts w:ascii="Times New Roman" w:hAnsi="Times New Roman" w:cs="Times New Roman"/>
          <w:sz w:val="28"/>
          <w:szCs w:val="28"/>
        </w:rPr>
        <w:t>Vậy MN=AB=9cm, MP=AC=7cm.</w:t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02BA">
        <w:rPr>
          <w:rFonts w:ascii="Times New Roman" w:hAnsi="Times New Roman" w:cs="Times New Roman"/>
          <w:sz w:val="28"/>
          <w:szCs w:val="28"/>
          <w:lang w:val="fr-FR"/>
        </w:rPr>
        <w:t>(0,25đ)</w:t>
      </w:r>
    </w:p>
    <w:p w:rsidR="00477FB9" w:rsidRPr="00E1730A" w:rsidRDefault="00477FB9" w:rsidP="00E1730A">
      <w:pPr>
        <w:rPr>
          <w:lang w:val="fr-FR"/>
        </w:rPr>
      </w:pPr>
    </w:p>
    <w:sectPr w:rsidR="00477FB9" w:rsidRPr="00E1730A" w:rsidSect="00CF40CC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00" w:rsidRDefault="00227A00" w:rsidP="007B1A36">
      <w:r>
        <w:separator/>
      </w:r>
    </w:p>
  </w:endnote>
  <w:endnote w:type="continuationSeparator" w:id="1">
    <w:p w:rsidR="00227A00" w:rsidRDefault="00227A00" w:rsidP="007B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823643" w:rsidP="007B1A36">
    <w:pPr>
      <w:pStyle w:val="Footer"/>
      <w:jc w:val="center"/>
      <w:rPr>
        <w:szCs w:val="28"/>
      </w:rPr>
    </w:pPr>
    <w:bookmarkStart w:id="0" w:name="_Hlk518747202"/>
    <w:r>
      <w:rPr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7B1A36" w:rsidRPr="007B1A36">
      <w:rPr>
        <w:szCs w:val="28"/>
      </w:rPr>
      <w:t xml:space="preserve">Group: </w:t>
    </w:r>
    <w:hyperlink r:id="rId1" w:history="1">
      <w:r w:rsidR="007B1A36" w:rsidRPr="007B1A36">
        <w:rPr>
          <w:rStyle w:val="Hyperlink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00" w:rsidRDefault="00227A00" w:rsidP="007B1A36">
      <w:r>
        <w:separator/>
      </w:r>
    </w:p>
  </w:footnote>
  <w:footnote w:type="continuationSeparator" w:id="1">
    <w:p w:rsidR="00227A00" w:rsidRDefault="00227A00" w:rsidP="007B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823643" w:rsidP="007B1A36">
    <w:pPr>
      <w:jc w:val="center"/>
      <w:rPr>
        <w:b/>
        <w:color w:val="FF0000"/>
        <w:szCs w:val="28"/>
      </w:rPr>
    </w:pPr>
    <w:r w:rsidRPr="00823643">
      <w:rPr>
        <w:rFonts w:ascii=".VnTime" w:hAnsi=".VnTime"/>
        <w:b/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1026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823643">
      <w:rPr>
        <w:rFonts w:ascii=".VnTime" w:hAnsi=".VnTime"/>
        <w:b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7B1A36" w:rsidRPr="007B1A36">
      <w:rPr>
        <w:b/>
        <w:color w:val="FF0000"/>
        <w:szCs w:val="28"/>
      </w:rPr>
      <w:t>HOC360.NET - TÀI LIỆU HỌC TẬP MIỄN PHÍ</w:t>
    </w:r>
  </w:p>
  <w:p w:rsidR="007B1A36" w:rsidRDefault="007B1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pt" o:bullet="t">
        <v:imagedata r:id="rId1" o:title="clip_image001"/>
      </v:shape>
    </w:pict>
  </w:numPicBullet>
  <w:numPicBullet w:numPicBulletId="1">
    <w:pict>
      <v:shape id="_x0000_i1050" type="#_x0000_t75" style="width:12.75pt;height:12pt" o:bullet="t">
        <v:imagedata r:id="rId2" o:title="clip_image003"/>
      </v:shape>
    </w:pict>
  </w:numPicBullet>
  <w:abstractNum w:abstractNumId="0">
    <w:nsid w:val="015550C4"/>
    <w:multiLevelType w:val="hybridMultilevel"/>
    <w:tmpl w:val="5504E316"/>
    <w:lvl w:ilvl="0" w:tplc="B8E8545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2E54A7"/>
    <w:multiLevelType w:val="hybridMultilevel"/>
    <w:tmpl w:val="D898C24E"/>
    <w:lvl w:ilvl="0" w:tplc="04090015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57043ED"/>
    <w:multiLevelType w:val="hybridMultilevel"/>
    <w:tmpl w:val="664601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FA6620"/>
    <w:multiLevelType w:val="hybridMultilevel"/>
    <w:tmpl w:val="071C2A1E"/>
    <w:lvl w:ilvl="0" w:tplc="AA224E5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07CF304E"/>
    <w:multiLevelType w:val="hybridMultilevel"/>
    <w:tmpl w:val="E3EA2552"/>
    <w:lvl w:ilvl="0" w:tplc="4DEA83D4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87113D5"/>
    <w:multiLevelType w:val="hybridMultilevel"/>
    <w:tmpl w:val="B8366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32D30"/>
    <w:multiLevelType w:val="hybridMultilevel"/>
    <w:tmpl w:val="A5FC52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409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A110C9"/>
    <w:multiLevelType w:val="hybridMultilevel"/>
    <w:tmpl w:val="7396D1E0"/>
    <w:lvl w:ilvl="0" w:tplc="8232411E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10467304"/>
    <w:multiLevelType w:val="hybridMultilevel"/>
    <w:tmpl w:val="8E90C5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558E7"/>
    <w:multiLevelType w:val="hybridMultilevel"/>
    <w:tmpl w:val="3A8C6AD8"/>
    <w:lvl w:ilvl="0" w:tplc="F2BE0BB4">
      <w:start w:val="1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DD6E4B"/>
    <w:multiLevelType w:val="hybridMultilevel"/>
    <w:tmpl w:val="7926478C"/>
    <w:lvl w:ilvl="0" w:tplc="040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1">
    <w:nsid w:val="1B7B6778"/>
    <w:multiLevelType w:val="hybridMultilevel"/>
    <w:tmpl w:val="858E367E"/>
    <w:lvl w:ilvl="0" w:tplc="CB7C0C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8C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AA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8B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EA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46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A4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876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C5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52371"/>
    <w:multiLevelType w:val="hybridMultilevel"/>
    <w:tmpl w:val="B8B46948"/>
    <w:lvl w:ilvl="0" w:tplc="5678C4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3693419"/>
    <w:multiLevelType w:val="hybridMultilevel"/>
    <w:tmpl w:val="F5CE6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C4763"/>
    <w:multiLevelType w:val="hybridMultilevel"/>
    <w:tmpl w:val="0FE64DBC"/>
    <w:lvl w:ilvl="0" w:tplc="FE36F93C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>
    <w:nsid w:val="28B9073A"/>
    <w:multiLevelType w:val="hybridMultilevel"/>
    <w:tmpl w:val="B9EE562E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E6AC1"/>
    <w:multiLevelType w:val="hybridMultilevel"/>
    <w:tmpl w:val="B3764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D7218"/>
    <w:multiLevelType w:val="hybridMultilevel"/>
    <w:tmpl w:val="F2205852"/>
    <w:lvl w:ilvl="0" w:tplc="881AB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715391"/>
    <w:multiLevelType w:val="hybridMultilevel"/>
    <w:tmpl w:val="E998ECF6"/>
    <w:lvl w:ilvl="0" w:tplc="EDC05E44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2CDD4604"/>
    <w:multiLevelType w:val="hybridMultilevel"/>
    <w:tmpl w:val="8CEE0530"/>
    <w:lvl w:ilvl="0" w:tplc="0D34C97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70A60964">
      <w:start w:val="1"/>
      <w:numFmt w:val="lowerLetter"/>
      <w:lvlText w:val="%2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0">
    <w:nsid w:val="2F674A06"/>
    <w:multiLevelType w:val="hybridMultilevel"/>
    <w:tmpl w:val="CC56BDDA"/>
    <w:lvl w:ilvl="0" w:tplc="7378203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86B4B"/>
    <w:multiLevelType w:val="hybridMultilevel"/>
    <w:tmpl w:val="549667E8"/>
    <w:lvl w:ilvl="0" w:tplc="C204CEC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E2DBF"/>
    <w:multiLevelType w:val="hybridMultilevel"/>
    <w:tmpl w:val="ADC02A1A"/>
    <w:lvl w:ilvl="0" w:tplc="8856C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92B05"/>
    <w:multiLevelType w:val="hybridMultilevel"/>
    <w:tmpl w:val="CA34D482"/>
    <w:lvl w:ilvl="0" w:tplc="92DC92B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43375800"/>
    <w:multiLevelType w:val="hybridMultilevel"/>
    <w:tmpl w:val="D966AFA0"/>
    <w:lvl w:ilvl="0" w:tplc="6EEE3AE8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F9EA3CF8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>
    <w:nsid w:val="47DB6162"/>
    <w:multiLevelType w:val="hybridMultilevel"/>
    <w:tmpl w:val="EA3ECC12"/>
    <w:lvl w:ilvl="0" w:tplc="2278E19E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47F0086A"/>
    <w:multiLevelType w:val="hybridMultilevel"/>
    <w:tmpl w:val="989E8966"/>
    <w:lvl w:ilvl="0" w:tplc="1772CBDE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7">
    <w:nsid w:val="498776C7"/>
    <w:multiLevelType w:val="hybridMultilevel"/>
    <w:tmpl w:val="E570A65C"/>
    <w:lvl w:ilvl="0" w:tplc="9C1A1F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82EAC926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043727"/>
    <w:multiLevelType w:val="hybridMultilevel"/>
    <w:tmpl w:val="445879EA"/>
    <w:lvl w:ilvl="0" w:tplc="24869442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9">
    <w:nsid w:val="4A5152D8"/>
    <w:multiLevelType w:val="hybridMultilevel"/>
    <w:tmpl w:val="18200C56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D43EA"/>
    <w:multiLevelType w:val="hybridMultilevel"/>
    <w:tmpl w:val="E56AB4CA"/>
    <w:lvl w:ilvl="0" w:tplc="ED6C0908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>
    <w:nsid w:val="5632715F"/>
    <w:multiLevelType w:val="hybridMultilevel"/>
    <w:tmpl w:val="E9A2A3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567511"/>
    <w:multiLevelType w:val="hybridMultilevel"/>
    <w:tmpl w:val="B4687C78"/>
    <w:lvl w:ilvl="0" w:tplc="A7A03E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F24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E83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09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62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A9B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E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EFA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60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0155E6"/>
    <w:multiLevelType w:val="hybridMultilevel"/>
    <w:tmpl w:val="2D58F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F041D9"/>
    <w:multiLevelType w:val="hybridMultilevel"/>
    <w:tmpl w:val="BBD8D058"/>
    <w:lvl w:ilvl="0" w:tplc="33BAB53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5CDC3C3C"/>
    <w:multiLevelType w:val="hybridMultilevel"/>
    <w:tmpl w:val="BAF859C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04540"/>
    <w:multiLevelType w:val="hybridMultilevel"/>
    <w:tmpl w:val="3CFC1E0A"/>
    <w:lvl w:ilvl="0" w:tplc="9C1A1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33013D"/>
    <w:multiLevelType w:val="hybridMultilevel"/>
    <w:tmpl w:val="343AFD14"/>
    <w:lvl w:ilvl="0" w:tplc="0CEC1CE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35907AF"/>
    <w:multiLevelType w:val="hybridMultilevel"/>
    <w:tmpl w:val="5DBEA874"/>
    <w:lvl w:ilvl="0" w:tplc="E60256CC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9">
    <w:nsid w:val="644627E0"/>
    <w:multiLevelType w:val="hybridMultilevel"/>
    <w:tmpl w:val="CCEE3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2C02D0"/>
    <w:multiLevelType w:val="hybridMultilevel"/>
    <w:tmpl w:val="43103A80"/>
    <w:lvl w:ilvl="0" w:tplc="1F4E4AC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>
    <w:nsid w:val="653E3A20"/>
    <w:multiLevelType w:val="hybridMultilevel"/>
    <w:tmpl w:val="5A969EA2"/>
    <w:lvl w:ilvl="0" w:tplc="9544C3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6A3C596B"/>
    <w:multiLevelType w:val="hybridMultilevel"/>
    <w:tmpl w:val="55A29AC0"/>
    <w:lvl w:ilvl="0" w:tplc="5A224ADC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6BDF212F"/>
    <w:multiLevelType w:val="hybridMultilevel"/>
    <w:tmpl w:val="174C0F8E"/>
    <w:lvl w:ilvl="0" w:tplc="035E8C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6DB50ADA"/>
    <w:multiLevelType w:val="hybridMultilevel"/>
    <w:tmpl w:val="F8848712"/>
    <w:lvl w:ilvl="0" w:tplc="4022D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DFB7F02"/>
    <w:multiLevelType w:val="hybridMultilevel"/>
    <w:tmpl w:val="5BBE196C"/>
    <w:lvl w:ilvl="0" w:tplc="DF961C56">
      <w:start w:val="1"/>
      <w:numFmt w:val="upperLetter"/>
      <w:lvlText w:val="%1."/>
      <w:lvlJc w:val="left"/>
      <w:pPr>
        <w:ind w:left="1185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>
    <w:nsid w:val="75A32F48"/>
    <w:multiLevelType w:val="hybridMultilevel"/>
    <w:tmpl w:val="102E3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9"/>
  </w:num>
  <w:num w:numId="5">
    <w:abstractNumId w:val="28"/>
  </w:num>
  <w:num w:numId="6">
    <w:abstractNumId w:val="17"/>
  </w:num>
  <w:num w:numId="7">
    <w:abstractNumId w:val="24"/>
  </w:num>
  <w:num w:numId="8">
    <w:abstractNumId w:val="23"/>
  </w:num>
  <w:num w:numId="9">
    <w:abstractNumId w:val="6"/>
  </w:num>
  <w:num w:numId="10">
    <w:abstractNumId w:val="18"/>
  </w:num>
  <w:num w:numId="11">
    <w:abstractNumId w:val="14"/>
  </w:num>
  <w:num w:numId="12">
    <w:abstractNumId w:val="22"/>
  </w:num>
  <w:num w:numId="13">
    <w:abstractNumId w:val="19"/>
  </w:num>
  <w:num w:numId="14">
    <w:abstractNumId w:val="34"/>
  </w:num>
  <w:num w:numId="15">
    <w:abstractNumId w:val="16"/>
  </w:num>
  <w:num w:numId="16">
    <w:abstractNumId w:val="45"/>
  </w:num>
  <w:num w:numId="17">
    <w:abstractNumId w:val="4"/>
  </w:num>
  <w:num w:numId="18">
    <w:abstractNumId w:val="40"/>
  </w:num>
  <w:num w:numId="19">
    <w:abstractNumId w:val="25"/>
  </w:num>
  <w:num w:numId="20">
    <w:abstractNumId w:val="15"/>
  </w:num>
  <w:num w:numId="21">
    <w:abstractNumId w:val="29"/>
  </w:num>
  <w:num w:numId="22">
    <w:abstractNumId w:val="44"/>
  </w:num>
  <w:num w:numId="23">
    <w:abstractNumId w:val="42"/>
  </w:num>
  <w:num w:numId="24">
    <w:abstractNumId w:val="0"/>
  </w:num>
  <w:num w:numId="25">
    <w:abstractNumId w:val="7"/>
  </w:num>
  <w:num w:numId="26">
    <w:abstractNumId w:val="37"/>
  </w:num>
  <w:num w:numId="27">
    <w:abstractNumId w:val="43"/>
  </w:num>
  <w:num w:numId="28">
    <w:abstractNumId w:val="12"/>
  </w:num>
  <w:num w:numId="29">
    <w:abstractNumId w:val="3"/>
  </w:num>
  <w:num w:numId="30">
    <w:abstractNumId w:val="26"/>
  </w:num>
  <w:num w:numId="31">
    <w:abstractNumId w:val="10"/>
  </w:num>
  <w:num w:numId="32">
    <w:abstractNumId w:val="41"/>
  </w:num>
  <w:num w:numId="33">
    <w:abstractNumId w:val="3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7"/>
  </w:num>
  <w:num w:numId="47">
    <w:abstractNumId w:val="3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1A36"/>
    <w:rsid w:val="00010C05"/>
    <w:rsid w:val="000D1F79"/>
    <w:rsid w:val="000F5CB2"/>
    <w:rsid w:val="00227A00"/>
    <w:rsid w:val="00367B47"/>
    <w:rsid w:val="003B3EEA"/>
    <w:rsid w:val="00477FB9"/>
    <w:rsid w:val="00536BE2"/>
    <w:rsid w:val="00553C97"/>
    <w:rsid w:val="00674BA6"/>
    <w:rsid w:val="006A1F69"/>
    <w:rsid w:val="006E5737"/>
    <w:rsid w:val="007B1A36"/>
    <w:rsid w:val="007D504C"/>
    <w:rsid w:val="00823643"/>
    <w:rsid w:val="008D2019"/>
    <w:rsid w:val="009176EB"/>
    <w:rsid w:val="009D0848"/>
    <w:rsid w:val="009E43EB"/>
    <w:rsid w:val="00A27A4F"/>
    <w:rsid w:val="00AB0ABD"/>
    <w:rsid w:val="00BC39DC"/>
    <w:rsid w:val="00CB6EE4"/>
    <w:rsid w:val="00CD44EF"/>
    <w:rsid w:val="00CD7622"/>
    <w:rsid w:val="00CF40CC"/>
    <w:rsid w:val="00E1730A"/>
    <w:rsid w:val="00F45932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A36"/>
  </w:style>
  <w:style w:type="paragraph" w:styleId="Footer">
    <w:name w:val="footer"/>
    <w:basedOn w:val="Normal"/>
    <w:link w:val="Foot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A36"/>
  </w:style>
  <w:style w:type="paragraph" w:styleId="BalloonText">
    <w:name w:val="Balloon Text"/>
    <w:basedOn w:val="Normal"/>
    <w:link w:val="BalloonTextChar"/>
    <w:uiPriority w:val="99"/>
    <w:unhideWhenUsed/>
    <w:rsid w:val="007B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A36"/>
    <w:rPr>
      <w:color w:val="0000FF"/>
      <w:u w:val="single"/>
    </w:rPr>
  </w:style>
  <w:style w:type="character" w:styleId="PageNumber">
    <w:name w:val="page number"/>
    <w:basedOn w:val="DefaultParagraphFont"/>
    <w:rsid w:val="007B1A36"/>
  </w:style>
  <w:style w:type="paragraph" w:styleId="ListParagraph">
    <w:name w:val="List Paragraph"/>
    <w:basedOn w:val="Normal"/>
    <w:link w:val="ListParagraphChar"/>
    <w:uiPriority w:val="34"/>
    <w:qFormat/>
    <w:rsid w:val="007B1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aliases w:val="tham khao"/>
    <w:basedOn w:val="TableNormal"/>
    <w:rsid w:val="007B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7B1A36"/>
    <w:pPr>
      <w:tabs>
        <w:tab w:val="center" w:pos="6320"/>
        <w:tab w:val="right" w:pos="10820"/>
      </w:tabs>
      <w:ind w:left="1800"/>
    </w:pPr>
    <w:rPr>
      <w:sz w:val="26"/>
    </w:rPr>
  </w:style>
  <w:style w:type="character" w:customStyle="1" w:styleId="MTDisplayEquationChar">
    <w:name w:val="MTDisplayEquation Char"/>
    <w:link w:val="MTDisplayEquation"/>
    <w:rsid w:val="007B1A36"/>
    <w:rPr>
      <w:rFonts w:ascii="Times New Roman" w:eastAsia="Times New Roman" w:hAnsi="Times New Roman" w:cs="Times New Roman"/>
      <w:sz w:val="26"/>
      <w:szCs w:val="24"/>
    </w:rPr>
  </w:style>
  <w:style w:type="character" w:customStyle="1" w:styleId="stt">
    <w:name w:val="stt"/>
    <w:rsid w:val="007B1A36"/>
  </w:style>
  <w:style w:type="character" w:customStyle="1" w:styleId="questdes">
    <w:name w:val="quest_des"/>
    <w:rsid w:val="007B1A36"/>
  </w:style>
  <w:style w:type="paragraph" w:styleId="NormalWeb">
    <w:name w:val="Normal (Web)"/>
    <w:basedOn w:val="Normal"/>
    <w:uiPriority w:val="99"/>
    <w:unhideWhenUsed/>
    <w:rsid w:val="007B1A36"/>
    <w:pPr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rsid w:val="007B1A36"/>
    <w:pPr>
      <w:jc w:val="both"/>
    </w:pPr>
    <w:rPr>
      <w:rFonts w:ascii=".VnTime" w:hAnsi=".VnTime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7B1A36"/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A36"/>
  </w:style>
  <w:style w:type="character" w:styleId="Strong">
    <w:name w:val="Strong"/>
    <w:uiPriority w:val="22"/>
    <w:qFormat/>
    <w:rsid w:val="007B1A36"/>
    <w:rPr>
      <w:b/>
      <w:bCs/>
    </w:rPr>
  </w:style>
  <w:style w:type="paragraph" w:customStyle="1" w:styleId="cs95e872d0">
    <w:name w:val="cs95e872d0"/>
    <w:basedOn w:val="Normal"/>
    <w:rsid w:val="007B1A36"/>
    <w:pPr>
      <w:spacing w:before="100" w:beforeAutospacing="1" w:after="100" w:afterAutospacing="1"/>
    </w:pPr>
    <w:rPr>
      <w:sz w:val="24"/>
    </w:rPr>
  </w:style>
  <w:style w:type="character" w:customStyle="1" w:styleId="cs5efed22f">
    <w:name w:val="cs5efed22f"/>
    <w:rsid w:val="007B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2018-08-27T10:36:00Z</cp:lastPrinted>
  <dcterms:created xsi:type="dcterms:W3CDTF">2018-08-27T10:39:00Z</dcterms:created>
  <dcterms:modified xsi:type="dcterms:W3CDTF">2018-08-27T10:39:00Z</dcterms:modified>
</cp:coreProperties>
</file>