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31" w:rsidRPr="00FE26A7" w:rsidRDefault="00FE26A7" w:rsidP="00FE26A7">
      <w:pPr>
        <w:jc w:val="center"/>
        <w:rPr>
          <w:b/>
        </w:rPr>
      </w:pPr>
      <w:r w:rsidRPr="00FE26A7">
        <w:rPr>
          <w:b/>
        </w:rPr>
        <w:t>ĐỀ KIỂM TRA CUỐI TUẦN TIẾNG VIỆT 5</w:t>
      </w:r>
    </w:p>
    <w:p w:rsidR="00074E38" w:rsidRPr="00D0260D" w:rsidRDefault="00266E55" w:rsidP="00D0260D">
      <w:pPr>
        <w:jc w:val="center"/>
        <w:rPr>
          <w:b/>
        </w:rPr>
      </w:pPr>
      <w:r w:rsidRPr="00D0260D">
        <w:rPr>
          <w:b/>
        </w:rPr>
        <w:t>Đáp án tuần 10 – Ôn tập giữa học kì I</w:t>
      </w:r>
    </w:p>
    <w:p w:rsidR="00266E55" w:rsidRDefault="00266E55" w:rsidP="00074E38">
      <w:r w:rsidRPr="00D0260D">
        <w:rPr>
          <w:b/>
        </w:rPr>
        <w:t xml:space="preserve">A – Đọc </w:t>
      </w:r>
      <w:r>
        <w:t>( 10 điểm )</w:t>
      </w:r>
    </w:p>
    <w:p w:rsidR="00266E55" w:rsidRDefault="00266E55" w:rsidP="00074E38">
      <w:r w:rsidRPr="00D0260D">
        <w:rPr>
          <w:b/>
        </w:rPr>
        <w:t xml:space="preserve">I – Đọc thành tiếng và trả lời câu hỏi </w:t>
      </w:r>
      <w:r>
        <w:t>( 5 điểm )</w:t>
      </w:r>
    </w:p>
    <w:p w:rsidR="00266E55" w:rsidRDefault="00266E55" w:rsidP="00074E38">
      <w:r>
        <w:t>- Đọc đúng tiếng, đúng từ : 1 điểm ( đọc sai từ 2 đến 4 tiếng : 0,5 điểm, đọc sai quá 5 tiếng : 0 điểm )</w:t>
      </w:r>
    </w:p>
    <w:p w:rsidR="00266E55" w:rsidRDefault="00266E55" w:rsidP="00074E38">
      <w:r>
        <w:t>- Ngắt nghỉ hơi đúng ở các dấu câu và các cụm từ cho rõ nghĩa : 1 điểm ( ngắt nghỉ hơi không đúng từ 2 đến 3 chỗ : 0,5 điểm, ngắt nghỉ hơi không đúng từ 4 chỗ trở lên : 0 điểm )</w:t>
      </w:r>
    </w:p>
    <w:p w:rsidR="00266E55" w:rsidRDefault="00266E55" w:rsidP="00074E38">
      <w:r>
        <w:t>- Bước đầu thể hiện cảm xúc trong giọng đọc : 1 điểm ( giọng đọc chưa thể hiện rõ cảm xúc : 0,5 điểm ; giọng đọc không thể hiện đúng cảm xúc : 0 điểm )</w:t>
      </w:r>
    </w:p>
    <w:p w:rsidR="00266E55" w:rsidRDefault="00266E55" w:rsidP="00074E38">
      <w:r>
        <w:t>- Tốc độ đọc đạt yêu cầu ( khoảng 1 phút ) : 1 điểm ( đọc khoảng 2 phút : 0,5 điểm ; đọc trên 2 phút : 0 điểm )</w:t>
      </w:r>
    </w:p>
    <w:p w:rsidR="00266E55" w:rsidRDefault="00266E55" w:rsidP="00074E38">
      <w:r>
        <w:t>- Trả lời đúng ý câu hỏi : 1 điểm ( trả lời chưa đủ hoặc diễn đạt chưa rõ ràng : 0,5 điểm, trả lời sai hoặc không trả lời được : 0 điểm )</w:t>
      </w:r>
    </w:p>
    <w:p w:rsidR="00266E55" w:rsidRDefault="00266E55" w:rsidP="00074E38">
      <w:r>
        <w:t>VD : (1) HS phải cố gắng, siêng năng học tập , ngoan ngoãn, nghe thầy, yêu bạn đẻ lớn lên xây dựng đất nước, làm cho dân tộc Việt nam bước tới đài vinh quang, sánh vai các cường quốc năm châu.</w:t>
      </w:r>
    </w:p>
    <w:p w:rsidR="00266E55" w:rsidRDefault="00266E55" w:rsidP="00074E38">
      <w:r>
        <w:t>(2) Bạn nhỏ yêu mọi sắc màu trên quê hương đất nước, bạn yêu quê hương đất nước.</w:t>
      </w:r>
    </w:p>
    <w:p w:rsidR="00266E55" w:rsidRDefault="00266E55" w:rsidP="00074E38">
      <w:r>
        <w:t>(3) Câu chuyện tố cáo chiến tranh hạt nhân, nói lên khát vọng sống, khát vọng hòa bình của trẻ em toàn thế giới.</w:t>
      </w:r>
    </w:p>
    <w:p w:rsidR="00D0260D" w:rsidRDefault="00266E55" w:rsidP="00074E38">
      <w:r>
        <w:t>(4) Rừng khộp được gọi là “giang sơn vàng rợi” vì có sự phối hợp của rất nhiều màu sắc vàng trong một không gian rộng lớn : lá vàng như cảnh mùa thu trên cây và rải thành thảm dưới gốc, những con mang màu lông vàng</w:t>
      </w:r>
      <w:r w:rsidR="00D0260D">
        <w:t>, nắng cũng rực vàng.</w:t>
      </w:r>
    </w:p>
    <w:p w:rsidR="00D0260D" w:rsidRDefault="00D0260D" w:rsidP="00074E38">
      <w:r>
        <w:t>(5) Cây cối mọc thành chòm, thành rặng, rễ dài, cắm sâu vào lòng đất để chống chọi được với thời tiết khắc nghiệt .</w:t>
      </w:r>
    </w:p>
    <w:p w:rsidR="00D0260D" w:rsidRDefault="00D0260D" w:rsidP="00074E38">
      <w:r w:rsidRPr="00D0260D">
        <w:rPr>
          <w:b/>
        </w:rPr>
        <w:lastRenderedPageBreak/>
        <w:t>II- Đọc thầm và làm bài tập</w:t>
      </w:r>
      <w:r>
        <w:t xml:space="preserve"> ( 5 điểm )</w:t>
      </w:r>
    </w:p>
    <w:p w:rsidR="00D0260D" w:rsidRDefault="00D0260D" w:rsidP="00D0260D">
      <w:r w:rsidRPr="00D0260D">
        <w:rPr>
          <w:b/>
        </w:rPr>
        <w:t>1.c</w:t>
      </w:r>
      <w:r>
        <w:t xml:space="preserve"> ( 0,5 điểm )                       </w:t>
      </w:r>
      <w:r w:rsidRPr="00D0260D">
        <w:rPr>
          <w:b/>
        </w:rPr>
        <w:t xml:space="preserve">2.a </w:t>
      </w:r>
      <w:r>
        <w:t xml:space="preserve">( 0,5 điểm )                       </w:t>
      </w:r>
      <w:r w:rsidRPr="00D0260D">
        <w:rPr>
          <w:b/>
        </w:rPr>
        <w:t>3.b</w:t>
      </w:r>
      <w:r w:rsidR="00266E55">
        <w:t xml:space="preserve"> </w:t>
      </w:r>
      <w:r>
        <w:t>( 0,5 điểm )</w:t>
      </w:r>
    </w:p>
    <w:p w:rsidR="00D0260D" w:rsidRDefault="00D0260D" w:rsidP="00D0260D">
      <w:r w:rsidRPr="00D0260D">
        <w:rPr>
          <w:b/>
        </w:rPr>
        <w:t>4.c</w:t>
      </w:r>
      <w:r>
        <w:t xml:space="preserve"> ( 0,5 điểm )                       </w:t>
      </w:r>
      <w:r w:rsidRPr="00D0260D">
        <w:rPr>
          <w:b/>
        </w:rPr>
        <w:t xml:space="preserve">5.a </w:t>
      </w:r>
      <w:r>
        <w:t xml:space="preserve">( 0,5 điểm )                       </w:t>
      </w:r>
      <w:r w:rsidRPr="00D0260D">
        <w:rPr>
          <w:b/>
        </w:rPr>
        <w:t xml:space="preserve">6.c </w:t>
      </w:r>
      <w:r>
        <w:t>( 0,5 điểm )</w:t>
      </w:r>
    </w:p>
    <w:p w:rsidR="00D0260D" w:rsidRDefault="00D0260D" w:rsidP="00D0260D">
      <w:r w:rsidRPr="00D0260D">
        <w:rPr>
          <w:b/>
        </w:rPr>
        <w:t>7.b</w:t>
      </w:r>
      <w:r>
        <w:t xml:space="preserve"> ( 0,5 điểm )                       </w:t>
      </w:r>
      <w:r w:rsidRPr="00D0260D">
        <w:rPr>
          <w:b/>
        </w:rPr>
        <w:t>8.c</w:t>
      </w:r>
      <w:r>
        <w:t xml:space="preserve"> ( 0,5 điểm )                       </w:t>
      </w:r>
      <w:r w:rsidRPr="00D0260D">
        <w:rPr>
          <w:b/>
        </w:rPr>
        <w:t>9.b</w:t>
      </w:r>
      <w:r>
        <w:t xml:space="preserve"> ( 0,5 điểm )</w:t>
      </w:r>
    </w:p>
    <w:p w:rsidR="00D0260D" w:rsidRDefault="00D0260D" w:rsidP="00D0260D">
      <w:r w:rsidRPr="00D0260D">
        <w:rPr>
          <w:b/>
        </w:rPr>
        <w:t>10.b</w:t>
      </w:r>
      <w:r>
        <w:t xml:space="preserve"> ( 0,5 điểm )</w:t>
      </w:r>
    </w:p>
    <w:p w:rsidR="00266E55" w:rsidRDefault="00D0260D" w:rsidP="00074E38">
      <w:r>
        <w:t>Chú ý câu 9 không gạch đúng 2 trạng ngữ thì chỉ được 0,25 điểm</w:t>
      </w:r>
    </w:p>
    <w:p w:rsidR="00266E55" w:rsidRDefault="00D0260D" w:rsidP="00074E38">
      <w:pPr>
        <w:rPr>
          <w:lang w:val="vi-VN"/>
        </w:rPr>
      </w:pPr>
      <w:r>
        <w:rPr>
          <w:b/>
          <w:lang w:val="vi-VN"/>
        </w:rPr>
        <w:t xml:space="preserve">B – Viết </w:t>
      </w:r>
      <w:r>
        <w:rPr>
          <w:lang w:val="vi-VN"/>
        </w:rPr>
        <w:t>( 10 điểm )</w:t>
      </w:r>
    </w:p>
    <w:p w:rsidR="00D0260D" w:rsidRDefault="00D0260D" w:rsidP="00074E38">
      <w:pPr>
        <w:rPr>
          <w:lang w:val="vi-VN"/>
        </w:rPr>
      </w:pPr>
      <w:r>
        <w:rPr>
          <w:b/>
          <w:lang w:val="vi-VN"/>
        </w:rPr>
        <w:t xml:space="preserve">I – Chính tả nghe – viết </w:t>
      </w:r>
      <w:r>
        <w:rPr>
          <w:lang w:val="vi-VN"/>
        </w:rPr>
        <w:t>( 5 điểm – 15 phút )</w:t>
      </w:r>
    </w:p>
    <w:p w:rsidR="00D0260D" w:rsidRDefault="00D0260D" w:rsidP="00074E38">
      <w:pPr>
        <w:rPr>
          <w:lang w:val="vi-VN"/>
        </w:rPr>
      </w:pPr>
      <w:r>
        <w:rPr>
          <w:lang w:val="vi-VN"/>
        </w:rPr>
        <w:t>- Em nhờ bạn ( hoặc người thân ) đọc để viết bài chính tả</w:t>
      </w:r>
    </w:p>
    <w:p w:rsidR="00D0260D" w:rsidRDefault="00D0260D" w:rsidP="00074E38">
      <w:pPr>
        <w:rPr>
          <w:lang w:val="vi-VN"/>
        </w:rPr>
      </w:pPr>
      <w:r>
        <w:rPr>
          <w:lang w:val="vi-VN"/>
        </w:rPr>
        <w:t>- Bài viết được điểm tối đa khi không mắc lỗi chính tả, chữ viết rõ ràng, trình bày đẹp. Mỗi lỗi chính tả trong bài viết ( sai – lẫn phụ âm đầu hoặc vần, thanh, không viết hoa đúng quy định ) trừ 0,5 điểm. Nếu chữ viết không rõ ràng,sai về độ cao, khoảng cách, kiểu chữ hoặc trình bày không sạch sẽ... bị trừ một điểm toàn bài</w:t>
      </w:r>
    </w:p>
    <w:p w:rsidR="00D0260D" w:rsidRDefault="00D0260D" w:rsidP="00074E38">
      <w:pPr>
        <w:rPr>
          <w:lang w:val="vi-VN"/>
        </w:rPr>
      </w:pPr>
      <w:r>
        <w:rPr>
          <w:b/>
          <w:lang w:val="vi-VN"/>
        </w:rPr>
        <w:t xml:space="preserve">II – Tập làm văn </w:t>
      </w:r>
      <w:r>
        <w:rPr>
          <w:lang w:val="vi-VN"/>
        </w:rPr>
        <w:t>( 5 điểm, thời gian làm bài khoảng 35 phút )</w:t>
      </w:r>
    </w:p>
    <w:p w:rsidR="00D0260D" w:rsidRDefault="00D0260D" w:rsidP="00074E38">
      <w:pPr>
        <w:rPr>
          <w:lang w:val="vi-VN"/>
        </w:rPr>
      </w:pPr>
      <w:r>
        <w:rPr>
          <w:lang w:val="vi-VN"/>
        </w:rPr>
        <w:t>- Viết đúng kiểu bài văn tả cảnh. Bài viết có độ dài khoảng 15 câu, đủ 3 phần ( mở bài, thân bài, kết bài ) ; nội dung bám sát yêu cầu đề, miêu tả được một vài nét tiêu biểu về cảnh đẹp cụ thể trên quê hương em. Diễn đạt rõ ý, không mắc lỗi về dùng từ, đặt câu, chính tả.</w:t>
      </w:r>
    </w:p>
    <w:p w:rsidR="00D0260D" w:rsidRDefault="00D0260D" w:rsidP="00074E38">
      <w:pPr>
        <w:rPr>
          <w:lang w:val="vi-VN"/>
        </w:rPr>
      </w:pPr>
      <w:r>
        <w:rPr>
          <w:lang w:val="vi-VN"/>
        </w:rPr>
        <w:t>- Bài làm đạt những yêu cầu nêu trên có thể đánh giá ở mức Giỏi ( 5 – 4,5 điểm ). Tùy theo hạn chế trong bài làm, có thể đánh giá các mức còn lại như sau : Khá ( 4 – 3,5 điểm ) ; Yếu ( 2 – 1,5 điểm ) ; Kém ( 1 – 0,5 điểm )</w:t>
      </w:r>
    </w:p>
    <w:p w:rsidR="00D0260D" w:rsidRPr="00D0260D" w:rsidRDefault="00D0260D" w:rsidP="00074E38">
      <w:pPr>
        <w:rPr>
          <w:lang w:val="vi-VN"/>
        </w:rPr>
      </w:pPr>
    </w:p>
    <w:p w:rsidR="00074E38" w:rsidRPr="00074E38" w:rsidRDefault="00074E38" w:rsidP="00C07FCE"/>
    <w:sectPr w:rsidR="00074E38" w:rsidRPr="00074E38" w:rsidSect="00883D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F7A" w:rsidRDefault="00925F7A" w:rsidP="00FE26A7">
      <w:pPr>
        <w:spacing w:after="0" w:line="240" w:lineRule="auto"/>
      </w:pPr>
      <w:r>
        <w:separator/>
      </w:r>
    </w:p>
  </w:endnote>
  <w:endnote w:type="continuationSeparator" w:id="1">
    <w:p w:rsidR="00925F7A" w:rsidRDefault="00925F7A" w:rsidP="00FE2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A7" w:rsidRPr="00FE26A7" w:rsidRDefault="00883D31" w:rsidP="00FE26A7">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4.5pt;margin-top:-.1pt;width:358.7pt;height:0;z-index:251661312" o:connectortype="straight"/>
      </w:pict>
    </w:r>
    <w:r w:rsidR="00FE26A7" w:rsidRPr="00FE26A7">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F7A" w:rsidRDefault="00925F7A" w:rsidP="00FE26A7">
      <w:pPr>
        <w:spacing w:after="0" w:line="240" w:lineRule="auto"/>
      </w:pPr>
      <w:r>
        <w:separator/>
      </w:r>
    </w:p>
  </w:footnote>
  <w:footnote w:type="continuationSeparator" w:id="1">
    <w:p w:rsidR="00925F7A" w:rsidRDefault="00925F7A" w:rsidP="00FE2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511"/>
      <w:docPartObj>
        <w:docPartGallery w:val="Watermarks"/>
        <w:docPartUnique/>
      </w:docPartObj>
    </w:sdtPr>
    <w:sdtContent>
      <w:p w:rsidR="00FE26A7" w:rsidRDefault="00883D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94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FE26A7"/>
    <w:rsid w:val="00074E38"/>
    <w:rsid w:val="00266E55"/>
    <w:rsid w:val="00702450"/>
    <w:rsid w:val="00883D31"/>
    <w:rsid w:val="00925F7A"/>
    <w:rsid w:val="00B74134"/>
    <w:rsid w:val="00C07FCE"/>
    <w:rsid w:val="00D0260D"/>
    <w:rsid w:val="00D76FE4"/>
    <w:rsid w:val="00FE2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6A7"/>
  </w:style>
  <w:style w:type="paragraph" w:styleId="Footer">
    <w:name w:val="footer"/>
    <w:basedOn w:val="Normal"/>
    <w:link w:val="FooterChar"/>
    <w:uiPriority w:val="99"/>
    <w:semiHidden/>
    <w:unhideWhenUsed/>
    <w:rsid w:val="00FE26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2018-06-23T04:21:00Z</dcterms:created>
  <dcterms:modified xsi:type="dcterms:W3CDTF">2018-06-23T04:21:00Z</dcterms:modified>
</cp:coreProperties>
</file>