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46" w:rsidRDefault="00503446" w:rsidP="00E14176">
      <w:pPr>
        <w:spacing w:line="36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 xml:space="preserve"> </w:t>
      </w:r>
      <w:r w:rsidRPr="008B565D">
        <w:rPr>
          <w:rFonts w:ascii="Times New Roman" w:hAnsi="Times New Roman" w:cs="Times New Roman"/>
          <w:b/>
          <w:sz w:val="28"/>
          <w:szCs w:val="28"/>
        </w:rPr>
        <w:t xml:space="preserve"> </w:t>
      </w:r>
      <w:bookmarkStart w:id="0" w:name="bookmark21"/>
      <w:r w:rsidRPr="008B565D">
        <w:rPr>
          <w:rFonts w:ascii="Times New Roman" w:hAnsi="Times New Roman" w:cs="Times New Roman"/>
          <w:b/>
          <w:sz w:val="28"/>
          <w:szCs w:val="28"/>
        </w:rPr>
        <w:t>Kiểm tra cuối kì I</w:t>
      </w:r>
      <w:bookmarkEnd w:id="0"/>
      <w:r>
        <w:rPr>
          <w:rFonts w:ascii="Times New Roman" w:eastAsia="Times New Roman" w:hAnsi="Times New Roman" w:cs="Times New Roman"/>
          <w:color w:val="auto"/>
          <w:sz w:val="28"/>
          <w:szCs w:val="28"/>
        </w:rPr>
        <w:tab/>
      </w:r>
    </w:p>
    <w:p w:rsidR="00E14176" w:rsidRPr="00E14176" w:rsidRDefault="00E14176" w:rsidP="00E14176">
      <w:pPr>
        <w:spacing w:line="360" w:lineRule="auto"/>
        <w:jc w:val="center"/>
        <w:rPr>
          <w:rFonts w:ascii="Times New Roman" w:hAnsi="Times New Roman" w:cs="Times New Roman"/>
          <w:b/>
          <w:sz w:val="28"/>
          <w:szCs w:val="28"/>
        </w:rPr>
      </w:pP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b/>
          <w:szCs w:val="28"/>
        </w:rPr>
      </w:pPr>
      <w:r w:rsidRPr="008B565D">
        <w:rPr>
          <w:b/>
          <w:szCs w:val="28"/>
        </w:rPr>
        <w:t>ĐÁP ÁN ĐỀ 10</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rPr>
      </w:pPr>
      <w:r w:rsidRPr="008B565D">
        <w:rPr>
          <w:rStyle w:val="BodyText5"/>
          <w:b/>
          <w:szCs w:val="28"/>
        </w:rPr>
        <w:t xml:space="preserve">Bài 1 : </w:t>
      </w:r>
      <w:r w:rsidRPr="008B565D">
        <w:rPr>
          <w:rStyle w:val="BodytextItalic"/>
          <w:b/>
          <w:szCs w:val="28"/>
        </w:rPr>
        <w:t>2 điểm</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5"/>
          <w:b/>
          <w:szCs w:val="28"/>
        </w:rPr>
        <w:t>-</w:t>
      </w:r>
      <w:r w:rsidRPr="008B565D">
        <w:rPr>
          <w:rStyle w:val="BodyText5"/>
          <w:szCs w:val="28"/>
        </w:rPr>
        <w:t xml:space="preserve"> Hoàn chỉnh các câu tục ngữ nói về </w:t>
      </w:r>
      <w:r w:rsidRPr="008B565D">
        <w:rPr>
          <w:rStyle w:val="BodytextItalic"/>
          <w:szCs w:val="28"/>
        </w:rPr>
        <w:t>ý chí, nghị lực</w:t>
      </w:r>
      <w:r w:rsidRPr="008B565D">
        <w:rPr>
          <w:rStyle w:val="BodyText5"/>
          <w:szCs w:val="28"/>
        </w:rPr>
        <w:t xml:space="preserve"> của con người:</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rPr>
      </w:pPr>
      <w:r w:rsidRPr="008B565D">
        <w:rPr>
          <w:rStyle w:val="BodyText5"/>
          <w:szCs w:val="28"/>
        </w:rPr>
        <w:t xml:space="preserve">a) </w:t>
      </w:r>
      <w:r w:rsidRPr="008B565D">
        <w:rPr>
          <w:szCs w:val="28"/>
        </w:rPr>
        <w:t>Thắng không kiêu, bại không nản.</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rPr>
      </w:pPr>
      <w:r w:rsidRPr="008B565D">
        <w:rPr>
          <w:rStyle w:val="BodyText5"/>
          <w:szCs w:val="28"/>
        </w:rPr>
        <w:t xml:space="preserve">b) </w:t>
      </w:r>
      <w:r w:rsidRPr="008B565D">
        <w:rPr>
          <w:szCs w:val="28"/>
        </w:rPr>
        <w:t>Có công mài sắt, có ngày nên kim.</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rPr>
      </w:pPr>
      <w:r w:rsidRPr="008B565D">
        <w:rPr>
          <w:rStyle w:val="BodyText5"/>
          <w:szCs w:val="28"/>
        </w:rPr>
        <w:t xml:space="preserve">c) </w:t>
      </w:r>
      <w:r w:rsidRPr="008B565D">
        <w:rPr>
          <w:szCs w:val="28"/>
        </w:rPr>
        <w:t>Chớ thấy sóng cả mà ngã (rã) tay chèo.</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lang w:val="vi-VN"/>
        </w:rPr>
      </w:pPr>
      <w:r w:rsidRPr="008B565D">
        <w:rPr>
          <w:rStyle w:val="BodyText5"/>
          <w:szCs w:val="28"/>
        </w:rPr>
        <w:t xml:space="preserve">d) </w:t>
      </w:r>
      <w:r w:rsidRPr="008B565D">
        <w:rPr>
          <w:szCs w:val="28"/>
        </w:rPr>
        <w:t>Lửa thử vàng, gian nan thử sức.</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lang w:val="vi-VN"/>
        </w:rPr>
      </w:pPr>
      <w:r w:rsidRPr="008B565D">
        <w:rPr>
          <w:rStyle w:val="BodyText5"/>
          <w:szCs w:val="28"/>
        </w:rPr>
        <w:t xml:space="preserve">- Đúng mỗi câu được 0,5 điểm. Đúng cả 4 câu : 2 </w:t>
      </w:r>
      <w:r w:rsidRPr="008B565D">
        <w:rPr>
          <w:rStyle w:val="BodytextItalic"/>
          <w:szCs w:val="28"/>
        </w:rPr>
        <w:t>điểm.</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lang w:val="vi-VN"/>
        </w:rPr>
      </w:pPr>
      <w:r w:rsidRPr="008B565D">
        <w:rPr>
          <w:szCs w:val="28"/>
          <w:shd w:val="clear" w:color="auto" w:fill="FFFFFF"/>
        </w:rPr>
        <w:t xml:space="preserve">* </w:t>
      </w:r>
      <w:r w:rsidRPr="008B565D">
        <w:rPr>
          <w:rStyle w:val="BodytextItalic"/>
          <w:szCs w:val="28"/>
        </w:rPr>
        <w:t>Chú ý</w:t>
      </w:r>
      <w:r w:rsidRPr="008B565D">
        <w:rPr>
          <w:rStyle w:val="BodyText5"/>
          <w:szCs w:val="28"/>
        </w:rPr>
        <w:t xml:space="preserve"> : Điền sai dù chỉ một từ trong thành ngữ cũng bị trừ 0,25 điểm.</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Italic"/>
          <w:b/>
          <w:szCs w:val="28"/>
        </w:rPr>
      </w:pPr>
      <w:r w:rsidRPr="008B565D">
        <w:rPr>
          <w:rStyle w:val="BodyText5"/>
          <w:b/>
          <w:szCs w:val="28"/>
        </w:rPr>
        <w:t xml:space="preserve">Bài 2 : </w:t>
      </w:r>
      <w:r w:rsidRPr="008B565D">
        <w:rPr>
          <w:rStyle w:val="BodytextItalic"/>
          <w:b/>
          <w:szCs w:val="28"/>
        </w:rPr>
        <w:t>2 điểm</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lang w:val="vi-VN"/>
        </w:rPr>
      </w:pPr>
      <w:r w:rsidRPr="008B565D">
        <w:rPr>
          <w:rStyle w:val="BodyText5"/>
          <w:b/>
          <w:szCs w:val="28"/>
        </w:rPr>
        <w:t>-</w:t>
      </w:r>
      <w:r w:rsidRPr="008B565D">
        <w:rPr>
          <w:rStyle w:val="Bodytext8NotItalic"/>
          <w:rFonts w:eastAsia="Courier New"/>
          <w:szCs w:val="28"/>
        </w:rPr>
        <w:t xml:space="preserve"> </w:t>
      </w:r>
      <w:r w:rsidRPr="008B565D">
        <w:rPr>
          <w:rStyle w:val="Bodytext8NotItalic"/>
          <w:rFonts w:eastAsia="Courier New"/>
          <w:i w:val="0"/>
          <w:szCs w:val="28"/>
        </w:rPr>
        <w:t>a) 4 từ trái nghĩa với từ</w:t>
      </w:r>
      <w:r w:rsidRPr="008B565D">
        <w:rPr>
          <w:rStyle w:val="Bodytext8NotItalic"/>
          <w:rFonts w:eastAsia="Courier New"/>
          <w:szCs w:val="28"/>
        </w:rPr>
        <w:t xml:space="preserve"> </w:t>
      </w:r>
      <w:r w:rsidRPr="008B565D">
        <w:rPr>
          <w:i/>
          <w:szCs w:val="28"/>
        </w:rPr>
        <w:t>quyết chí</w:t>
      </w:r>
      <w:r w:rsidRPr="008B565D">
        <w:rPr>
          <w:szCs w:val="28"/>
        </w:rPr>
        <w:t>.</w:t>
      </w:r>
      <w:r w:rsidRPr="008B565D">
        <w:rPr>
          <w:rStyle w:val="Bodytext8NotItalic"/>
          <w:rFonts w:eastAsia="Courier New"/>
          <w:szCs w:val="28"/>
        </w:rPr>
        <w:t xml:space="preserve"> VD : </w:t>
      </w:r>
      <w:r w:rsidRPr="008B565D">
        <w:rPr>
          <w:i/>
          <w:szCs w:val="28"/>
        </w:rPr>
        <w:t>nhụt chí</w:t>
      </w:r>
      <w:r w:rsidRPr="008B565D">
        <w:rPr>
          <w:rStyle w:val="Bodytext8NotItalic"/>
          <w:rFonts w:eastAsia="Courier New"/>
          <w:i w:val="0"/>
          <w:szCs w:val="28"/>
        </w:rPr>
        <w:t xml:space="preserve">, </w:t>
      </w:r>
      <w:r w:rsidRPr="008B565D">
        <w:rPr>
          <w:i/>
          <w:szCs w:val="28"/>
        </w:rPr>
        <w:t>nản chí, nản ỉòng, thoái chí.</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lang w:val="vi-VN"/>
        </w:rPr>
      </w:pPr>
      <w:r w:rsidRPr="008B565D">
        <w:rPr>
          <w:rStyle w:val="BodyText5"/>
          <w:szCs w:val="28"/>
        </w:rPr>
        <w:t xml:space="preserve">b) Đặt câu với từ </w:t>
      </w:r>
      <w:r w:rsidRPr="008B565D">
        <w:rPr>
          <w:rStyle w:val="BodytextItalic"/>
          <w:szCs w:val="28"/>
        </w:rPr>
        <w:t>quyết chí.</w:t>
      </w:r>
      <w:r w:rsidRPr="008B565D">
        <w:rPr>
          <w:rStyle w:val="BodyText5"/>
          <w:szCs w:val="28"/>
        </w:rPr>
        <w:t xml:space="preserve"> VD : (1) Các bạn lớp em </w:t>
      </w:r>
      <w:r w:rsidRPr="008B565D">
        <w:rPr>
          <w:rStyle w:val="BodyText6"/>
          <w:szCs w:val="28"/>
        </w:rPr>
        <w:t>quyết chí</w:t>
      </w:r>
      <w:r w:rsidRPr="008B565D">
        <w:rPr>
          <w:rStyle w:val="BodyText5"/>
          <w:szCs w:val="28"/>
        </w:rPr>
        <w:t xml:space="preserve"> thi đua giành nhiều thành tích chào mừng Ngày Nhà giáo Việt Nam 20 - 11.</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lang w:val="vi-VN"/>
        </w:rPr>
      </w:pPr>
      <w:r w:rsidRPr="008B565D">
        <w:rPr>
          <w:rStyle w:val="BodyText5"/>
          <w:szCs w:val="28"/>
        </w:rPr>
        <w:t xml:space="preserve">Đặt câu với từ trái nghĩa với từ </w:t>
      </w:r>
      <w:r w:rsidRPr="008B565D">
        <w:rPr>
          <w:rStyle w:val="BodytextItalic"/>
          <w:szCs w:val="28"/>
        </w:rPr>
        <w:t>quyết chí.</w:t>
      </w:r>
      <w:r w:rsidRPr="008B565D">
        <w:rPr>
          <w:rStyle w:val="BodyText5"/>
          <w:szCs w:val="28"/>
        </w:rPr>
        <w:t xml:space="preserve"> VD : (2) Mặc dù kết quả học tập học kì I còn thấp nhưng bạn Hà vẫn không </w:t>
      </w:r>
      <w:r w:rsidRPr="008B565D">
        <w:rPr>
          <w:rStyle w:val="BodyText6"/>
          <w:szCs w:val="28"/>
        </w:rPr>
        <w:t>nản chí</w:t>
      </w:r>
      <w:r w:rsidRPr="008B565D">
        <w:rPr>
          <w:rStyle w:val="BodyText5"/>
          <w:szCs w:val="28"/>
        </w:rPr>
        <w:t>.</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lang w:val="vi-VN"/>
        </w:rPr>
      </w:pPr>
      <w:r w:rsidRPr="008B565D">
        <w:rPr>
          <w:b/>
          <w:szCs w:val="28"/>
          <w:shd w:val="clear" w:color="auto" w:fill="FFFFFF"/>
        </w:rPr>
        <w:t xml:space="preserve">- </w:t>
      </w:r>
      <w:r w:rsidRPr="008B565D">
        <w:rPr>
          <w:rStyle w:val="BodyText5"/>
          <w:szCs w:val="28"/>
        </w:rPr>
        <w:t xml:space="preserve">Tìm đúng mỗi từ trái nghĩa được 0,25 điểm (đúng 4 từ : 1 điểm) ; đặt được mỗi câu đúng yêu cầu được 0,5 điểm (đúng 2 câu : 1 điểm). Đúng toàn bộ cả hai phần (a, b): </w:t>
      </w:r>
      <w:r w:rsidRPr="008B565D">
        <w:rPr>
          <w:rStyle w:val="BodytextItalic"/>
          <w:szCs w:val="28"/>
        </w:rPr>
        <w:t>2 điểm.</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lang w:val="vi-VN"/>
        </w:rPr>
      </w:pPr>
      <w:r w:rsidRPr="008B565D">
        <w:rPr>
          <w:rStyle w:val="BodyText5"/>
          <w:b/>
          <w:szCs w:val="28"/>
        </w:rPr>
        <w:t xml:space="preserve">Bài 3 : </w:t>
      </w:r>
      <w:r w:rsidRPr="008B565D">
        <w:rPr>
          <w:rStyle w:val="BodytextItalic"/>
          <w:b/>
          <w:szCs w:val="28"/>
        </w:rPr>
        <w:t>2 điểm</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5"/>
          <w:b/>
          <w:szCs w:val="28"/>
        </w:rPr>
        <w:t>-</w:t>
      </w:r>
      <w:r w:rsidRPr="008B565D">
        <w:rPr>
          <w:rStyle w:val="BodyText5"/>
          <w:szCs w:val="28"/>
        </w:rPr>
        <w:t xml:space="preserve"> a) Gạch dưới 6 động từ trong đoạn thơ như sau :</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 xml:space="preserve">Tiếng chim </w:t>
      </w:r>
      <w:r w:rsidRPr="008B565D">
        <w:rPr>
          <w:rStyle w:val="BodyText5"/>
          <w:i/>
          <w:szCs w:val="28"/>
          <w:u w:val="single"/>
        </w:rPr>
        <w:t>lay động</w:t>
      </w:r>
      <w:r w:rsidRPr="008B565D">
        <w:rPr>
          <w:rStyle w:val="BodyText5"/>
          <w:i/>
          <w:szCs w:val="28"/>
        </w:rPr>
        <w:t xml:space="preserve"> lá cành</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 xml:space="preserve">Tiếng chim </w:t>
      </w:r>
      <w:r w:rsidRPr="008B565D">
        <w:rPr>
          <w:rStyle w:val="BodyText5"/>
          <w:i/>
          <w:szCs w:val="28"/>
          <w:u w:val="single"/>
        </w:rPr>
        <w:t>đánh thức</w:t>
      </w:r>
      <w:r w:rsidRPr="008B565D">
        <w:rPr>
          <w:rStyle w:val="BodyText5"/>
          <w:i/>
          <w:szCs w:val="28"/>
        </w:rPr>
        <w:t xml:space="preserve"> chồi xanh </w:t>
      </w:r>
      <w:r w:rsidRPr="008B565D">
        <w:rPr>
          <w:rStyle w:val="BodyText5"/>
          <w:i/>
          <w:szCs w:val="28"/>
          <w:u w:val="single"/>
        </w:rPr>
        <w:t>dậy</w:t>
      </w:r>
      <w:r w:rsidRPr="008B565D">
        <w:rPr>
          <w:rStyle w:val="BodyText5"/>
          <w:i/>
          <w:szCs w:val="28"/>
        </w:rPr>
        <w:t xml:space="preserve"> cùng</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 xml:space="preserve">Tiếng chim </w:t>
      </w:r>
      <w:r w:rsidRPr="008B565D">
        <w:rPr>
          <w:rStyle w:val="BodyText5"/>
          <w:i/>
          <w:szCs w:val="28"/>
          <w:u w:val="single"/>
        </w:rPr>
        <w:t xml:space="preserve">vỗ </w:t>
      </w:r>
      <w:r w:rsidRPr="008B565D">
        <w:rPr>
          <w:rStyle w:val="BodyText5"/>
          <w:i/>
          <w:szCs w:val="28"/>
        </w:rPr>
        <w:t>cánh bầy ong</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 xml:space="preserve">Tiếng chim </w:t>
      </w:r>
      <w:r w:rsidRPr="008B565D">
        <w:rPr>
          <w:rStyle w:val="BodyText5"/>
          <w:i/>
          <w:szCs w:val="28"/>
          <w:u w:val="single"/>
        </w:rPr>
        <w:t>tha</w:t>
      </w:r>
      <w:r w:rsidRPr="008B565D">
        <w:rPr>
          <w:rStyle w:val="BodyText5"/>
          <w:i/>
          <w:szCs w:val="28"/>
        </w:rPr>
        <w:t xml:space="preserve"> nắng </w:t>
      </w:r>
      <w:r w:rsidRPr="008B565D">
        <w:rPr>
          <w:rStyle w:val="BodyText5"/>
          <w:i/>
          <w:szCs w:val="28"/>
          <w:u w:val="single"/>
        </w:rPr>
        <w:t>rải</w:t>
      </w:r>
      <w:r w:rsidRPr="008B565D">
        <w:rPr>
          <w:rStyle w:val="BodyText5"/>
          <w:i/>
          <w:szCs w:val="28"/>
        </w:rPr>
        <w:t xml:space="preserve"> đồng vàng thơm.</w:t>
      </w:r>
    </w:p>
    <w:p w:rsidR="00503446" w:rsidRPr="008B565D" w:rsidRDefault="00503446" w:rsidP="00503446">
      <w:pPr>
        <w:pStyle w:val="BodyText10"/>
        <w:shd w:val="clear" w:color="auto" w:fill="auto"/>
        <w:tabs>
          <w:tab w:val="left" w:pos="353"/>
        </w:tabs>
        <w:spacing w:before="0" w:after="0" w:line="360" w:lineRule="auto"/>
        <w:ind w:left="-1260" w:right="260" w:firstLine="0"/>
        <w:rPr>
          <w:i/>
          <w:szCs w:val="28"/>
          <w:shd w:val="clear" w:color="auto" w:fill="FFFFFF"/>
          <w:lang w:val="vi-VN"/>
        </w:rPr>
      </w:pPr>
      <w:r w:rsidRPr="008B565D">
        <w:rPr>
          <w:rStyle w:val="BodyText5"/>
          <w:szCs w:val="28"/>
        </w:rPr>
        <w:t>b) Đặt câu và gạch dưới vị ngữ của câu đã đặt. VD : Chú gà trống</w:t>
      </w:r>
      <w:r w:rsidRPr="008B565D">
        <w:rPr>
          <w:rStyle w:val="BodyText5"/>
          <w:szCs w:val="28"/>
          <w:u w:val="single"/>
        </w:rPr>
        <w:t xml:space="preserve"> </w:t>
      </w:r>
      <w:r w:rsidRPr="008B565D">
        <w:rPr>
          <w:rStyle w:val="BodytextItalic"/>
          <w:szCs w:val="28"/>
          <w:u w:val="single"/>
        </w:rPr>
        <w:t>dậy</w:t>
      </w:r>
      <w:r w:rsidRPr="008B565D">
        <w:rPr>
          <w:rStyle w:val="BodyText6"/>
          <w:szCs w:val="28"/>
        </w:rPr>
        <w:t xml:space="preserve"> rất</w:t>
      </w:r>
      <w:r w:rsidRPr="008B565D">
        <w:rPr>
          <w:rStyle w:val="BodyText5"/>
          <w:szCs w:val="28"/>
        </w:rPr>
        <w:t xml:space="preserve"> </w:t>
      </w:r>
      <w:r w:rsidRPr="008B565D">
        <w:rPr>
          <w:rStyle w:val="BodyText6"/>
          <w:szCs w:val="28"/>
        </w:rPr>
        <w:t xml:space="preserve">sớm và cất tiếng gáy vang </w:t>
      </w:r>
      <w:r w:rsidRPr="008B565D">
        <w:rPr>
          <w:rStyle w:val="BodyText8"/>
          <w:szCs w:val="28"/>
        </w:rPr>
        <w:t>“ò... ó...</w:t>
      </w:r>
      <w:r w:rsidRPr="008B565D">
        <w:rPr>
          <w:rStyle w:val="BodyText6"/>
          <w:szCs w:val="28"/>
        </w:rPr>
        <w:t xml:space="preserve"> </w:t>
      </w:r>
      <w:r w:rsidRPr="008B565D">
        <w:rPr>
          <w:rStyle w:val="BodyText8"/>
          <w:szCs w:val="28"/>
        </w:rPr>
        <w:t>o..</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Italic"/>
          <w:szCs w:val="28"/>
        </w:rPr>
      </w:pPr>
      <w:r w:rsidRPr="008B565D">
        <w:rPr>
          <w:rStyle w:val="BodyText5"/>
          <w:szCs w:val="28"/>
        </w:rPr>
        <w:lastRenderedPageBreak/>
        <w:t xml:space="preserve">- Gạch dưới đúng mỗi động từ được 0,25 điểm (đúng 6 động từ: 1,5 điểm) ; đặt câu đúng yêu cầu và gạch dưới đúng vị ngữ của câu được 0,5 điểm (nếu không gạch dưới đúng vị ngữ, bị trừ 0,25 điểm). Đúng toàn bộ cả hai phần (a, b): </w:t>
      </w:r>
      <w:r w:rsidRPr="008B565D">
        <w:rPr>
          <w:rStyle w:val="BodyText5"/>
          <w:i/>
          <w:szCs w:val="28"/>
        </w:rPr>
        <w:t>2</w:t>
      </w:r>
      <w:r w:rsidRPr="008B565D">
        <w:rPr>
          <w:rStyle w:val="BodyText5"/>
          <w:szCs w:val="28"/>
        </w:rPr>
        <w:t xml:space="preserve"> </w:t>
      </w:r>
      <w:r w:rsidRPr="008B565D">
        <w:rPr>
          <w:rStyle w:val="BodytextItalic"/>
          <w:szCs w:val="28"/>
        </w:rPr>
        <w:t>điểm</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lang w:val="vi-VN"/>
        </w:rPr>
      </w:pPr>
      <w:r w:rsidRPr="008B565D">
        <w:rPr>
          <w:rStyle w:val="BodyText5"/>
          <w:b/>
          <w:szCs w:val="28"/>
        </w:rPr>
        <w:t xml:space="preserve">Bài 4 : 2 </w:t>
      </w:r>
      <w:r w:rsidRPr="008B565D">
        <w:rPr>
          <w:rStyle w:val="BodytextItalic"/>
          <w:b/>
          <w:szCs w:val="28"/>
        </w:rPr>
        <w:t>điểm</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5"/>
          <w:b/>
          <w:szCs w:val="28"/>
        </w:rPr>
        <w:t xml:space="preserve">- </w:t>
      </w:r>
      <w:r w:rsidRPr="008B565D">
        <w:rPr>
          <w:rStyle w:val="BodyText5"/>
          <w:szCs w:val="28"/>
        </w:rPr>
        <w:t>Nhận xét và chữa lại các câu hỏi cho đúng phép lịch sự. VD :</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lang w:val="vi-VN"/>
        </w:rPr>
      </w:pPr>
      <w:r w:rsidRPr="008B565D">
        <w:rPr>
          <w:rStyle w:val="BodyText5"/>
          <w:szCs w:val="28"/>
        </w:rPr>
        <w:t xml:space="preserve">a) </w:t>
      </w:r>
      <w:r w:rsidRPr="008B565D">
        <w:rPr>
          <w:rStyle w:val="Bodytext8NotItalic"/>
          <w:rFonts w:eastAsia="Courier New"/>
          <w:szCs w:val="28"/>
        </w:rPr>
        <w:t xml:space="preserve">- </w:t>
      </w:r>
      <w:r w:rsidRPr="008B565D">
        <w:rPr>
          <w:szCs w:val="28"/>
        </w:rPr>
        <w:t>Cụ bị làm sao thế ?</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lang w:val="vi-VN"/>
        </w:rPr>
      </w:pPr>
      <w:r w:rsidRPr="008B565D">
        <w:rPr>
          <w:rStyle w:val="BodyText6"/>
          <w:szCs w:val="28"/>
        </w:rPr>
        <w:t xml:space="preserve">Nhận </w:t>
      </w:r>
      <w:r w:rsidRPr="008B565D">
        <w:rPr>
          <w:rStyle w:val="BodyText8"/>
          <w:szCs w:val="28"/>
        </w:rPr>
        <w:t>xét</w:t>
      </w:r>
      <w:r w:rsidRPr="008B565D">
        <w:rPr>
          <w:rStyle w:val="BodyText7"/>
          <w:szCs w:val="28"/>
        </w:rPr>
        <w:t>:</w:t>
      </w:r>
      <w:r w:rsidRPr="008B565D">
        <w:rPr>
          <w:rStyle w:val="BodyText5"/>
          <w:szCs w:val="28"/>
        </w:rPr>
        <w:t xml:space="preserve"> Câu hỏi đối với người lớn tuổi (bề trên) không có lời thưa gửi là thiếu lễ phép (chưa giữ đúng phép lịch sự).</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6"/>
          <w:szCs w:val="28"/>
        </w:rPr>
        <w:t>Chữa lại</w:t>
      </w:r>
      <w:r w:rsidRPr="008B565D">
        <w:rPr>
          <w:rStyle w:val="BodyText5"/>
          <w:szCs w:val="28"/>
        </w:rPr>
        <w:t xml:space="preserve"> : Thưa cụ, cụ làm sao thế ạ ? (Hoặc : Thưa cụ, chúng cháu có thể giúp gì cụ không ạ ?...)</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lang w:val="vi-VN"/>
        </w:rPr>
      </w:pPr>
      <w:r w:rsidRPr="008B565D">
        <w:rPr>
          <w:rStyle w:val="BodyText6"/>
          <w:szCs w:val="28"/>
        </w:rPr>
        <w:t xml:space="preserve">b) </w:t>
      </w:r>
      <w:r w:rsidRPr="008B565D">
        <w:rPr>
          <w:rStyle w:val="Bodytext8NotItalic"/>
          <w:rFonts w:eastAsia="Courier New"/>
          <w:szCs w:val="28"/>
        </w:rPr>
        <w:t xml:space="preserve">- </w:t>
      </w:r>
      <w:r w:rsidRPr="008B565D">
        <w:rPr>
          <w:szCs w:val="28"/>
        </w:rPr>
        <w:t>Cháu xem quyển truyện này được không ?</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rPr>
      </w:pPr>
      <w:r w:rsidRPr="008B565D">
        <w:rPr>
          <w:rStyle w:val="BodyText6"/>
          <w:szCs w:val="28"/>
        </w:rPr>
        <w:t>Nhận xét</w:t>
      </w:r>
      <w:r w:rsidRPr="008B565D">
        <w:rPr>
          <w:rStyle w:val="BodyText5"/>
          <w:szCs w:val="28"/>
        </w:rPr>
        <w:t xml:space="preserve"> : Câu hỏi có ý nhờ cậy đối với người lớn tuổi (bề trên) không có lời thưa gửi (nói “trống không”) là thiếu lễ độ, mất lịch sự.</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u w:val="single"/>
          <w:shd w:val="clear" w:color="auto" w:fill="FFFFFF"/>
        </w:rPr>
      </w:pP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rPr>
      </w:pPr>
      <w:r w:rsidRPr="008B565D">
        <w:rPr>
          <w:szCs w:val="28"/>
          <w:u w:val="single"/>
          <w:shd w:val="clear" w:color="auto" w:fill="FFFFFF"/>
        </w:rPr>
        <w:t>Chữa lại:</w:t>
      </w:r>
      <w:r w:rsidRPr="008B565D">
        <w:rPr>
          <w:szCs w:val="28"/>
          <w:shd w:val="clear" w:color="auto" w:fill="FFFFFF"/>
        </w:rPr>
        <w:t xml:space="preserve">  Thưa bác (chú,…), bác (chú,…) có thể cho cháu xem quyển truyện này được không ạ ? (Hoặc: Bác (chú,…) làm ơn cho cháu xem quyển truyện này có được không ạ ? / Cháu xin phép bác (chú…) xem quyển truyện này một lát có được không ạ ?...)</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rPr>
      </w:pP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rPr>
      </w:pPr>
      <w:r w:rsidRPr="008B565D">
        <w:rPr>
          <w:szCs w:val="28"/>
          <w:shd w:val="clear" w:color="auto" w:fill="FFFFFF"/>
        </w:rPr>
        <w:t xml:space="preserve">-  Nhận xét đúng mỗi câu (chỉ rõ ý  thiếu lịch sự) được 0,5 điểm; chữa lại câu hỏi đúng phép lịch sự được 0,5 điểm (đúng cả 2 yêu cầu ở mỗi câu: 1 điểm). Đúng toàn bộ yêu cầu ở cả 2 câu (a, b): </w:t>
      </w:r>
      <w:r w:rsidRPr="008B565D">
        <w:rPr>
          <w:i/>
          <w:szCs w:val="28"/>
          <w:shd w:val="clear" w:color="auto" w:fill="FFFFFF"/>
        </w:rPr>
        <w:t>2 điểm.</w:t>
      </w:r>
    </w:p>
    <w:p w:rsidR="00503446" w:rsidRPr="008B565D" w:rsidRDefault="00503446" w:rsidP="00503446">
      <w:pPr>
        <w:pStyle w:val="BodyText10"/>
        <w:shd w:val="clear" w:color="auto" w:fill="auto"/>
        <w:tabs>
          <w:tab w:val="left" w:pos="353"/>
        </w:tabs>
        <w:spacing w:before="0" w:after="0" w:line="360" w:lineRule="auto"/>
        <w:ind w:right="260" w:firstLine="0"/>
        <w:rPr>
          <w:szCs w:val="28"/>
          <w:shd w:val="clear" w:color="auto" w:fill="FFFFFF"/>
        </w:rPr>
      </w:pP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rPr>
      </w:pPr>
      <w:r w:rsidRPr="008B565D">
        <w:rPr>
          <w:b/>
          <w:szCs w:val="28"/>
          <w:shd w:val="clear" w:color="auto" w:fill="FFFFFF"/>
        </w:rPr>
        <w:t xml:space="preserve">Bài 5: 2 </w:t>
      </w:r>
      <w:r w:rsidRPr="008B565D">
        <w:rPr>
          <w:b/>
          <w:i/>
          <w:szCs w:val="28"/>
          <w:shd w:val="clear" w:color="auto" w:fill="FFFFFF"/>
        </w:rPr>
        <w:t xml:space="preserve">điểm </w:t>
      </w:r>
    </w:p>
    <w:p w:rsidR="00503446" w:rsidRPr="008B565D" w:rsidRDefault="00503446" w:rsidP="00503446">
      <w:pPr>
        <w:pStyle w:val="BodyText10"/>
        <w:shd w:val="clear" w:color="auto" w:fill="auto"/>
        <w:tabs>
          <w:tab w:val="left" w:pos="353"/>
        </w:tabs>
        <w:spacing w:before="0" w:after="0" w:line="360" w:lineRule="auto"/>
        <w:ind w:left="-1260" w:right="260" w:firstLine="0"/>
        <w:rPr>
          <w:b/>
          <w:i/>
          <w:szCs w:val="28"/>
          <w:shd w:val="clear" w:color="auto" w:fill="FFFFFF"/>
        </w:rPr>
      </w:pP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shd w:val="clear" w:color="auto" w:fill="FFFFFF"/>
        </w:rPr>
      </w:pPr>
      <w:r w:rsidRPr="008B565D">
        <w:rPr>
          <w:szCs w:val="28"/>
          <w:shd w:val="clear" w:color="auto" w:fill="FFFFFF"/>
        </w:rPr>
        <w:t xml:space="preserve">- Học sinh cảm nhận được ý nghĩa của </w:t>
      </w:r>
      <w:r w:rsidRPr="008B565D">
        <w:rPr>
          <w:i/>
          <w:szCs w:val="28"/>
          <w:shd w:val="clear" w:color="auto" w:fill="FFFFFF"/>
        </w:rPr>
        <w:t xml:space="preserve">lời chào </w:t>
      </w:r>
      <w:r w:rsidRPr="008B565D">
        <w:rPr>
          <w:szCs w:val="28"/>
          <w:shd w:val="clear" w:color="auto" w:fill="FFFFFF"/>
        </w:rPr>
        <w:t xml:space="preserve"> như sau:</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i/>
          <w:szCs w:val="28"/>
          <w:shd w:val="clear" w:color="auto" w:fill="FFFFFF"/>
        </w:rPr>
      </w:pPr>
      <w:r w:rsidRPr="008B565D">
        <w:rPr>
          <w:i/>
          <w:szCs w:val="28"/>
          <w:shd w:val="clear" w:color="auto" w:fill="FFFFFF"/>
        </w:rPr>
        <w:t>Lời chào dẫn bước</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i/>
          <w:szCs w:val="28"/>
          <w:shd w:val="clear" w:color="auto" w:fill="FFFFFF"/>
        </w:rPr>
      </w:pPr>
      <w:r w:rsidRPr="008B565D">
        <w:rPr>
          <w:i/>
          <w:szCs w:val="28"/>
          <w:shd w:val="clear" w:color="auto" w:fill="FFFFFF"/>
        </w:rPr>
        <w:lastRenderedPageBreak/>
        <w:t>Chẳng sợ lạc nhà</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szCs w:val="28"/>
          <w:shd w:val="clear" w:color="auto" w:fill="FFFFFF"/>
        </w:rPr>
        <w:t xml:space="preserve">(Ý 1) Lời chào hỏi giúp ta  </w:t>
      </w:r>
      <w:r w:rsidRPr="008B565D">
        <w:rPr>
          <w:rStyle w:val="BodyText5"/>
          <w:szCs w:val="28"/>
        </w:rPr>
        <w:t>dễ làm quen và gần gũi với mọi người. Dù đi đến nơi nào xa lạ, nếu ta cất lời chào hỏi lịch sự, lễ phép, mọi người sẽ sẵn sàng chỉ dẫn cho ta đến đúng nơi cần đến. Lời chào có ý nghĩa đẹp đẽ như vậy nên đã được nhà thơ nhân hoá thành người bạn “dẫn bước” ta đi đến đích, “chẳng sợ lạc nhà”.</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Lời chào kết bạn</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i/>
          <w:szCs w:val="28"/>
        </w:rPr>
      </w:pPr>
      <w:r w:rsidRPr="008B565D">
        <w:rPr>
          <w:rStyle w:val="BodyText5"/>
          <w:i/>
          <w:szCs w:val="28"/>
        </w:rPr>
        <w:t>Con đường bớt xa.</w:t>
      </w:r>
    </w:p>
    <w:p w:rsidR="00503446" w:rsidRPr="008B565D" w:rsidRDefault="00503446" w:rsidP="00503446">
      <w:pPr>
        <w:pStyle w:val="BodyText10"/>
        <w:shd w:val="clear" w:color="auto" w:fill="auto"/>
        <w:tabs>
          <w:tab w:val="left" w:pos="353"/>
        </w:tabs>
        <w:spacing w:before="0" w:after="0" w:line="360" w:lineRule="auto"/>
        <w:ind w:left="-1260" w:right="260" w:firstLine="0"/>
        <w:jc w:val="center"/>
        <w:rPr>
          <w:rStyle w:val="BodyText5"/>
          <w:szCs w:val="28"/>
        </w:rPr>
      </w:pPr>
      <w:r w:rsidRPr="008B565D">
        <w:rPr>
          <w:rStyle w:val="BodyText5"/>
          <w:szCs w:val="28"/>
        </w:rPr>
        <w:t>(Ý2) Lời chào hỏi còn giúp ta “kết bạn” (sử dụng biện pháp nhân hoá) để cùng có</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5"/>
          <w:szCs w:val="28"/>
        </w:rPr>
        <w:t>thêm niềm vui trên đường đi, làm cho ta cảm thấy con đường như bớt xa.</w:t>
      </w:r>
    </w:p>
    <w:p w:rsidR="00503446" w:rsidRPr="008B565D" w:rsidRDefault="00503446" w:rsidP="00503446">
      <w:pPr>
        <w:pStyle w:val="BodyText10"/>
        <w:shd w:val="clear" w:color="auto" w:fill="auto"/>
        <w:tabs>
          <w:tab w:val="left" w:pos="353"/>
        </w:tabs>
        <w:spacing w:before="0" w:after="0" w:line="360" w:lineRule="auto"/>
        <w:ind w:left="-1260" w:right="260" w:firstLine="0"/>
        <w:rPr>
          <w:rStyle w:val="BodyText5"/>
          <w:szCs w:val="28"/>
        </w:rPr>
      </w:pPr>
      <w:r w:rsidRPr="008B565D">
        <w:rPr>
          <w:rStyle w:val="BodyText5"/>
          <w:szCs w:val="28"/>
        </w:rPr>
        <w:t>- Tuỳ mức độ trình bày, diễn đạt được 2 ý cơ bản nói trên, có thể cho điểm theo các mức đã nêu ở Đề 1 (Bài 5). Hoặc có thể tách mỗi ý cho 1 điểm.</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b/>
          <w:szCs w:val="28"/>
        </w:rPr>
        <w:t xml:space="preserve">Bài 6 : </w:t>
      </w:r>
      <w:r w:rsidRPr="008B565D">
        <w:rPr>
          <w:rStyle w:val="BodytextItalic"/>
          <w:b/>
          <w:szCs w:val="28"/>
        </w:rPr>
        <w:t>8 điểm</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b/>
          <w:szCs w:val="28"/>
        </w:rPr>
        <w:t>-</w:t>
      </w:r>
      <w:r w:rsidRPr="008B565D">
        <w:rPr>
          <w:rStyle w:val="BodyText5"/>
          <w:szCs w:val="28"/>
        </w:rPr>
        <w:t xml:space="preserve"> Tả được một </w:t>
      </w:r>
      <w:r w:rsidRPr="008B565D">
        <w:rPr>
          <w:rStyle w:val="BodyText6"/>
          <w:szCs w:val="28"/>
        </w:rPr>
        <w:t>đổ vật</w:t>
      </w:r>
      <w:r w:rsidRPr="008B565D">
        <w:rPr>
          <w:rStyle w:val="BodyText5"/>
          <w:szCs w:val="28"/>
        </w:rPr>
        <w:t xml:space="preserve"> từng </w:t>
      </w:r>
      <w:r w:rsidRPr="008B565D">
        <w:rPr>
          <w:rStyle w:val="BodyText6"/>
          <w:szCs w:val="28"/>
        </w:rPr>
        <w:t>gắn bổ thân thiết</w:t>
      </w:r>
      <w:r w:rsidRPr="008B565D">
        <w:rPr>
          <w:rStyle w:val="BodyText5"/>
          <w:szCs w:val="28"/>
        </w:rPr>
        <w:t xml:space="preserve"> với em trong học tập </w:t>
      </w:r>
      <w:r w:rsidRPr="008B565D">
        <w:rPr>
          <w:rStyle w:val="BodytextItalic"/>
          <w:szCs w:val="28"/>
        </w:rPr>
        <w:t>(quyển sách, cây bút</w:t>
      </w:r>
      <w:r w:rsidRPr="008B565D">
        <w:rPr>
          <w:rStyle w:val="BodyText5"/>
          <w:szCs w:val="28"/>
        </w:rPr>
        <w:t xml:space="preserve"> / </w:t>
      </w:r>
      <w:r w:rsidRPr="008B565D">
        <w:rPr>
          <w:rStyle w:val="BodytextItalic"/>
          <w:szCs w:val="28"/>
        </w:rPr>
        <w:t xml:space="preserve">cây viết, cái cặp, bảng con, thước kẻ, cái gọt bút chì,... </w:t>
      </w:r>
      <w:r w:rsidRPr="008B565D">
        <w:rPr>
          <w:rStyle w:val="BodyText5"/>
          <w:szCs w:val="28"/>
        </w:rPr>
        <w:t>hoặc đồ vật khác cũng thuộc đồ dùng học tập từng gắn bó thân thiết với em), kết hợp nêu kỉ niệm đáng nhớ về đồ vật đó (VD : đồ vật được người</w:t>
      </w:r>
      <w:r w:rsidRPr="008B565D">
        <w:rPr>
          <w:b/>
          <w:szCs w:val="28"/>
          <w:shd w:val="clear" w:color="auto" w:fill="FFFFFF"/>
        </w:rPr>
        <w:t xml:space="preserve"> </w:t>
      </w:r>
      <w:r w:rsidRPr="008B565D">
        <w:rPr>
          <w:rStyle w:val="BodyText5"/>
          <w:szCs w:val="28"/>
        </w:rPr>
        <w:t>thân tặng vào dịp sinh nhật em ; đồ vật đã có lần để quên ở lớp, được em nhỏ nhặt được và tìm đến trao trả tận tay em,...). Viết đúng cấu tạo 3 phần của bài văn tả đồ vật đã học, cụ thể :</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b/>
          <w:szCs w:val="28"/>
        </w:rPr>
        <w:t>+</w:t>
      </w:r>
      <w:r w:rsidRPr="008B565D">
        <w:rPr>
          <w:rStyle w:val="BodyText5"/>
          <w:szCs w:val="28"/>
        </w:rPr>
        <w:t xml:space="preserve"> </w:t>
      </w:r>
      <w:r w:rsidRPr="008B565D">
        <w:rPr>
          <w:rStyle w:val="BodytextItalic"/>
          <w:szCs w:val="28"/>
        </w:rPr>
        <w:t>Mở bài</w:t>
      </w:r>
      <w:r w:rsidRPr="008B565D">
        <w:rPr>
          <w:rStyle w:val="BodyText5"/>
          <w:szCs w:val="28"/>
        </w:rPr>
        <w:t>: Giới thiệu trực tiếp (hoặc gián tiếp) đồ vật do em chọn tả.</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b/>
          <w:szCs w:val="28"/>
        </w:rPr>
        <w:t xml:space="preserve">+ </w:t>
      </w:r>
      <w:r w:rsidRPr="008B565D">
        <w:rPr>
          <w:rStyle w:val="BodytextItalic"/>
          <w:szCs w:val="28"/>
        </w:rPr>
        <w:t>Thân bài</w:t>
      </w:r>
      <w:r w:rsidRPr="008B565D">
        <w:rPr>
          <w:rStyle w:val="BodyText5"/>
          <w:szCs w:val="28"/>
        </w:rPr>
        <w:t xml:space="preserve"> : Tả bao quát (một vài nét chung về hình dáng, chất liệu,...). Tả chi tiết từng bộ phận có đặc điểm nổi bật (chú ý những nét riêng ở đồ vật của em, phân biệt với đồ vật cùng loại của người khác,...). Nêu kỉ niệm đáng nhớ về đồ vật (hoặc nêu xen kẽ trong quá trình miêu tả chi tiết).</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b/>
          <w:szCs w:val="28"/>
        </w:rPr>
        <w:t xml:space="preserve">+ </w:t>
      </w:r>
      <w:r w:rsidRPr="008B565D">
        <w:rPr>
          <w:rStyle w:val="BodyText5"/>
          <w:szCs w:val="28"/>
        </w:rPr>
        <w:t xml:space="preserve"> </w:t>
      </w:r>
      <w:r w:rsidRPr="008B565D">
        <w:rPr>
          <w:rStyle w:val="BodytextItalic"/>
          <w:szCs w:val="28"/>
        </w:rPr>
        <w:t>Kết bài</w:t>
      </w:r>
      <w:r w:rsidRPr="008B565D">
        <w:rPr>
          <w:rStyle w:val="BodyText5"/>
          <w:szCs w:val="28"/>
        </w:rPr>
        <w:t>: Theo kiểu mở rộng (hoặc không mở rộng).</w:t>
      </w:r>
    </w:p>
    <w:p w:rsidR="00503446" w:rsidRPr="008B565D" w:rsidRDefault="00503446" w:rsidP="00503446">
      <w:pPr>
        <w:pStyle w:val="BodyText10"/>
        <w:shd w:val="clear" w:color="auto" w:fill="auto"/>
        <w:tabs>
          <w:tab w:val="left" w:pos="353"/>
        </w:tabs>
        <w:spacing w:before="0" w:after="0" w:line="360" w:lineRule="auto"/>
        <w:ind w:left="-1260" w:right="260" w:firstLine="0"/>
        <w:rPr>
          <w:b/>
          <w:szCs w:val="28"/>
          <w:shd w:val="clear" w:color="auto" w:fill="FFFFFF"/>
        </w:rPr>
      </w:pPr>
      <w:r w:rsidRPr="008B565D">
        <w:rPr>
          <w:rStyle w:val="BodyText5"/>
          <w:szCs w:val="28"/>
        </w:rPr>
        <w:t>Bài viết có độ dài tối thiểu khoảng 12 câu ; chọn lọc được những chi tiết miêu tả cụ thể, tiêu biểu của đồ vật, bộc lộ được tình cảm của bản thân đối với đồ vật đó qua kỉ niệm đáng nhớ gắn với đồ vật. Diễn đạt rành mạch, không mắc lỗi về dùng từ, đặt câu, chính tả.</w:t>
      </w:r>
    </w:p>
    <w:p w:rsidR="00503446" w:rsidRPr="008B565D" w:rsidRDefault="00503446" w:rsidP="00503446">
      <w:pPr>
        <w:pStyle w:val="BodyText10"/>
        <w:shd w:val="clear" w:color="auto" w:fill="auto"/>
        <w:tabs>
          <w:tab w:val="left" w:pos="353"/>
        </w:tabs>
        <w:spacing w:before="0" w:after="0" w:line="360" w:lineRule="auto"/>
        <w:ind w:left="-1260" w:right="260" w:firstLine="0"/>
        <w:rPr>
          <w:szCs w:val="28"/>
        </w:rPr>
        <w:sectPr w:rsidR="00503446" w:rsidRPr="008B565D">
          <w:pgSz w:w="12240" w:h="15840"/>
          <w:pgMar w:top="1456" w:right="1819" w:bottom="1999" w:left="1819" w:header="0" w:footer="3" w:gutter="365"/>
          <w:cols w:space="720"/>
        </w:sectPr>
      </w:pPr>
      <w:r w:rsidRPr="008B565D">
        <w:rPr>
          <w:b/>
          <w:szCs w:val="28"/>
          <w:shd w:val="clear" w:color="auto" w:fill="FFFFFF"/>
        </w:rPr>
        <w:t xml:space="preserve">- </w:t>
      </w:r>
      <w:r w:rsidRPr="008B565D">
        <w:rPr>
          <w:rStyle w:val="BodyText5"/>
          <w:szCs w:val="28"/>
        </w:rPr>
        <w:t>Thang đánh giá, cho điểm tương tự như hướng dẫn ở Đề 1 (Bài 6).</w:t>
      </w:r>
      <w:r w:rsidRPr="008B565D">
        <w:rPr>
          <w:szCs w:val="28"/>
        </w:rPr>
        <w:t xml:space="preserve"> </w:t>
      </w:r>
    </w:p>
    <w:p w:rsidR="00A515EC" w:rsidRDefault="00A515EC"/>
    <w:sectPr w:rsidR="00A515EC" w:rsidSect="00A515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7DB" w:rsidRDefault="000147DB" w:rsidP="00503446">
      <w:pPr>
        <w:spacing w:after="0" w:line="240" w:lineRule="auto"/>
      </w:pPr>
      <w:r>
        <w:separator/>
      </w:r>
    </w:p>
  </w:endnote>
  <w:endnote w:type="continuationSeparator" w:id="1">
    <w:p w:rsidR="000147DB" w:rsidRDefault="000147DB" w:rsidP="0050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503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AE4727" w:rsidP="00503446">
    <w:pPr>
      <w:pStyle w:val="Foote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2049" type="#_x0000_t32" style="position:absolute;left:0;text-align:left;margin-left:78.45pt;margin-top:13.35pt;width:308.4pt;height:.55pt;z-index:251658240" o:connectortype="straight"/>
      </w:pict>
    </w:r>
  </w:p>
  <w:p w:rsidR="00503446" w:rsidRPr="00503446" w:rsidRDefault="00503446" w:rsidP="00503446">
    <w:pPr>
      <w:pStyle w:val="Footer"/>
      <w:jc w:val="center"/>
      <w:rPr>
        <w:b/>
        <w:color w:val="FF0000"/>
      </w:rPr>
    </w:pPr>
    <w:r w:rsidRPr="00503446">
      <w:rPr>
        <w:b/>
        <w:color w:val="FF0000"/>
      </w:rPr>
      <w:t>Học 360.net – Tài liệu học tập, bài giảng miễn phí</w:t>
    </w:r>
  </w:p>
  <w:p w:rsidR="00503446" w:rsidRDefault="00503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503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7DB" w:rsidRDefault="000147DB" w:rsidP="00503446">
      <w:pPr>
        <w:spacing w:after="0" w:line="240" w:lineRule="auto"/>
      </w:pPr>
      <w:r>
        <w:separator/>
      </w:r>
    </w:p>
  </w:footnote>
  <w:footnote w:type="continuationSeparator" w:id="1">
    <w:p w:rsidR="000147DB" w:rsidRDefault="000147DB" w:rsidP="0050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503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86"/>
      <w:docPartObj>
        <w:docPartGallery w:val="Watermarks"/>
        <w:docPartUnique/>
      </w:docPartObj>
    </w:sdtPr>
    <w:sdtContent>
      <w:p w:rsidR="00503446" w:rsidRDefault="00AE47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6095"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503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503446"/>
    <w:rsid w:val="000147DB"/>
    <w:rsid w:val="004C0449"/>
    <w:rsid w:val="00503446"/>
    <w:rsid w:val="00A515EC"/>
    <w:rsid w:val="00AE4727"/>
    <w:rsid w:val="00CC3840"/>
    <w:rsid w:val="00E1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46"/>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446"/>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HeaderChar">
    <w:name w:val="Header Char"/>
    <w:basedOn w:val="DefaultParagraphFont"/>
    <w:link w:val="Header"/>
    <w:uiPriority w:val="99"/>
    <w:semiHidden/>
    <w:rsid w:val="00503446"/>
  </w:style>
  <w:style w:type="paragraph" w:styleId="Footer">
    <w:name w:val="footer"/>
    <w:basedOn w:val="Normal"/>
    <w:link w:val="FooterChar"/>
    <w:uiPriority w:val="99"/>
    <w:unhideWhenUsed/>
    <w:rsid w:val="00503446"/>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FooterChar">
    <w:name w:val="Footer Char"/>
    <w:basedOn w:val="DefaultParagraphFont"/>
    <w:link w:val="Footer"/>
    <w:uiPriority w:val="99"/>
    <w:rsid w:val="00503446"/>
  </w:style>
  <w:style w:type="paragraph" w:styleId="BalloonText">
    <w:name w:val="Balloon Text"/>
    <w:basedOn w:val="Normal"/>
    <w:link w:val="BalloonTextChar"/>
    <w:uiPriority w:val="99"/>
    <w:semiHidden/>
    <w:unhideWhenUsed/>
    <w:rsid w:val="00503446"/>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03446"/>
    <w:rPr>
      <w:rFonts w:ascii="Tahoma" w:hAnsi="Tahoma" w:cs="Tahoma"/>
      <w:sz w:val="16"/>
      <w:szCs w:val="16"/>
    </w:rPr>
  </w:style>
  <w:style w:type="character" w:customStyle="1" w:styleId="Bodytext">
    <w:name w:val="Body text_"/>
    <w:link w:val="BodyText10"/>
    <w:locked/>
    <w:rsid w:val="00503446"/>
    <w:rPr>
      <w:rFonts w:eastAsia="Times New Roman" w:cs="Times New Roman"/>
      <w:shd w:val="clear" w:color="auto" w:fill="FFFFFF"/>
    </w:rPr>
  </w:style>
  <w:style w:type="paragraph" w:customStyle="1" w:styleId="BodyText10">
    <w:name w:val="Body Text10"/>
    <w:basedOn w:val="Normal"/>
    <w:link w:val="Bodytext"/>
    <w:rsid w:val="00503446"/>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ing14">
    <w:name w:val="Heading #14_"/>
    <w:link w:val="Heading140"/>
    <w:locked/>
    <w:rsid w:val="00503446"/>
    <w:rPr>
      <w:rFonts w:eastAsia="Times New Roman" w:cs="Times New Roman"/>
      <w:shd w:val="clear" w:color="auto" w:fill="FFFFFF"/>
    </w:rPr>
  </w:style>
  <w:style w:type="paragraph" w:customStyle="1" w:styleId="Heading140">
    <w:name w:val="Heading #14"/>
    <w:basedOn w:val="Normal"/>
    <w:link w:val="Heading14"/>
    <w:rsid w:val="00503446"/>
    <w:pPr>
      <w:widowControl w:val="0"/>
      <w:shd w:val="clear" w:color="auto" w:fill="FFFFFF"/>
      <w:spacing w:after="0" w:line="536" w:lineRule="exact"/>
    </w:pPr>
    <w:rPr>
      <w:rFonts w:ascii="Times New Roman" w:eastAsia="Times New Roman" w:hAnsi="Times New Roman" w:cs="Times New Roman"/>
      <w:color w:val="auto"/>
      <w:sz w:val="28"/>
      <w:szCs w:val="22"/>
    </w:rPr>
  </w:style>
  <w:style w:type="character" w:customStyle="1" w:styleId="BodytextItalic">
    <w:name w:val="Body text + Italic"/>
    <w:aliases w:val="Spacing 2 pt"/>
    <w:rsid w:val="00503446"/>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8NotItalic">
    <w:name w:val="Body text (8) + Not Italic"/>
    <w:aliases w:val="Spacing 0 pt Exact"/>
    <w:rsid w:val="0050344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5">
    <w:name w:val="Body Text5"/>
    <w:rsid w:val="00503446"/>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503446"/>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BodyText7">
    <w:name w:val="Body Text7"/>
    <w:rsid w:val="00503446"/>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8">
    <w:name w:val="Body Text8"/>
    <w:rsid w:val="00503446"/>
    <w:rPr>
      <w:rFonts w:ascii="Times New Roman" w:eastAsia="Times New Roman" w:hAnsi="Times New Roman" w:cs="Times New Roman"/>
      <w:color w:val="000000"/>
      <w:spacing w:val="0"/>
      <w:w w:val="100"/>
      <w:position w:val="0"/>
      <w:sz w:val="24"/>
      <w:szCs w:val="24"/>
      <w:u w:val="single"/>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2018-06-04T10:43:00Z</dcterms:created>
  <dcterms:modified xsi:type="dcterms:W3CDTF">2018-06-04T10:43:00Z</dcterms:modified>
</cp:coreProperties>
</file>