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2" w:rsidRPr="002C08B2" w:rsidRDefault="002C08B2" w:rsidP="001D0D2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2</w:t>
      </w:r>
    </w:p>
    <w:p w:rsidR="002C08B2" w:rsidRPr="002C08B2" w:rsidRDefault="002C08B2" w:rsidP="001D0D2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6</w:t>
      </w:r>
    </w:p>
    <w:p w:rsidR="002C08B2" w:rsidRPr="002C08B2" w:rsidRDefault="002C08B2" w:rsidP="001D0D2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60 phút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 Tính: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9  + 7 =                            12 –</w:t>
      </w:r>
      <w:r w:rsidR="001D0D2E">
        <w:rPr>
          <w:rFonts w:ascii="Times New Roman" w:eastAsia="Times New Roman" w:hAnsi="Times New Roman" w:cs="Times New Roman"/>
          <w:bCs/>
          <w:sz w:val="32"/>
          <w:szCs w:val="32"/>
        </w:rPr>
        <w:t xml:space="preserve"> 4 =                          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16</w:t>
      </w:r>
      <w:r w:rsidRPr="001D0D2E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l 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+ 5</w:t>
      </w:r>
      <w:r w:rsidRPr="001D0D2E">
        <w:rPr>
          <w:rFonts w:ascii="Times New Roman" w:eastAsia="Times New Roman" w:hAnsi="Times New Roman" w:cs="Times New Roman"/>
          <w:bCs/>
          <w:i/>
          <w:sz w:val="32"/>
          <w:szCs w:val="32"/>
        </w:rPr>
        <w:t>l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10</w:t>
      </w:r>
      <w:r w:rsidRPr="001D0D2E">
        <w:rPr>
          <w:rFonts w:ascii="Times New Roman" w:eastAsia="Times New Roman" w:hAnsi="Times New Roman" w:cs="Times New Roman"/>
          <w:bCs/>
          <w:i/>
          <w:sz w:val="32"/>
          <w:szCs w:val="32"/>
        </w:rPr>
        <w:t>l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 xml:space="preserve"> =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 xml:space="preserve">14 – 9 =                            4 + </w:t>
      </w:r>
      <w:r w:rsidR="001D0D2E">
        <w:rPr>
          <w:rFonts w:ascii="Times New Roman" w:eastAsia="Times New Roman" w:hAnsi="Times New Roman" w:cs="Times New Roman"/>
          <w:bCs/>
          <w:sz w:val="32"/>
          <w:szCs w:val="32"/>
        </w:rPr>
        <w:t>8 =                           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24kg – 13kg + 4kg =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 Đặt tính rồi tính: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47 + 25                   63</w:t>
      </w:r>
      <w:r w:rsidR="00B1014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10148" w:rsidRPr="001D0D2E">
        <w:rPr>
          <w:rFonts w:ascii="Times New Roman" w:eastAsia="Times New Roman" w:hAnsi="Times New Roman" w:cs="Times New Roman"/>
          <w:bCs/>
          <w:sz w:val="32"/>
          <w:szCs w:val="32"/>
        </w:rPr>
        <w:t>–</w:t>
      </w:r>
      <w:r w:rsidR="00B1014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18                    53</w:t>
      </w:r>
      <w:r w:rsidR="00B1014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+ 19                   72</w:t>
      </w:r>
      <w:r w:rsidR="00B1014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10148" w:rsidRPr="001D0D2E">
        <w:rPr>
          <w:rFonts w:ascii="Times New Roman" w:eastAsia="Times New Roman" w:hAnsi="Times New Roman" w:cs="Times New Roman"/>
          <w:bCs/>
          <w:sz w:val="32"/>
          <w:szCs w:val="32"/>
        </w:rPr>
        <w:t>–</w:t>
      </w:r>
      <w:r w:rsidR="00B1014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15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Bài 3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. Tìm x: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x + 26 = 73                                           x – 14 = 18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Bài 4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. Băng giấy màu đỏ dài 75cm, băng giấy màu xanh ngắn hơn băng giấy màu đỏ 27cm. Hỏi băng giấy màu xanh dài bao nhiêu xăng-ti-mét?</w:t>
      </w:r>
    </w:p>
    <w:p w:rsidR="002C08B2" w:rsidRP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Bài 5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. Có một cái cân gồm hai đĩa cân và hai quả cân loại 1kg và 5kg. Làm thế nào cân được 4kg gạo chỉ qua một lần cân?</w:t>
      </w:r>
    </w:p>
    <w:p w:rsidR="002C08B2" w:rsidRDefault="002C08B2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C08B2">
        <w:rPr>
          <w:rFonts w:ascii="Times New Roman" w:eastAsia="Times New Roman" w:hAnsi="Times New Roman" w:cs="Times New Roman"/>
          <w:b/>
          <w:bCs/>
          <w:sz w:val="32"/>
          <w:szCs w:val="32"/>
        </w:rPr>
        <w:t>Bài 6</w:t>
      </w:r>
      <w:r w:rsidRPr="002C08B2">
        <w:rPr>
          <w:rFonts w:ascii="Times New Roman" w:eastAsia="Times New Roman" w:hAnsi="Times New Roman" w:cs="Times New Roman"/>
          <w:bCs/>
          <w:sz w:val="32"/>
          <w:szCs w:val="32"/>
        </w:rPr>
        <w:t>. Một ngày có bao nhiêu giờ và chia làm mấy buổi?</w:t>
      </w:r>
    </w:p>
    <w:p w:rsidR="001D0D2E" w:rsidRDefault="001D0D2E" w:rsidP="001D0D2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0D2E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6</w:t>
      </w:r>
    </w:p>
    <w:p w:rsidR="001D0D2E" w:rsidRPr="001D0D2E" w:rsidRDefault="001D0D2E" w:rsidP="001D0D2E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D0D2E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> Tính:</w:t>
      </w:r>
    </w:p>
    <w:p w:rsidR="001D0D2E" w:rsidRPr="001D0D2E" w:rsidRDefault="001D0D2E" w:rsidP="001D0D2E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>9  + 7 = 16                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 12 – 4 = 8                  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>16</w:t>
      </w:r>
      <w:r w:rsidRPr="001D0D2E">
        <w:rPr>
          <w:rFonts w:ascii="Times New Roman" w:eastAsia="Times New Roman" w:hAnsi="Times New Roman" w:cs="Times New Roman"/>
          <w:bCs/>
          <w:i/>
          <w:sz w:val="32"/>
          <w:szCs w:val="32"/>
        </w:rPr>
        <w:t>l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 xml:space="preserve"> + 5</w:t>
      </w:r>
      <w:r w:rsidRPr="001D0D2E">
        <w:rPr>
          <w:rFonts w:ascii="Times New Roman" w:eastAsia="Times New Roman" w:hAnsi="Times New Roman" w:cs="Times New Roman"/>
          <w:bCs/>
          <w:i/>
          <w:sz w:val="32"/>
          <w:szCs w:val="32"/>
        </w:rPr>
        <w:t>l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10</w:t>
      </w:r>
      <w:r w:rsidRPr="001D0D2E">
        <w:rPr>
          <w:rFonts w:ascii="Times New Roman" w:eastAsia="Times New Roman" w:hAnsi="Times New Roman" w:cs="Times New Roman"/>
          <w:bCs/>
          <w:i/>
          <w:sz w:val="32"/>
          <w:szCs w:val="32"/>
        </w:rPr>
        <w:t>l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 xml:space="preserve"> = 11</w:t>
      </w:r>
      <w:r w:rsidRPr="00B10148">
        <w:rPr>
          <w:rFonts w:ascii="Times New Roman" w:eastAsia="Times New Roman" w:hAnsi="Times New Roman" w:cs="Times New Roman"/>
          <w:bCs/>
          <w:i/>
          <w:sz w:val="32"/>
          <w:szCs w:val="32"/>
        </w:rPr>
        <w:t>l</w:t>
      </w:r>
    </w:p>
    <w:p w:rsidR="001D0D2E" w:rsidRPr="001D0D2E" w:rsidRDefault="001D0D2E" w:rsidP="001D0D2E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14 – 9 = 5                 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  4 + 8 = 12                  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>24kg – 13kg + 4kg = 15kg</w:t>
      </w:r>
    </w:p>
    <w:p w:rsidR="00665F05" w:rsidRDefault="001D0D2E" w:rsidP="001D0D2E">
      <w:pPr>
        <w:tabs>
          <w:tab w:val="left" w:pos="184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Bài 2</w:t>
      </w:r>
      <w:r w:rsidRPr="001D0D2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1D0D2E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1D0D2E" w:rsidRDefault="001D0D2E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7.7pt;margin-top:21.55pt;width:36.75pt;height:30.75pt;z-index:251666432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15</w:t>
                  </w:r>
                </w:p>
                <w:p w:rsidR="001D0D2E" w:rsidRDefault="001D0D2E" w:rsidP="001D0D2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43" type="#_x0000_t202" style="position:absolute;left:0;text-align:left;margin-left:237.45pt;margin-top:14.8pt;width:20.25pt;height:21.75pt;z-index:251670528" strokecolor="white [3212]">
            <v:textbox>
              <w:txbxContent>
                <w:p w:rsidR="001D0D2E" w:rsidRPr="001D0D2E" w:rsidRDefault="001D0D2E" w:rsidP="001D0D2E">
                  <w:r w:rsidRPr="001D0D2E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–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42" type="#_x0000_t202" style="position:absolute;left:0;text-align:left;margin-left:163.95pt;margin-top:14.8pt;width:20.25pt;height:21.75pt;z-index:251669504" strokecolor="white [3212]">
            <v:textbox>
              <w:txbxContent>
                <w:p w:rsidR="001D0D2E" w:rsidRPr="001D0D2E" w:rsidRDefault="001D0D2E" w:rsidP="001D0D2E">
                  <w:pPr>
                    <w:rPr>
                      <w:sz w:val="28"/>
                      <w:szCs w:val="28"/>
                    </w:rPr>
                  </w:pPr>
                  <w:r w:rsidRPr="001D0D2E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41" type="#_x0000_t202" style="position:absolute;left:0;text-align:left;margin-left:74.7pt;margin-top:14.8pt;width:20.25pt;height:21.75pt;z-index:251668480" strokecolor="white [3212]">
            <v:textbox>
              <w:txbxContent>
                <w:p w:rsidR="001D0D2E" w:rsidRPr="001D0D2E" w:rsidRDefault="001D0D2E" w:rsidP="001D0D2E">
                  <w:r w:rsidRPr="001D0D2E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–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37" type="#_x0000_t202" style="position:absolute;left:0;text-align:left;margin-left:180.45pt;margin-top:21.55pt;width:36.75pt;height:30.75pt;z-index:251664384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19</w:t>
                  </w:r>
                </w:p>
                <w:p w:rsidR="001D0D2E" w:rsidRDefault="001D0D2E" w:rsidP="001D0D2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35" type="#_x0000_t202" style="position:absolute;left:0;text-align:left;margin-left:94.95pt;margin-top:21.55pt;width:36.75pt;height:30.75pt;z-index:251662336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18</w:t>
                  </w:r>
                </w:p>
                <w:p w:rsidR="001D0D2E" w:rsidRDefault="001D0D2E" w:rsidP="001D0D2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32" type="#_x0000_t202" style="position:absolute;left:0;text-align:left;margin-left:-6.3pt;margin-top:11.05pt;width:20.25pt;height:21.75pt;z-index:251659264" strokecolor="white [3212]">
            <v:textbox>
              <w:txbxContent>
                <w:p w:rsidR="001D0D2E" w:rsidRPr="001D0D2E" w:rsidRDefault="001D0D2E">
                  <w:pPr>
                    <w:rPr>
                      <w:sz w:val="28"/>
                      <w:szCs w:val="28"/>
                    </w:rPr>
                  </w:pPr>
                  <w:r w:rsidRPr="001D0D2E">
                    <w:rPr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031" type="#_x0000_t202" style="position:absolute;left:0;text-align:left;margin-left:7.2pt;margin-top:21.55pt;width:36.75pt;height:30.75pt;z-index:251658240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25</w:t>
                  </w:r>
                </w:p>
                <w:p w:rsidR="001D0D2E" w:rsidRDefault="001D0D2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47                  63                 53                72</w:t>
      </w:r>
    </w:p>
    <w:p w:rsidR="001D0D2E" w:rsidRDefault="00B10148" w:rsidP="001D0D2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6.45pt;margin-top:14.7pt;width:48pt;height:0;z-index:251673600" o:connectortype="straight"/>
        </w:pict>
      </w:r>
      <w:r>
        <w:rPr>
          <w:noProof/>
          <w:szCs w:val="28"/>
        </w:rPr>
        <w:pict>
          <v:shape id="_x0000_s1045" type="#_x0000_t32" style="position:absolute;left:0;text-align:left;margin-left:169.2pt;margin-top:14.7pt;width:48pt;height:0;z-index:25167257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033" type="#_x0000_t32" style="position:absolute;left:0;text-align:left;margin-left:-2.55pt;margin-top:14.7pt;width:40.5pt;height:.05pt;z-index:251660288" o:connectortype="straight"/>
        </w:pict>
      </w:r>
      <w:r w:rsidR="001D0D2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44" type="#_x0000_t32" style="position:absolute;left:0;text-align:left;margin-left:83.7pt;margin-top:14.7pt;width:48pt;height:0;z-index:251671552" o:connectortype="straight"/>
        </w:pict>
      </w:r>
      <w:r w:rsidR="001D0D2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40" type="#_x0000_t202" style="position:absolute;left:0;text-align:left;margin-left:257.7pt;margin-top:19.2pt;width:36.75pt;height:30.75pt;z-index:251667456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57</w:t>
                  </w:r>
                </w:p>
                <w:p w:rsidR="001D0D2E" w:rsidRDefault="001D0D2E" w:rsidP="001D0D2E"/>
              </w:txbxContent>
            </v:textbox>
          </v:shape>
        </w:pict>
      </w:r>
      <w:r w:rsidR="001D0D2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38" type="#_x0000_t202" style="position:absolute;left:0;text-align:left;margin-left:180.45pt;margin-top:19.2pt;width:36.75pt;height:30.75pt;z-index:251665408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72</w:t>
                  </w:r>
                </w:p>
                <w:p w:rsidR="001D0D2E" w:rsidRDefault="001D0D2E" w:rsidP="001D0D2E"/>
              </w:txbxContent>
            </v:textbox>
          </v:shape>
        </w:pict>
      </w:r>
      <w:r w:rsidR="001D0D2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36" type="#_x0000_t202" style="position:absolute;left:0;text-align:left;margin-left:94.95pt;margin-top:19.2pt;width:36.75pt;height:30.75pt;z-index:251663360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45</w:t>
                  </w:r>
                </w:p>
                <w:p w:rsidR="001D0D2E" w:rsidRDefault="001D0D2E" w:rsidP="001D0D2E"/>
              </w:txbxContent>
            </v:textbox>
          </v:shape>
        </w:pict>
      </w:r>
      <w:r w:rsidR="001D0D2E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34" type="#_x0000_t202" style="position:absolute;left:0;text-align:left;margin-left:7.2pt;margin-top:19.2pt;width:36.75pt;height:26.25pt;z-index:251661312" strokecolor="white [3212]">
            <v:textbox>
              <w:txbxContent>
                <w:p w:rsidR="001D0D2E" w:rsidRDefault="001D0D2E" w:rsidP="001D0D2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72</w:t>
                  </w:r>
                </w:p>
                <w:p w:rsidR="001D0D2E" w:rsidRDefault="001D0D2E" w:rsidP="001D0D2E"/>
              </w:txbxContent>
            </v:textbox>
          </v:shape>
        </w:pict>
      </w:r>
    </w:p>
    <w:p w:rsidR="001D0D2E" w:rsidRDefault="001D0D2E" w:rsidP="001D0D2E">
      <w:pPr>
        <w:spacing w:line="360" w:lineRule="auto"/>
        <w:jc w:val="both"/>
        <w:rPr>
          <w:szCs w:val="28"/>
        </w:rPr>
      </w:pP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48">
        <w:rPr>
          <w:rFonts w:ascii="Times New Roman" w:hAnsi="Times New Roman" w:cs="Times New Roman"/>
          <w:b/>
          <w:sz w:val="28"/>
          <w:szCs w:val="28"/>
        </w:rPr>
        <w:t>Bài 3.</w:t>
      </w: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X + 26 = 73                             X – 14 = 18</w:t>
      </w: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X  </w:t>
      </w:r>
      <w:r w:rsidRPr="00B10148">
        <w:rPr>
          <w:rFonts w:ascii="Times New Roman" w:hAnsi="Times New Roman" w:cs="Times New Roman"/>
          <w:sz w:val="28"/>
          <w:szCs w:val="28"/>
        </w:rPr>
        <w:t xml:space="preserve"> = 73 – </w:t>
      </w:r>
      <w:r>
        <w:rPr>
          <w:rFonts w:ascii="Times New Roman" w:hAnsi="Times New Roman" w:cs="Times New Roman"/>
          <w:sz w:val="28"/>
          <w:szCs w:val="28"/>
        </w:rPr>
        <w:t xml:space="preserve">26                           X  </w:t>
      </w:r>
      <w:r w:rsidRPr="00B10148">
        <w:rPr>
          <w:rFonts w:ascii="Times New Roman" w:hAnsi="Times New Roman" w:cs="Times New Roman"/>
          <w:sz w:val="28"/>
          <w:szCs w:val="28"/>
        </w:rPr>
        <w:t xml:space="preserve"> = 18 + 14</w:t>
      </w:r>
    </w:p>
    <w:p w:rsid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X   </w:t>
      </w:r>
      <w:r w:rsidRPr="00B10148">
        <w:rPr>
          <w:rFonts w:ascii="Times New Roman" w:hAnsi="Times New Roman" w:cs="Times New Roman"/>
          <w:sz w:val="28"/>
          <w:szCs w:val="28"/>
        </w:rPr>
        <w:t xml:space="preserve">= 47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X </w:t>
      </w:r>
      <w:r w:rsidRPr="00B10148">
        <w:rPr>
          <w:rFonts w:ascii="Times New Roman" w:hAnsi="Times New Roman" w:cs="Times New Roman"/>
          <w:sz w:val="28"/>
          <w:szCs w:val="28"/>
        </w:rPr>
        <w:t xml:space="preserve">  = 32</w:t>
      </w:r>
    </w:p>
    <w:p w:rsid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b/>
          <w:bCs/>
          <w:sz w:val="28"/>
          <w:szCs w:val="28"/>
        </w:rPr>
        <w:t>Bài 4.</w:t>
      </w:r>
      <w:r w:rsidRPr="00B10148">
        <w:rPr>
          <w:rFonts w:ascii="Times New Roman" w:hAnsi="Times New Roman" w:cs="Times New Roman"/>
          <w:sz w:val="28"/>
          <w:szCs w:val="28"/>
        </w:rPr>
        <w:t>   </w:t>
      </w:r>
    </w:p>
    <w:p w:rsidR="00B10148" w:rsidRPr="00B10148" w:rsidRDefault="00B10148" w:rsidP="00B1014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Băng giấy màu xanh dài là:</w:t>
      </w:r>
    </w:p>
    <w:p w:rsidR="00B10148" w:rsidRPr="00B10148" w:rsidRDefault="00B10148" w:rsidP="00B10148">
      <w:pPr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75 – 27 = 48 (cm)</w:t>
      </w:r>
    </w:p>
    <w:p w:rsidR="00B10148" w:rsidRDefault="00B10148" w:rsidP="00B10148">
      <w:pPr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Đáp số: 48cm.</w:t>
      </w:r>
    </w:p>
    <w:p w:rsid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b/>
          <w:bCs/>
          <w:sz w:val="28"/>
          <w:szCs w:val="28"/>
        </w:rPr>
        <w:t>Bài 5.</w:t>
      </w:r>
      <w:r w:rsidRPr="00B10148">
        <w:rPr>
          <w:rFonts w:ascii="Times New Roman" w:hAnsi="Times New Roman" w:cs="Times New Roman"/>
          <w:sz w:val="28"/>
          <w:szCs w:val="28"/>
        </w:rPr>
        <w:t> </w:t>
      </w: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Ta đặt lên hai đĩa cân một bên là quả cân 1 kg, một bên là quả cân 5kg. Ta đổ một lượng gạo vào bên đĩa cân có quả cân 1 kg đến khi nào hai đĩa cân cân bằng mới thôi. </w:t>
      </w: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Vì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148">
        <w:rPr>
          <w:rFonts w:ascii="Times New Roman" w:hAnsi="Times New Roman" w:cs="Times New Roman"/>
          <w:sz w:val="28"/>
          <w:szCs w:val="28"/>
        </w:rPr>
        <w:t>+ 4 = 5</w:t>
      </w:r>
    </w:p>
    <w:p w:rsid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nên ta lấy ra được một lượng gạo bằng 4kg bên phía đĩa cân có quả cân 1 kg.</w:t>
      </w:r>
    </w:p>
    <w:p w:rsid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b/>
          <w:bCs/>
          <w:sz w:val="28"/>
          <w:szCs w:val="28"/>
        </w:rPr>
        <w:t>Bài 6.</w:t>
      </w:r>
      <w:r w:rsidRPr="00B10148">
        <w:rPr>
          <w:rFonts w:ascii="Times New Roman" w:hAnsi="Times New Roman" w:cs="Times New Roman"/>
          <w:sz w:val="28"/>
          <w:szCs w:val="28"/>
        </w:rPr>
        <w:t> </w:t>
      </w: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48">
        <w:rPr>
          <w:rFonts w:ascii="Times New Roman" w:hAnsi="Times New Roman" w:cs="Times New Roman"/>
          <w:sz w:val="28"/>
          <w:szCs w:val="28"/>
        </w:rPr>
        <w:t>Một ngày có 24 giờ và chia làm 5 buổi: sáng, trưa, chiều, tối, đêm.</w:t>
      </w: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48" w:rsidRPr="00B10148" w:rsidRDefault="00B10148" w:rsidP="00B10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148" w:rsidRPr="00B10148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27" w:rsidRDefault="00F73927" w:rsidP="00EF7176">
      <w:pPr>
        <w:spacing w:after="0" w:line="240" w:lineRule="auto"/>
      </w:pPr>
      <w:r>
        <w:separator/>
      </w:r>
    </w:p>
  </w:endnote>
  <w:endnote w:type="continuationSeparator" w:id="1">
    <w:p w:rsidR="00F73927" w:rsidRDefault="00F73927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27" w:rsidRDefault="00F73927" w:rsidP="00EF7176">
      <w:pPr>
        <w:spacing w:after="0" w:line="240" w:lineRule="auto"/>
      </w:pPr>
      <w:r>
        <w:separator/>
      </w:r>
    </w:p>
  </w:footnote>
  <w:footnote w:type="continuationSeparator" w:id="1">
    <w:p w:rsidR="00F73927" w:rsidRDefault="00F73927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D7473"/>
    <w:rsid w:val="001833BD"/>
    <w:rsid w:val="001D0D2E"/>
    <w:rsid w:val="002C08B2"/>
    <w:rsid w:val="00380F64"/>
    <w:rsid w:val="004B5937"/>
    <w:rsid w:val="005438F7"/>
    <w:rsid w:val="00586F30"/>
    <w:rsid w:val="00665F05"/>
    <w:rsid w:val="007A5C54"/>
    <w:rsid w:val="009961AF"/>
    <w:rsid w:val="00A71C2D"/>
    <w:rsid w:val="00A85C88"/>
    <w:rsid w:val="00A90C96"/>
    <w:rsid w:val="00B10148"/>
    <w:rsid w:val="00C93478"/>
    <w:rsid w:val="00D26986"/>
    <w:rsid w:val="00DA6C52"/>
    <w:rsid w:val="00EF1C79"/>
    <w:rsid w:val="00EF7176"/>
    <w:rsid w:val="00F16595"/>
    <w:rsid w:val="00F7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2" type="connector" idref="#_x0000_s1033"/>
        <o:r id="V:Rule3" type="connector" idref="#_x0000_s1044"/>
        <o:r id="V:Rule4" type="connector" idref="#_x0000_s1045"/>
        <o:r id="V:Rule5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2018-07-01T07:12:00Z</dcterms:created>
  <dcterms:modified xsi:type="dcterms:W3CDTF">2018-07-01T07:12:00Z</dcterms:modified>
</cp:coreProperties>
</file>