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FB" w:rsidRPr="00C77A2C" w:rsidRDefault="006746FB" w:rsidP="006746FB">
      <w:pPr>
        <w:pStyle w:val="NormalWeb"/>
        <w:jc w:val="center"/>
        <w:rPr>
          <w:rStyle w:val="Strong"/>
          <w:rFonts w:cs="Times New Roman"/>
          <w:color w:val="000000"/>
          <w:sz w:val="40"/>
          <w:szCs w:val="40"/>
        </w:rPr>
      </w:pPr>
      <w:r w:rsidRPr="00C77A2C">
        <w:rPr>
          <w:rStyle w:val="Strong"/>
          <w:rFonts w:cs="Times New Roman"/>
          <w:color w:val="000000"/>
          <w:sz w:val="40"/>
          <w:szCs w:val="40"/>
        </w:rPr>
        <w:t>Đề ôn luyện toán 2 - Đề số 2</w:t>
      </w:r>
      <w:r>
        <w:rPr>
          <w:rStyle w:val="Strong"/>
          <w:rFonts w:cs="Times New Roman"/>
          <w:color w:val="000000"/>
          <w:sz w:val="40"/>
          <w:szCs w:val="40"/>
        </w:rPr>
        <w:t>8</w:t>
      </w:r>
    </w:p>
    <w:p w:rsidR="006746FB" w:rsidRDefault="006746FB" w:rsidP="006746FB">
      <w:pPr>
        <w:pStyle w:val="NormalWeb"/>
      </w:pPr>
      <w:r>
        <w:rPr>
          <w:rStyle w:val="Strong"/>
          <w:color w:val="000000"/>
          <w:sz w:val="36"/>
        </w:rPr>
        <w:t>A. YÊU CẦU</w:t>
      </w:r>
    </w:p>
    <w:p w:rsidR="006746FB" w:rsidRDefault="006746FB" w:rsidP="006746FB">
      <w:pPr>
        <w:pStyle w:val="NormalWeb"/>
      </w:pPr>
      <w:r>
        <w:rPr>
          <w:color w:val="000000"/>
        </w:rPr>
        <w:t>Củng cố và phát triển kiến thức, kĩ năng về :</w:t>
      </w:r>
    </w:p>
    <w:p w:rsidR="006746FB" w:rsidRDefault="006746FB" w:rsidP="006746FB">
      <w:pPr>
        <w:numPr>
          <w:ilvl w:val="0"/>
          <w:numId w:val="27"/>
        </w:numPr>
        <w:spacing w:before="100" w:beforeAutospacing="1" w:after="100" w:afterAutospacing="1"/>
      </w:pPr>
      <w:r>
        <w:rPr>
          <w:color w:val="000000"/>
        </w:rPr>
        <w:t>Các số tròn trăm (đọc, viết, thứ tự, so sánh các số).</w:t>
      </w:r>
    </w:p>
    <w:p w:rsidR="006746FB" w:rsidRDefault="006746FB" w:rsidP="006746FB">
      <w:pPr>
        <w:numPr>
          <w:ilvl w:val="0"/>
          <w:numId w:val="27"/>
        </w:numPr>
        <w:spacing w:before="100" w:beforeAutospacing="1" w:after="100" w:afterAutospacing="1"/>
      </w:pPr>
      <w:r>
        <w:rPr>
          <w:color w:val="000000"/>
        </w:rPr>
        <w:t>Các số tròn chục tù; 110 đến 200 (đọc, viết, thứ tự, so sánh các số).</w:t>
      </w:r>
    </w:p>
    <w:p w:rsidR="006746FB" w:rsidRDefault="006746FB" w:rsidP="006746FB">
      <w:pPr>
        <w:numPr>
          <w:ilvl w:val="0"/>
          <w:numId w:val="27"/>
        </w:numPr>
        <w:spacing w:before="100" w:beforeAutospacing="1" w:after="100" w:afterAutospacing="1"/>
      </w:pPr>
      <w:r>
        <w:rPr>
          <w:color w:val="000000"/>
        </w:rPr>
        <w:t>Các số từ 101 đến 110 (đọc, viết, thứ tự, so sánh các số).</w:t>
      </w:r>
    </w:p>
    <w:p w:rsidR="006746FB" w:rsidRDefault="006746FB" w:rsidP="006746FB">
      <w:pPr>
        <w:pStyle w:val="NormalWeb"/>
      </w:pPr>
      <w:r>
        <w:rPr>
          <w:rStyle w:val="Strong"/>
          <w:color w:val="000000"/>
          <w:sz w:val="36"/>
        </w:rPr>
        <w:t>B.ĐỀ LUYỆN TẬP</w:t>
      </w:r>
    </w:p>
    <w:p w:rsidR="006746FB" w:rsidRDefault="006746FB" w:rsidP="006746FB">
      <w:pPr>
        <w:pStyle w:val="NormalWeb"/>
      </w:pPr>
      <w:r>
        <w:rPr>
          <w:rStyle w:val="Strong"/>
          <w:color w:val="000000"/>
          <w:sz w:val="36"/>
        </w:rPr>
        <w:t>ĐỀ BÀI:</w:t>
      </w:r>
    </w:p>
    <w:p w:rsidR="006746FB" w:rsidRDefault="006746FB" w:rsidP="006746FB">
      <w:pPr>
        <w:pStyle w:val="NormalWeb"/>
      </w:pPr>
      <w:r>
        <w:rPr>
          <w:color w:val="000000"/>
        </w:rPr>
        <w:t>1. Viết theo mẫu:</w:t>
      </w:r>
    </w:p>
    <w:p w:rsidR="006746FB" w:rsidRDefault="006746FB" w:rsidP="006746FB">
      <w:pPr>
        <w:pStyle w:val="NormalWeb"/>
      </w:pPr>
      <w:r>
        <w:rPr>
          <w:noProof/>
          <w:color w:val="000000"/>
        </w:rPr>
        <w:drawing>
          <wp:inline distT="0" distB="0" distL="0" distR="0">
            <wp:extent cx="4695825" cy="1628775"/>
            <wp:effectExtent l="0" t="0" r="9525" b="9525"/>
            <wp:docPr id="80" name="Picture 80" descr="http://139.59.241.207/wp-content/uploads/2017/10/2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139.59.241.207/wp-content/uploads/2017/10/21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FB" w:rsidRDefault="006746FB" w:rsidP="006746FB">
      <w:pPr>
        <w:pStyle w:val="NormalWeb"/>
      </w:pPr>
      <w:r>
        <w:rPr>
          <w:color w:val="000000"/>
        </w:rPr>
        <w:t>2. Nối số với vạch thích hợp (theo mẫu):</w:t>
      </w:r>
    </w:p>
    <w:p w:rsidR="006746FB" w:rsidRDefault="006746FB" w:rsidP="006746FB">
      <w:pPr>
        <w:pStyle w:val="NormalWeb"/>
      </w:pPr>
      <w:r>
        <w:rPr>
          <w:noProof/>
          <w:color w:val="000000"/>
        </w:rPr>
        <w:drawing>
          <wp:inline distT="0" distB="0" distL="0" distR="0">
            <wp:extent cx="4429125" cy="819150"/>
            <wp:effectExtent l="0" t="0" r="9525" b="0"/>
            <wp:docPr id="79" name="Picture 79" descr="http://139.59.241.207/wp-content/uploads/2017/10/3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139.59.241.207/wp-content/uploads/2017/10/31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FB" w:rsidRDefault="006746FB" w:rsidP="006746FB">
      <w:pPr>
        <w:pStyle w:val="NormalWeb"/>
      </w:pPr>
      <w:r>
        <w:rPr>
          <w:color w:val="000000"/>
        </w:rPr>
        <w:t>3. Điền dấu (&gt;&lt; ) thích hợp:</w:t>
      </w:r>
    </w:p>
    <w:p w:rsidR="006746FB" w:rsidRDefault="006746FB" w:rsidP="006746FB">
      <w:pPr>
        <w:pStyle w:val="NormalWeb"/>
      </w:pPr>
      <w:r>
        <w:rPr>
          <w:color w:val="000000"/>
        </w:rPr>
        <w:t>100 ...... 300             500  ......200            400  ......800     </w:t>
      </w:r>
    </w:p>
    <w:p w:rsidR="006746FB" w:rsidRDefault="006746FB" w:rsidP="006746FB">
      <w:pPr>
        <w:pStyle w:val="NormalWeb"/>
      </w:pPr>
      <w:r>
        <w:rPr>
          <w:color w:val="000000"/>
        </w:rPr>
        <w:t>300 ...... 600            200 ...... 500            800 ...... 1000</w:t>
      </w:r>
    </w:p>
    <w:p w:rsidR="006746FB" w:rsidRDefault="006746FB" w:rsidP="006746FB">
      <w:pPr>
        <w:pStyle w:val="NormalWeb"/>
      </w:pPr>
      <w:r>
        <w:rPr>
          <w:color w:val="000000"/>
        </w:rPr>
        <w:t>100 ...... 600            900  ......700            1000 ...... 40</w:t>
      </w:r>
    </w:p>
    <w:p w:rsidR="006746FB" w:rsidRDefault="006746FB" w:rsidP="006746FB">
      <w:pPr>
        <w:pStyle w:val="NormalWeb"/>
      </w:pPr>
      <w:r>
        <w:rPr>
          <w:color w:val="000000"/>
        </w:rPr>
        <w:t>4.</w:t>
      </w:r>
    </w:p>
    <w:p w:rsidR="006746FB" w:rsidRDefault="006746FB" w:rsidP="006746FB">
      <w:pPr>
        <w:pStyle w:val="NormalWeb"/>
      </w:pPr>
      <w:r>
        <w:rPr>
          <w:color w:val="000000"/>
        </w:rPr>
        <w:lastRenderedPageBreak/>
        <w:t>a) Khoanh vào số bé nhất:</w:t>
      </w:r>
    </w:p>
    <w:p w:rsidR="006746FB" w:rsidRDefault="006746FB" w:rsidP="006746FB">
      <w:pPr>
        <w:pStyle w:val="NormalWeb"/>
      </w:pPr>
      <w:r>
        <w:rPr>
          <w:color w:val="000000"/>
        </w:rPr>
        <w:t>700;       400;         200;        600;                1000.</w:t>
      </w:r>
    </w:p>
    <w:p w:rsidR="006746FB" w:rsidRDefault="006746FB" w:rsidP="006746FB">
      <w:pPr>
        <w:pStyle w:val="NormalWeb"/>
      </w:pPr>
      <w:r>
        <w:rPr>
          <w:color w:val="000000"/>
        </w:rPr>
        <w:t>b) Khoanh vào số lớn nhất:</w:t>
      </w:r>
    </w:p>
    <w:p w:rsidR="006746FB" w:rsidRDefault="006746FB" w:rsidP="006746FB">
      <w:pPr>
        <w:pStyle w:val="NormalWeb"/>
      </w:pPr>
      <w:r>
        <w:rPr>
          <w:color w:val="000000"/>
        </w:rPr>
        <w:t>100;     800;         500;        300;                  900.</w:t>
      </w:r>
    </w:p>
    <w:p w:rsidR="006746FB" w:rsidRDefault="006746FB" w:rsidP="006746FB">
      <w:pPr>
        <w:pStyle w:val="NormalWeb"/>
      </w:pPr>
      <w:r>
        <w:rPr>
          <w:color w:val="000000"/>
        </w:rPr>
        <w:t>5.</w:t>
      </w:r>
    </w:p>
    <w:p w:rsidR="006746FB" w:rsidRDefault="006746FB" w:rsidP="006746FB">
      <w:pPr>
        <w:pStyle w:val="NormalWeb"/>
      </w:pPr>
      <w:r>
        <w:rPr>
          <w:color w:val="000000"/>
        </w:rPr>
        <w:t>a) Số tròn trăm bé nhất là:.............</w:t>
      </w:r>
    </w:p>
    <w:p w:rsidR="006746FB" w:rsidRDefault="006746FB" w:rsidP="006746FB">
      <w:pPr>
        <w:pStyle w:val="NormalWeb"/>
      </w:pPr>
      <w:r>
        <w:rPr>
          <w:color w:val="000000"/>
        </w:rPr>
        <w:t>b) Các số tròn trăm lớn hơn 200 và bé hơn 500 là:.............................</w:t>
      </w:r>
    </w:p>
    <w:p w:rsidR="006746FB" w:rsidRDefault="006746FB" w:rsidP="006746FB">
      <w:pPr>
        <w:pStyle w:val="NormalWeb"/>
      </w:pPr>
      <w:r>
        <w:rPr>
          <w:color w:val="000000"/>
        </w:rPr>
        <w:t>6. Viết(theo mẫu):</w:t>
      </w:r>
    </w:p>
    <w:p w:rsidR="006746FB" w:rsidRDefault="006746FB" w:rsidP="006746FB">
      <w:pPr>
        <w:pStyle w:val="NormalWeb"/>
      </w:pPr>
      <w:r>
        <w:rPr>
          <w:noProof/>
          <w:color w:val="000000"/>
        </w:rPr>
        <w:drawing>
          <wp:inline distT="0" distB="0" distL="0" distR="0">
            <wp:extent cx="4895850" cy="1657350"/>
            <wp:effectExtent l="0" t="0" r="0" b="0"/>
            <wp:docPr id="78" name="Picture 78" descr="http://139.59.241.207/wp-content/uploads/2017/10/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139.59.241.207/wp-content/uploads/2017/10/7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FB" w:rsidRDefault="006746FB" w:rsidP="006746FB">
      <w:pPr>
        <w:pStyle w:val="NormalWeb"/>
      </w:pPr>
      <w:r>
        <w:rPr>
          <w:color w:val="000000"/>
        </w:rPr>
        <w:t>7. Điền dấu ( &gt;&lt; =) thích hợp:</w:t>
      </w:r>
    </w:p>
    <w:p w:rsidR="006746FB" w:rsidRDefault="006746FB" w:rsidP="006746FB">
      <w:pPr>
        <w:pStyle w:val="NormalWeb"/>
      </w:pPr>
      <w:r>
        <w:rPr>
          <w:color w:val="000000"/>
        </w:rPr>
        <w:t>110....... 120            160....... 140            190....... 180               </w:t>
      </w:r>
    </w:p>
    <w:p w:rsidR="006746FB" w:rsidRDefault="006746FB" w:rsidP="006746FB">
      <w:pPr>
        <w:pStyle w:val="NormalWeb"/>
      </w:pPr>
      <w:r>
        <w:rPr>
          <w:color w:val="000000"/>
        </w:rPr>
        <w:t>150 .......170            140....... 160            140.......100</w:t>
      </w:r>
    </w:p>
    <w:p w:rsidR="006746FB" w:rsidRDefault="006746FB" w:rsidP="006746FB">
      <w:pPr>
        <w:pStyle w:val="NormalWeb"/>
      </w:pPr>
      <w:r>
        <w:rPr>
          <w:color w:val="000000"/>
        </w:rPr>
        <w:t>170....... 190            130....... 130            200....... 180</w:t>
      </w:r>
    </w:p>
    <w:p w:rsidR="006746FB" w:rsidRDefault="006746FB" w:rsidP="006746FB">
      <w:pPr>
        <w:pStyle w:val="NormalWeb"/>
      </w:pPr>
      <w:r>
        <w:rPr>
          <w:color w:val="000000"/>
        </w:rPr>
        <w:t>8. Số?</w:t>
      </w:r>
    </w:p>
    <w:p w:rsidR="006746FB" w:rsidRDefault="006746FB" w:rsidP="006746FB">
      <w:pPr>
        <w:pStyle w:val="NormalWeb"/>
      </w:pPr>
      <w:r>
        <w:rPr>
          <w:noProof/>
          <w:color w:val="000000"/>
        </w:rPr>
        <w:drawing>
          <wp:inline distT="0" distB="0" distL="0" distR="0">
            <wp:extent cx="4467225" cy="333375"/>
            <wp:effectExtent l="0" t="0" r="9525" b="9525"/>
            <wp:docPr id="77" name="Picture 77" descr="http://139.59.241.207/wp-content/uploads/2017/10/930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139.59.241.207/wp-content/uploads/2017/10/930-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FB" w:rsidRDefault="006746FB" w:rsidP="006746FB">
      <w:pPr>
        <w:pStyle w:val="NormalWeb"/>
      </w:pPr>
      <w:r>
        <w:rPr>
          <w:color w:val="000000"/>
        </w:rPr>
        <w:t>9. Số?</w:t>
      </w:r>
    </w:p>
    <w:p w:rsidR="006746FB" w:rsidRDefault="006746FB" w:rsidP="006746FB">
      <w:pPr>
        <w:pStyle w:val="NormalWeb"/>
      </w:pPr>
      <w:r>
        <w:rPr>
          <w:color w:val="000000"/>
        </w:rPr>
        <w:t>100,101,........,103,......,105,.....,........,..........,109,110.</w:t>
      </w:r>
    </w:p>
    <w:p w:rsidR="006746FB" w:rsidRDefault="006746FB" w:rsidP="006746FB">
      <w:pPr>
        <w:pStyle w:val="NormalWeb"/>
      </w:pPr>
      <w:r>
        <w:t> </w:t>
      </w:r>
    </w:p>
    <w:p w:rsidR="006746FB" w:rsidRDefault="006746FB" w:rsidP="006746FB">
      <w:pPr>
        <w:pStyle w:val="NormalWeb"/>
      </w:pPr>
      <w:r>
        <w:rPr>
          <w:color w:val="000000"/>
        </w:rPr>
        <w:lastRenderedPageBreak/>
        <w:t>10. cho một đoạn của tia số:</w:t>
      </w:r>
    </w:p>
    <w:p w:rsidR="006746FB" w:rsidRDefault="006746FB" w:rsidP="006746FB">
      <w:pPr>
        <w:pStyle w:val="NormalWeb"/>
      </w:pPr>
      <w:r>
        <w:rPr>
          <w:noProof/>
          <w:color w:val="000000"/>
        </w:rPr>
        <w:drawing>
          <wp:inline distT="0" distB="0" distL="0" distR="0">
            <wp:extent cx="4352925" cy="466725"/>
            <wp:effectExtent l="0" t="0" r="9525" b="9525"/>
            <wp:docPr id="76" name="Picture 76" descr="http://139.59.241.207/wp-content/uploads/2017/10/1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139.59.241.207/wp-content/uploads/2017/10/113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FB" w:rsidRDefault="006746FB" w:rsidP="006746FB">
      <w:pPr>
        <w:pStyle w:val="NormalWeb"/>
      </w:pPr>
      <w:r>
        <w:rPr>
          <w:color w:val="000000"/>
        </w:rPr>
        <w:t>Khoanh tròn vào chữ đặt trước kết quả đúng:</w:t>
      </w:r>
    </w:p>
    <w:p w:rsidR="006746FB" w:rsidRDefault="006746FB" w:rsidP="006746FB">
      <w:pPr>
        <w:pStyle w:val="NormalWeb"/>
      </w:pPr>
      <w:r>
        <w:rPr>
          <w:color w:val="000000"/>
        </w:rPr>
        <w:t>Số thích hợp để viết vào ô trống là:</w:t>
      </w:r>
    </w:p>
    <w:p w:rsidR="006746FB" w:rsidRDefault="006746FB" w:rsidP="006746FB">
      <w:pPr>
        <w:pStyle w:val="NormalWeb"/>
      </w:pPr>
      <w:r>
        <w:rPr>
          <w:color w:val="000000"/>
        </w:rPr>
        <w:t>A. 104       B.105        C. 106           D. 10</w:t>
      </w:r>
    </w:p>
    <w:p w:rsidR="006746FB" w:rsidRDefault="006746FB" w:rsidP="006746FB">
      <w:pPr>
        <w:pStyle w:val="NormalWeb"/>
      </w:pPr>
      <w:r>
        <w:rPr>
          <w:color w:val="000000"/>
        </w:rPr>
        <w:t>11.</w:t>
      </w:r>
    </w:p>
    <w:p w:rsidR="006746FB" w:rsidRDefault="006746FB" w:rsidP="006746FB">
      <w:pPr>
        <w:pStyle w:val="NormalWeb"/>
      </w:pPr>
      <w:r>
        <w:rPr>
          <w:color w:val="000000"/>
        </w:rPr>
        <w:t>Các số 100, 102, 107, 104, 110, 109 viết theo thứu tự:</w:t>
      </w:r>
    </w:p>
    <w:p w:rsidR="006746FB" w:rsidRDefault="006746FB" w:rsidP="006746FB">
      <w:pPr>
        <w:pStyle w:val="NormalWeb"/>
      </w:pPr>
      <w:r>
        <w:rPr>
          <w:color w:val="000000"/>
        </w:rPr>
        <w:t>a) Từ bé đến lớn là:.........................................................</w:t>
      </w:r>
    </w:p>
    <w:p w:rsidR="006746FB" w:rsidRDefault="006746FB" w:rsidP="006746FB">
      <w:pPr>
        <w:pStyle w:val="NormalWeb"/>
      </w:pPr>
      <w:r>
        <w:rPr>
          <w:color w:val="000000"/>
        </w:rPr>
        <w:t>b) Từ lớn đến bé là:........................................................</w:t>
      </w:r>
    </w:p>
    <w:p w:rsidR="006746FB" w:rsidRDefault="006746FB" w:rsidP="006746FB">
      <w:pPr>
        <w:pStyle w:val="NormalWeb"/>
      </w:pPr>
      <w:r>
        <w:rPr>
          <w:color w:val="000000"/>
        </w:rPr>
        <w:t>12.</w:t>
      </w:r>
    </w:p>
    <w:p w:rsidR="006746FB" w:rsidRDefault="006746FB" w:rsidP="006746FB">
      <w:pPr>
        <w:pStyle w:val="NormalWeb"/>
      </w:pPr>
      <w:r>
        <w:rPr>
          <w:color w:val="000000"/>
        </w:rPr>
        <w:t>a) Các số lớn hơn 103 và bé hơn 107 là:............................</w:t>
      </w:r>
    </w:p>
    <w:p w:rsidR="006746FB" w:rsidRDefault="006746FB" w:rsidP="006746FB">
      <w:pPr>
        <w:pStyle w:val="NormalWeb"/>
      </w:pPr>
      <w:r>
        <w:rPr>
          <w:color w:val="000000"/>
        </w:rPr>
        <w:t>b) Các số tròn chục lớn hơn 100 và bé hơn 146 là: ........................</w:t>
      </w:r>
    </w:p>
    <w:p w:rsidR="006746FB" w:rsidRDefault="006746FB" w:rsidP="006746FB">
      <w:pPr>
        <w:pStyle w:val="NormalWeb"/>
        <w:jc w:val="center"/>
      </w:pPr>
      <w:r>
        <w:rPr>
          <w:rStyle w:val="Strong"/>
          <w:color w:val="000000"/>
          <w:sz w:val="36"/>
        </w:rPr>
        <w:t>ĐÁP ÁN:</w:t>
      </w:r>
    </w:p>
    <w:p w:rsidR="006746FB" w:rsidRDefault="006746FB" w:rsidP="006746FB">
      <w:pPr>
        <w:pStyle w:val="NormalWeb"/>
      </w:pPr>
      <w:r>
        <w:rPr>
          <w:color w:val="000000"/>
        </w:rPr>
        <w:t>5.</w:t>
      </w:r>
    </w:p>
    <w:p w:rsidR="006746FB" w:rsidRDefault="006746FB" w:rsidP="006746FB">
      <w:pPr>
        <w:pStyle w:val="NormalWeb"/>
      </w:pPr>
      <w:r>
        <w:rPr>
          <w:color w:val="000000"/>
        </w:rPr>
        <w:t>a) Số tròn trăm bé nhất trùng với số bé nhất có ba chữ số, đó là 100.</w:t>
      </w:r>
    </w:p>
    <w:p w:rsidR="006746FB" w:rsidRDefault="006746FB" w:rsidP="006746FB">
      <w:pPr>
        <w:pStyle w:val="NormalWeb"/>
      </w:pPr>
      <w:r>
        <w:rPr>
          <w:color w:val="000000"/>
        </w:rPr>
        <w:t>b) Các số tròn trăm từ 200 đến 500 là : 200, 300, 400, 500. Vậy các số tròn trăm lớn hơn 200 và bé hơn 500 là : 300, 400.</w:t>
      </w:r>
    </w:p>
    <w:p w:rsidR="006746FB" w:rsidRDefault="006746FB" w:rsidP="006746FB">
      <w:pPr>
        <w:pStyle w:val="NormalWeb"/>
      </w:pPr>
      <w:r>
        <w:rPr>
          <w:color w:val="000000"/>
        </w:rPr>
        <w:t>10.</w:t>
      </w:r>
    </w:p>
    <w:p w:rsidR="006746FB" w:rsidRDefault="006746FB" w:rsidP="006746FB">
      <w:pPr>
        <w:pStyle w:val="NormalWeb"/>
      </w:pPr>
      <w:r>
        <w:rPr>
          <w:color w:val="000000"/>
        </w:rPr>
        <w:t>Các vạch còn chưa điền số vào là 103, 104, 105, 106, 107, 108. Đối chiếu với hình vẽ thì ô trống ỏ vị trí số 106. Vậy khoanh vào c.</w:t>
      </w:r>
    </w:p>
    <w:p w:rsidR="001664D9" w:rsidRPr="006746FB" w:rsidRDefault="001664D9" w:rsidP="006746FB">
      <w:bookmarkStart w:id="0" w:name="_GoBack"/>
      <w:bookmarkEnd w:id="0"/>
    </w:p>
    <w:sectPr w:rsidR="001664D9" w:rsidRPr="006746FB" w:rsidSect="00C13D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A14" w:rsidRDefault="00C55A14" w:rsidP="00B0209D">
      <w:r>
        <w:separator/>
      </w:r>
    </w:p>
  </w:endnote>
  <w:endnote w:type="continuationSeparator" w:id="0">
    <w:p w:rsidR="00C55A14" w:rsidRDefault="00C55A14" w:rsidP="00B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C55A14" w:rsidP="006C7B16">
    <w:pPr>
      <w:pStyle w:val="Footer"/>
      <w:jc w:val="center"/>
      <w:rPr>
        <w:szCs w:val="28"/>
      </w:rPr>
    </w:pPr>
  </w:p>
  <w:p w:rsidR="00D308C7" w:rsidRDefault="00C55A14" w:rsidP="006C7B16">
    <w:pPr>
      <w:pStyle w:val="Footer"/>
      <w:jc w:val="center"/>
      <w:rPr>
        <w:szCs w:val="28"/>
      </w:rPr>
    </w:pPr>
  </w:p>
  <w:p w:rsidR="00D308C7" w:rsidRPr="006C7B16" w:rsidRDefault="00C55A14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929D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A14" w:rsidRDefault="00C55A14" w:rsidP="00B0209D">
      <w:r>
        <w:separator/>
      </w:r>
    </w:p>
  </w:footnote>
  <w:footnote w:type="continuationSeparator" w:id="0">
    <w:p w:rsidR="00C55A14" w:rsidRDefault="00C55A14" w:rsidP="00B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C55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C55A14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5306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b/>
        <w:color w:val="FF0000"/>
        <w:szCs w:val="28"/>
      </w:rPr>
      <w:t>HOC360.NET - TÀI LI</w:t>
    </w:r>
    <w:r w:rsidRPr="00B443BF">
      <w:rPr>
        <w:b/>
        <w:color w:val="FF0000"/>
        <w:szCs w:val="28"/>
      </w:rPr>
      <w:t>Ệ</w:t>
    </w:r>
    <w:r w:rsidRPr="00B443BF">
      <w:rPr>
        <w:b/>
        <w:color w:val="FF0000"/>
        <w:szCs w:val="28"/>
      </w:rPr>
      <w:t>U H</w:t>
    </w:r>
    <w:r w:rsidRPr="00B443BF">
      <w:rPr>
        <w:b/>
        <w:color w:val="FF0000"/>
        <w:szCs w:val="28"/>
      </w:rPr>
      <w:t>Ọ</w:t>
    </w:r>
    <w:r w:rsidRPr="00B443BF">
      <w:rPr>
        <w:b/>
        <w:color w:val="FF0000"/>
        <w:szCs w:val="28"/>
      </w:rPr>
      <w:t>C T</w:t>
    </w:r>
    <w:r w:rsidRPr="00B443BF">
      <w:rPr>
        <w:b/>
        <w:color w:val="FF0000"/>
        <w:szCs w:val="28"/>
      </w:rPr>
      <w:t>Ậ</w:t>
    </w:r>
    <w:r w:rsidRPr="00B443BF">
      <w:rPr>
        <w:b/>
        <w:color w:val="FF0000"/>
        <w:szCs w:val="28"/>
      </w:rPr>
      <w:t>P MI</w:t>
    </w:r>
    <w:r w:rsidRPr="00B443BF">
      <w:rPr>
        <w:b/>
        <w:color w:val="FF0000"/>
        <w:szCs w:val="28"/>
      </w:rPr>
      <w:t>Ễ</w:t>
    </w:r>
    <w:r w:rsidRPr="00B443BF">
      <w:rPr>
        <w:b/>
        <w:color w:val="FF0000"/>
        <w:szCs w:val="28"/>
      </w:rPr>
      <w:t>N PHÍ</w:t>
    </w:r>
    <w:bookmarkEnd w:id="1"/>
  </w:p>
  <w:p w:rsidR="00D308C7" w:rsidRDefault="00C55A14">
    <w:pPr>
      <w:pStyle w:val="Header"/>
    </w:pPr>
  </w:p>
  <w:p w:rsidR="00D308C7" w:rsidRDefault="00C55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C55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36"/>
    <w:multiLevelType w:val="multilevel"/>
    <w:tmpl w:val="406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00D6"/>
    <w:multiLevelType w:val="multilevel"/>
    <w:tmpl w:val="5A2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2F5"/>
    <w:multiLevelType w:val="multilevel"/>
    <w:tmpl w:val="5ED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C0C87"/>
    <w:multiLevelType w:val="multilevel"/>
    <w:tmpl w:val="AC8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B1EEC"/>
    <w:multiLevelType w:val="multilevel"/>
    <w:tmpl w:val="168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075C"/>
    <w:multiLevelType w:val="multilevel"/>
    <w:tmpl w:val="15B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70283"/>
    <w:multiLevelType w:val="multilevel"/>
    <w:tmpl w:val="0A9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87154"/>
    <w:multiLevelType w:val="multilevel"/>
    <w:tmpl w:val="097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11"/>
  </w:num>
  <w:num w:numId="18">
    <w:abstractNumId w:val="0"/>
  </w:num>
  <w:num w:numId="19">
    <w:abstractNumId w:val="21"/>
  </w:num>
  <w:num w:numId="20">
    <w:abstractNumId w:val="2"/>
  </w:num>
  <w:num w:numId="21">
    <w:abstractNumId w:val="15"/>
  </w:num>
  <w:num w:numId="22">
    <w:abstractNumId w:val="20"/>
  </w:num>
  <w:num w:numId="23">
    <w:abstractNumId w:val="18"/>
  </w:num>
  <w:num w:numId="24">
    <w:abstractNumId w:val="1"/>
  </w:num>
  <w:num w:numId="25">
    <w:abstractNumId w:val="16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1664D9"/>
    <w:rsid w:val="00272EB4"/>
    <w:rsid w:val="002F07D4"/>
    <w:rsid w:val="00630F3B"/>
    <w:rsid w:val="006746FB"/>
    <w:rsid w:val="008F6364"/>
    <w:rsid w:val="009D5B88"/>
    <w:rsid w:val="00B0209D"/>
    <w:rsid w:val="00C55A14"/>
    <w:rsid w:val="00C77A2C"/>
    <w:rsid w:val="00DB2B6A"/>
    <w:rsid w:val="00DE245E"/>
    <w:rsid w:val="00D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B4B7D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dcterms:created xsi:type="dcterms:W3CDTF">2019-01-19T10:16:00Z</dcterms:created>
  <dcterms:modified xsi:type="dcterms:W3CDTF">2019-01-19T10:16:00Z</dcterms:modified>
</cp:coreProperties>
</file>