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9D" w:rsidRPr="00B0209D" w:rsidRDefault="00B0209D" w:rsidP="00B0209D">
      <w:pPr>
        <w:pStyle w:val="NormalWeb"/>
        <w:jc w:val="center"/>
        <w:rPr>
          <w:rStyle w:val="Strong"/>
          <w:rFonts w:cs="Times New Roman"/>
          <w:color w:val="000000"/>
          <w:sz w:val="40"/>
          <w:szCs w:val="40"/>
        </w:rPr>
      </w:pPr>
      <w:r w:rsidRPr="00B0209D">
        <w:rPr>
          <w:rStyle w:val="Strong"/>
          <w:rFonts w:cs="Times New Roman"/>
          <w:color w:val="000000"/>
          <w:sz w:val="40"/>
          <w:szCs w:val="40"/>
        </w:rPr>
        <w:t xml:space="preserve">Đề ôn luyện toán 2 - </w:t>
      </w:r>
      <w:r>
        <w:rPr>
          <w:rStyle w:val="Strong"/>
          <w:rFonts w:cs="Times New Roman"/>
          <w:color w:val="000000"/>
          <w:sz w:val="40"/>
          <w:szCs w:val="40"/>
        </w:rPr>
        <w:t>Đ</w:t>
      </w:r>
      <w:r w:rsidRPr="00B0209D">
        <w:rPr>
          <w:rStyle w:val="Strong"/>
          <w:rFonts w:cs="Times New Roman"/>
          <w:color w:val="000000"/>
          <w:sz w:val="40"/>
          <w:szCs w:val="40"/>
        </w:rPr>
        <w:t>ề số 2</w:t>
      </w:r>
      <w:bookmarkStart w:id="0" w:name="_GoBack"/>
      <w:bookmarkEnd w:id="0"/>
      <w:r w:rsidRPr="00B0209D">
        <w:rPr>
          <w:rStyle w:val="Strong"/>
          <w:rFonts w:cs="Times New Roman"/>
          <w:color w:val="000000"/>
          <w:sz w:val="40"/>
          <w:szCs w:val="40"/>
        </w:rPr>
        <w:t>4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Style w:val="Strong"/>
          <w:rFonts w:cs="Times New Roman"/>
          <w:color w:val="000000"/>
          <w:szCs w:val="28"/>
        </w:rPr>
        <w:t>A. YÊU CẦU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Củng cố và phát triển kiến thức, kĩ năng về:</w:t>
      </w:r>
    </w:p>
    <w:p w:rsidR="00B0209D" w:rsidRPr="00B0209D" w:rsidRDefault="00B0209D" w:rsidP="00B0209D">
      <w:pPr>
        <w:numPr>
          <w:ilvl w:val="0"/>
          <w:numId w:val="21"/>
        </w:numPr>
        <w:spacing w:before="100" w:beforeAutospacing="1" w:after="100" w:afterAutospacing="1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Bảng chia 4</w:t>
      </w:r>
    </w:p>
    <w:p w:rsidR="00B0209D" w:rsidRPr="00B0209D" w:rsidRDefault="00B0209D" w:rsidP="00B0209D">
      <w:pPr>
        <w:numPr>
          <w:ilvl w:val="0"/>
          <w:numId w:val="21"/>
        </w:numPr>
        <w:spacing w:before="100" w:beforeAutospacing="1" w:after="100" w:afterAutospacing="1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Một phần tư</w:t>
      </w:r>
    </w:p>
    <w:p w:rsidR="00B0209D" w:rsidRPr="00B0209D" w:rsidRDefault="00B0209D" w:rsidP="00B0209D">
      <w:pPr>
        <w:numPr>
          <w:ilvl w:val="0"/>
          <w:numId w:val="21"/>
        </w:numPr>
        <w:spacing w:before="100" w:beforeAutospacing="1" w:after="100" w:afterAutospacing="1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Bảng chia 5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Style w:val="Strong"/>
          <w:rFonts w:cs="Times New Roman"/>
          <w:color w:val="000000"/>
          <w:szCs w:val="28"/>
        </w:rPr>
        <w:t>B.ĐỀ LUYỆN TẬP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Style w:val="Strong"/>
          <w:rFonts w:cs="Times New Roman"/>
          <w:color w:val="000000"/>
          <w:szCs w:val="28"/>
        </w:rPr>
        <w:t>ĐỀ BÀI: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1. Nối theo mẫu: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4457700" cy="1905000"/>
            <wp:effectExtent l="0" t="0" r="0" b="0"/>
            <wp:docPr id="56" name="Picture 56" descr="http://139.59.241.207/wp-content/uploads/2017/10/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139.59.241.207/wp-content/uploads/2017/10/11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2. Số?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4362450" cy="847725"/>
            <wp:effectExtent l="0" t="0" r="0" b="9525"/>
            <wp:docPr id="55" name="Picture 55" descr="http://139.59.241.207/wp-content/uploads/2017/10/2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139.59.241.207/wp-content/uploads/2017/10/21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3. Nối hai thương bằng nhau: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4067175" cy="1019175"/>
            <wp:effectExtent l="0" t="0" r="9525" b="9525"/>
            <wp:docPr id="54" name="Picture 54" descr="http://139.59.241.207/wp-content/uploads/2017/10/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139.59.241.207/wp-content/uploads/2017/10/39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4. Khoanh vào các thương vừa lớn hơn 5 vừa bé hơn 10 :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lastRenderedPageBreak/>
        <w:t>40 : 4 ;        24 :  4          ;           20 :  4          ;           21 : 3 ;        36 :  4            ;           10 : 2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5. Có 4 chục cái bánh xếp đều vào các hộp, mỗi hộp có 4 cái.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Hỏi xếp được bao nhiêu hộp như thế?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Style w:val="Emphasis"/>
          <w:rFonts w:cs="Times New Roman"/>
          <w:color w:val="000000"/>
          <w:szCs w:val="28"/>
        </w:rPr>
        <w:t>Bài giải: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6. Số?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 xml:space="preserve">Cửa hàng có hai loại túi gạo, loại 4kg và loại 3kg. Mẹ mua về tất cả 15kg gạo. 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Hỏi :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 Mẹ mang về mấy túi gạo 4kg, mấy túi gạo 3kg ?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Trả lời :  Mẹ đã mang về Q túi gạo 4kg và Q túi gạo 3kg.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7. Đánh dấu x vào ô trống dặt dưới hình đã khoanh vào 1/4 chấm tròn: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4867275" cy="1857375"/>
            <wp:effectExtent l="0" t="0" r="9525" b="9525"/>
            <wp:docPr id="53" name="Picture 53" descr="http://139.59.241.207/wp-content/uploads/2017/10/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139.59.241.207/wp-content/uploads/2017/10/6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8. Khoanh vào chữ đặt trước câu trả lời đúng;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noProof/>
          <w:color w:val="000000"/>
          <w:szCs w:val="28"/>
        </w:rPr>
        <w:lastRenderedPageBreak/>
        <w:drawing>
          <wp:inline distT="0" distB="0" distL="0" distR="0">
            <wp:extent cx="4819650" cy="990600"/>
            <wp:effectExtent l="0" t="0" r="0" b="0"/>
            <wp:docPr id="52" name="Picture 52" descr="http://139.59.241.207/wp-content/uploads/2017/10/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139.59.241.207/wp-content/uploads/2017/10/7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Không tô màu 1/3  hình :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A.Hình 1                 B.Hình 2                C.Hình 3                    D.Hình 4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9. Nối theo mẫu: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4143375" cy="1619250"/>
            <wp:effectExtent l="0" t="0" r="9525" b="0"/>
            <wp:docPr id="51" name="Picture 51" descr="http://139.59.241.207/wp-content/uploads/2017/10/93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139.59.241.207/wp-content/uploads/2017/10/930-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10 . Viết số thích hợp vào ô trống: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5191125" cy="2162175"/>
            <wp:effectExtent l="0" t="0" r="9525" b="9525"/>
            <wp:docPr id="50" name="Picture 50" descr="http://139.59.241.207/wp-content/uploads/2017/10/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139.59.241.207/wp-content/uploads/2017/10/10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11, Tìm x: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a) X x 5 = 30                      b) 5 x X =45                        c) X x 5 = 5 x 8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....................                        ....................                        ........................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....................                        ....................                        ........................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lastRenderedPageBreak/>
        <w:t>12. Có 6 can (loại 5l ) đựng đầy nước mắm. Người ta đổ nước mắm từ 6 can đó sang các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can loại 3l cho đầy . Hỏi: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a) Có tất cả bao nhiêu lít nước mắm?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b) Đổ nước mắm đầy được bao nhiêu can 3 lít?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Style w:val="Emphasis"/>
          <w:rFonts w:cs="Times New Roman"/>
          <w:color w:val="000000"/>
          <w:szCs w:val="28"/>
        </w:rPr>
        <w:t>Bài giải: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B0209D" w:rsidRPr="00B0209D" w:rsidRDefault="00B0209D" w:rsidP="00B0209D">
      <w:pPr>
        <w:pStyle w:val="NormalWeb"/>
        <w:jc w:val="center"/>
        <w:rPr>
          <w:rFonts w:cs="Times New Roman"/>
          <w:szCs w:val="28"/>
        </w:rPr>
      </w:pPr>
      <w:r w:rsidRPr="00B0209D">
        <w:rPr>
          <w:rStyle w:val="Strong"/>
          <w:rFonts w:cs="Times New Roman"/>
          <w:color w:val="000000"/>
          <w:szCs w:val="28"/>
        </w:rPr>
        <w:t>ĐÁP ÁN: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6.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Hướng dẫn : Bằng cách thử chọn :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Nếu có 1 túi gạo 4kg thì còn 11kg (15-4 - 11), không đựng     được vừa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đủ vào các túi gạo 3kg (không được).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Nếu có 2 túi gạo 4kg thì còn 7kg (15-8 = 7), không đựng được vừa đủ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vào các túi gạo 3kg (không được).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Nếu có 3 túi gạo 4kg thì còn 3kg (15 - 12 = 3), đựng được vừa đủ vào một túi gạo 3kg (được).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Không thể có 4 túi gạo 4kg (16 &gt; 15).</w:t>
      </w:r>
    </w:p>
    <w:p w:rsidR="00B0209D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color w:val="000000"/>
          <w:szCs w:val="28"/>
        </w:rPr>
        <w:t>Vậy mẹ đem về 3 túi gạo 4kg và 1 túi gạo 3kg</w:t>
      </w:r>
    </w:p>
    <w:p w:rsidR="001664D9" w:rsidRPr="00B0209D" w:rsidRDefault="00B0209D" w:rsidP="00B0209D">
      <w:pPr>
        <w:pStyle w:val="NormalWeb"/>
        <w:rPr>
          <w:rFonts w:cs="Times New Roman"/>
          <w:szCs w:val="28"/>
        </w:rPr>
      </w:pPr>
      <w:r w:rsidRPr="00B0209D">
        <w:rPr>
          <w:rFonts w:cs="Times New Roman"/>
          <w:szCs w:val="28"/>
        </w:rPr>
        <w:t> </w:t>
      </w:r>
    </w:p>
    <w:sectPr w:rsidR="001664D9" w:rsidRPr="00B0209D" w:rsidSect="00C13DF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F5F" w:rsidRDefault="00A51F5F" w:rsidP="00B0209D">
      <w:r>
        <w:separator/>
      </w:r>
    </w:p>
  </w:endnote>
  <w:endnote w:type="continuationSeparator" w:id="0">
    <w:p w:rsidR="00A51F5F" w:rsidRDefault="00A51F5F" w:rsidP="00B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A51F5F" w:rsidP="006C7B16">
    <w:pPr>
      <w:pStyle w:val="Footer"/>
      <w:jc w:val="center"/>
      <w:rPr>
        <w:szCs w:val="28"/>
      </w:rPr>
    </w:pPr>
  </w:p>
  <w:p w:rsidR="00D308C7" w:rsidRDefault="00A51F5F" w:rsidP="006C7B16">
    <w:pPr>
      <w:pStyle w:val="Footer"/>
      <w:jc w:val="center"/>
      <w:rPr>
        <w:szCs w:val="28"/>
      </w:rPr>
    </w:pPr>
  </w:p>
  <w:p w:rsidR="00D308C7" w:rsidRPr="006C7B16" w:rsidRDefault="00A51F5F" w:rsidP="006C7B16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3A0CD4C3" wp14:editId="194AFF27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7D54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F5F" w:rsidRDefault="00A51F5F" w:rsidP="00B0209D">
      <w:r>
        <w:separator/>
      </w:r>
    </w:p>
  </w:footnote>
  <w:footnote w:type="continuationSeparator" w:id="0">
    <w:p w:rsidR="00A51F5F" w:rsidRDefault="00A51F5F" w:rsidP="00B0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A51F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3" o:spid="_x0000_s2050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Pr="00B443BF" w:rsidRDefault="00A51F5F" w:rsidP="006C7B16">
    <w:pPr>
      <w:jc w:val="center"/>
      <w:rPr>
        <w:b/>
        <w:color w:val="FF0000"/>
        <w:szCs w:val="28"/>
      </w:rPr>
    </w:pPr>
    <w:bookmarkStart w:id="1" w:name="_Hlk532721876"/>
    <w:r>
      <w:rPr>
        <w:noProof/>
        <w:color w:val="auto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4" o:spid="_x0000_s2051" type="#_x0000_t136" style="position:absolute;left:0;text-align:left;margin-left:0;margin-top:0;width:574.55pt;height:11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443BF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5D1861DB" wp14:editId="0B6EF07E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0EB1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B443BF">
      <w:rPr>
        <w:b/>
        <w:color w:val="FF0000"/>
        <w:szCs w:val="28"/>
      </w:rPr>
      <w:t>HOC360.NET - TÀI LI</w:t>
    </w:r>
    <w:r w:rsidRPr="00B443BF">
      <w:rPr>
        <w:b/>
        <w:color w:val="FF0000"/>
        <w:szCs w:val="28"/>
      </w:rPr>
      <w:t>Ệ</w:t>
    </w:r>
    <w:r w:rsidRPr="00B443BF">
      <w:rPr>
        <w:b/>
        <w:color w:val="FF0000"/>
        <w:szCs w:val="28"/>
      </w:rPr>
      <w:t>U H</w:t>
    </w:r>
    <w:r w:rsidRPr="00B443BF">
      <w:rPr>
        <w:b/>
        <w:color w:val="FF0000"/>
        <w:szCs w:val="28"/>
      </w:rPr>
      <w:t>Ọ</w:t>
    </w:r>
    <w:r w:rsidRPr="00B443BF">
      <w:rPr>
        <w:b/>
        <w:color w:val="FF0000"/>
        <w:szCs w:val="28"/>
      </w:rPr>
      <w:t>C T</w:t>
    </w:r>
    <w:r w:rsidRPr="00B443BF">
      <w:rPr>
        <w:b/>
        <w:color w:val="FF0000"/>
        <w:szCs w:val="28"/>
      </w:rPr>
      <w:t>Ậ</w:t>
    </w:r>
    <w:r w:rsidRPr="00B443BF">
      <w:rPr>
        <w:b/>
        <w:color w:val="FF0000"/>
        <w:szCs w:val="28"/>
      </w:rPr>
      <w:t>P MI</w:t>
    </w:r>
    <w:r w:rsidRPr="00B443BF">
      <w:rPr>
        <w:b/>
        <w:color w:val="FF0000"/>
        <w:szCs w:val="28"/>
      </w:rPr>
      <w:t>Ễ</w:t>
    </w:r>
    <w:r w:rsidRPr="00B443BF">
      <w:rPr>
        <w:b/>
        <w:color w:val="FF0000"/>
        <w:szCs w:val="28"/>
      </w:rPr>
      <w:t>N PHÍ</w:t>
    </w:r>
    <w:bookmarkEnd w:id="1"/>
  </w:p>
  <w:p w:rsidR="00D308C7" w:rsidRDefault="00A51F5F">
    <w:pPr>
      <w:pStyle w:val="Header"/>
    </w:pPr>
  </w:p>
  <w:p w:rsidR="00D308C7" w:rsidRDefault="00A51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A51F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2" o:spid="_x0000_s2049" type="#_x0000_t136" style="position:absolute;margin-left:0;margin-top:0;width:574.55pt;height:11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73F"/>
    <w:multiLevelType w:val="multilevel"/>
    <w:tmpl w:val="E35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00D6"/>
    <w:multiLevelType w:val="multilevel"/>
    <w:tmpl w:val="5A2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95E1E"/>
    <w:multiLevelType w:val="hybridMultilevel"/>
    <w:tmpl w:val="7A300450"/>
    <w:lvl w:ilvl="0" w:tplc="DC88C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6AA3"/>
    <w:multiLevelType w:val="multilevel"/>
    <w:tmpl w:val="875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85267"/>
    <w:multiLevelType w:val="multilevel"/>
    <w:tmpl w:val="263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5A7753"/>
    <w:multiLevelType w:val="multilevel"/>
    <w:tmpl w:val="E5E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65476"/>
    <w:multiLevelType w:val="hybridMultilevel"/>
    <w:tmpl w:val="7DFC9AE8"/>
    <w:lvl w:ilvl="0" w:tplc="BA92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E0C59"/>
    <w:multiLevelType w:val="multilevel"/>
    <w:tmpl w:val="AD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656D8"/>
    <w:multiLevelType w:val="hybridMultilevel"/>
    <w:tmpl w:val="A58691C4"/>
    <w:lvl w:ilvl="0" w:tplc="DF1A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B1EEC"/>
    <w:multiLevelType w:val="multilevel"/>
    <w:tmpl w:val="168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85CD2"/>
    <w:multiLevelType w:val="hybridMultilevel"/>
    <w:tmpl w:val="E108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317C1"/>
    <w:multiLevelType w:val="hybridMultilevel"/>
    <w:tmpl w:val="F4AC1316"/>
    <w:lvl w:ilvl="0" w:tplc="86F265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31990"/>
    <w:multiLevelType w:val="hybridMultilevel"/>
    <w:tmpl w:val="AEA8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11"/>
  </w:num>
  <w:num w:numId="14">
    <w:abstractNumId w:val="10"/>
  </w:num>
  <w:num w:numId="15">
    <w:abstractNumId w:val="6"/>
  </w:num>
  <w:num w:numId="16">
    <w:abstractNumId w:val="5"/>
  </w:num>
  <w:num w:numId="17">
    <w:abstractNumId w:val="8"/>
  </w:num>
  <w:num w:numId="18">
    <w:abstractNumId w:val="0"/>
  </w:num>
  <w:num w:numId="19">
    <w:abstractNumId w:val="15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8"/>
    <w:rsid w:val="001664D9"/>
    <w:rsid w:val="00272EB4"/>
    <w:rsid w:val="002F07D4"/>
    <w:rsid w:val="009D5B88"/>
    <w:rsid w:val="00A51F5F"/>
    <w:rsid w:val="00B0209D"/>
    <w:rsid w:val="00DB2B6A"/>
    <w:rsid w:val="00D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2B4B7D"/>
  <w15:chartTrackingRefBased/>
  <w15:docId w15:val="{2ECB17A0-728C-4FC0-9DDD-47994E4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 w:themeColor="text1"/>
        <w:kern w:val="36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5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="Times New Roman"/>
      <w:b/>
      <w:bCs w:val="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 w:cs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 w:cs="Times New Roman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 w:val="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 w:cs="Times New Roman"/>
      <w:b/>
      <w:bCs w:val="0"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 w:val="0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D5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B8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88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9D5B88"/>
    <w:rPr>
      <w:color w:val="0000FF"/>
      <w:u w:val="single"/>
    </w:rPr>
  </w:style>
  <w:style w:type="table" w:styleId="TableGrid">
    <w:name w:val="Table Grid"/>
    <w:basedOn w:val="TableNormal"/>
    <w:uiPriority w:val="59"/>
    <w:rsid w:val="009D5B88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-reader-text">
    <w:name w:val="screen-reader-text"/>
    <w:basedOn w:val="DefaultParagraphFont"/>
    <w:rsid w:val="009D5B88"/>
  </w:style>
  <w:style w:type="paragraph" w:styleId="NormalWeb">
    <w:name w:val="Normal (Web)"/>
    <w:basedOn w:val="Normal"/>
    <w:uiPriority w:val="99"/>
    <w:unhideWhenUsed/>
    <w:rsid w:val="009D5B8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0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dcterms:created xsi:type="dcterms:W3CDTF">2019-01-19T10:08:00Z</dcterms:created>
  <dcterms:modified xsi:type="dcterms:W3CDTF">2019-01-19T10:08:00Z</dcterms:modified>
</cp:coreProperties>
</file>